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60" w:rsidRDefault="00040160" w:rsidP="00BE5FF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E5FF3" w:rsidRDefault="00BE5FF3" w:rsidP="00BE5FF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上海市曹杨中学2017年第五届夏令思维训练营</w:t>
      </w:r>
      <w:r w:rsidR="00040160">
        <w:rPr>
          <w:rFonts w:ascii="黑体" w:eastAsia="黑体" w:hAnsi="黑体" w:hint="eastAsia"/>
          <w:sz w:val="32"/>
          <w:szCs w:val="32"/>
        </w:rPr>
        <w:t>材料</w:t>
      </w:r>
    </w:p>
    <w:p w:rsidR="00040160" w:rsidRDefault="00040160" w:rsidP="00BE5FF3">
      <w:pPr>
        <w:jc w:val="center"/>
        <w:rPr>
          <w:rFonts w:ascii="黑体" w:eastAsia="黑体" w:hAnsi="黑体"/>
          <w:sz w:val="32"/>
          <w:szCs w:val="32"/>
        </w:rPr>
      </w:pPr>
    </w:p>
    <w:p w:rsidR="00BA2AF1" w:rsidRPr="00BA2AF1" w:rsidRDefault="00BA2AF1" w:rsidP="008475D4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A2AF1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BE5FF3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BA2AF1">
        <w:rPr>
          <w:rFonts w:asciiTheme="minorEastAsia" w:hAnsiTheme="minorEastAsia" w:hint="eastAsia"/>
          <w:color w:val="000000"/>
          <w:sz w:val="24"/>
          <w:szCs w:val="24"/>
        </w:rPr>
        <w:t>上海市曹杨中学</w:t>
      </w:r>
      <w:r w:rsidR="00BE5FF3" w:rsidRPr="00BA2AF1">
        <w:rPr>
          <w:rFonts w:asciiTheme="minorEastAsia" w:hAnsiTheme="minorEastAsia" w:hint="eastAsia"/>
          <w:color w:val="000000"/>
          <w:sz w:val="24"/>
          <w:szCs w:val="24"/>
        </w:rPr>
        <w:t>2017年</w:t>
      </w:r>
      <w:r w:rsidR="00BE5FF3" w:rsidRPr="00BE5FF3">
        <w:rPr>
          <w:rFonts w:asciiTheme="minorEastAsia" w:hAnsiTheme="minorEastAsia" w:hint="eastAsia"/>
          <w:color w:val="000000"/>
          <w:sz w:val="24"/>
          <w:szCs w:val="24"/>
        </w:rPr>
        <w:t>第五届</w:t>
      </w:r>
      <w:r w:rsidRPr="00BA2AF1">
        <w:rPr>
          <w:rFonts w:asciiTheme="minorEastAsia" w:hAnsiTheme="minorEastAsia" w:hint="eastAsia"/>
          <w:color w:val="000000"/>
          <w:sz w:val="24"/>
          <w:szCs w:val="24"/>
        </w:rPr>
        <w:t>夏令思维训练营实施方案</w:t>
      </w:r>
    </w:p>
    <w:p w:rsidR="00BA2AF1" w:rsidRPr="008475D4" w:rsidRDefault="00BA2AF1" w:rsidP="008475D4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8475D4">
        <w:rPr>
          <w:rFonts w:asciiTheme="minorEastAsia" w:hAnsiTheme="minorEastAsia" w:hint="eastAsia"/>
          <w:color w:val="000000"/>
          <w:sz w:val="24"/>
          <w:szCs w:val="24"/>
        </w:rPr>
        <w:t>2</w:t>
      </w:r>
      <w:r w:rsidR="00BE5FF3" w:rsidRPr="008475D4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8475D4">
        <w:rPr>
          <w:rFonts w:asciiTheme="minorEastAsia" w:hAnsiTheme="minorEastAsia" w:hint="eastAsia"/>
          <w:color w:val="000000"/>
          <w:sz w:val="24"/>
          <w:szCs w:val="24"/>
        </w:rPr>
        <w:t>上海市曹杨中学</w:t>
      </w:r>
      <w:r w:rsidR="00BE5FF3" w:rsidRPr="008475D4">
        <w:rPr>
          <w:rFonts w:asciiTheme="minorEastAsia" w:hAnsiTheme="minorEastAsia" w:hint="eastAsia"/>
          <w:color w:val="000000"/>
          <w:sz w:val="24"/>
          <w:szCs w:val="24"/>
        </w:rPr>
        <w:t>2017年</w:t>
      </w:r>
      <w:r w:rsidRPr="008475D4">
        <w:rPr>
          <w:rFonts w:asciiTheme="minorEastAsia" w:hAnsiTheme="minorEastAsia" w:hint="eastAsia"/>
          <w:color w:val="000000"/>
          <w:sz w:val="24"/>
          <w:szCs w:val="24"/>
        </w:rPr>
        <w:t>第五届夏令思维训练营拉开帷幕</w:t>
      </w:r>
    </w:p>
    <w:p w:rsidR="00BA2AF1" w:rsidRDefault="00BA2AF1" w:rsidP="008475D4">
      <w:pPr>
        <w:spacing w:line="360" w:lineRule="auto"/>
        <w:rPr>
          <w:rFonts w:asciiTheme="minorEastAsia" w:hAnsiTheme="minorEastAsia" w:cs="黑体"/>
          <w:sz w:val="24"/>
          <w:szCs w:val="24"/>
        </w:rPr>
      </w:pPr>
      <w:r w:rsidRPr="00BA2AF1">
        <w:rPr>
          <w:rFonts w:asciiTheme="minorEastAsia" w:hAnsiTheme="minorEastAsia" w:hint="eastAsia"/>
          <w:color w:val="000000"/>
          <w:sz w:val="24"/>
          <w:szCs w:val="24"/>
        </w:rPr>
        <w:t>3</w:t>
      </w:r>
      <w:r w:rsidR="00BE5FF3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BA2AF1">
        <w:rPr>
          <w:rFonts w:asciiTheme="minorEastAsia" w:hAnsiTheme="minorEastAsia" w:hint="eastAsia"/>
          <w:color w:val="000000"/>
          <w:sz w:val="24"/>
          <w:szCs w:val="24"/>
        </w:rPr>
        <w:t>上</w:t>
      </w:r>
      <w:r w:rsidRPr="00BA2AF1">
        <w:rPr>
          <w:rFonts w:asciiTheme="minorEastAsia" w:hAnsiTheme="minorEastAsia" w:cs="黑体" w:hint="eastAsia"/>
          <w:sz w:val="24"/>
          <w:szCs w:val="24"/>
        </w:rPr>
        <w:t>海市曹杨中学</w:t>
      </w:r>
      <w:r w:rsidR="00BE5FF3" w:rsidRPr="00BA2AF1">
        <w:rPr>
          <w:rFonts w:asciiTheme="minorEastAsia" w:hAnsiTheme="minorEastAsia" w:hint="eastAsia"/>
          <w:color w:val="000000"/>
          <w:sz w:val="24"/>
          <w:szCs w:val="24"/>
        </w:rPr>
        <w:t>2017年</w:t>
      </w:r>
      <w:r w:rsidRPr="00BA2AF1">
        <w:rPr>
          <w:rFonts w:asciiTheme="minorEastAsia" w:hAnsiTheme="minorEastAsia" w:cs="黑体" w:hint="eastAsia"/>
          <w:sz w:val="24"/>
          <w:szCs w:val="24"/>
        </w:rPr>
        <w:t>第五届夏令思维训练营精彩掠影</w:t>
      </w:r>
    </w:p>
    <w:p w:rsidR="00BA2AF1" w:rsidRPr="00BA2AF1" w:rsidRDefault="00BA2AF1" w:rsidP="008475D4">
      <w:pPr>
        <w:spacing w:line="360" w:lineRule="auto"/>
        <w:rPr>
          <w:rFonts w:asciiTheme="minorEastAsia" w:hAnsiTheme="minorEastAsia" w:cs="楷体"/>
          <w:sz w:val="24"/>
          <w:szCs w:val="24"/>
        </w:rPr>
      </w:pPr>
      <w:r>
        <w:rPr>
          <w:rFonts w:asciiTheme="minorEastAsia" w:hAnsiTheme="minorEastAsia" w:cs="黑体" w:hint="eastAsia"/>
          <w:sz w:val="24"/>
          <w:szCs w:val="24"/>
        </w:rPr>
        <w:t>4</w:t>
      </w:r>
      <w:r w:rsidR="00BE5FF3">
        <w:rPr>
          <w:rFonts w:asciiTheme="minorEastAsia" w:hAnsiTheme="minorEastAsia" w:cs="黑体" w:hint="eastAsia"/>
          <w:sz w:val="24"/>
          <w:szCs w:val="24"/>
        </w:rPr>
        <w:t>.</w:t>
      </w:r>
      <w:r>
        <w:rPr>
          <w:rFonts w:asciiTheme="minorEastAsia" w:hAnsiTheme="minorEastAsia" w:cs="楷体" w:hint="eastAsia"/>
          <w:sz w:val="24"/>
          <w:szCs w:val="24"/>
        </w:rPr>
        <w:t>上海市</w:t>
      </w:r>
      <w:r w:rsidRPr="00BA2AF1">
        <w:rPr>
          <w:rFonts w:asciiTheme="minorEastAsia" w:hAnsiTheme="minorEastAsia" w:cs="楷体" w:hint="eastAsia"/>
          <w:sz w:val="24"/>
          <w:szCs w:val="24"/>
        </w:rPr>
        <w:t>曹杨中学</w:t>
      </w:r>
      <w:r w:rsidR="00BE5FF3" w:rsidRPr="00BA2AF1">
        <w:rPr>
          <w:rFonts w:asciiTheme="minorEastAsia" w:hAnsiTheme="minorEastAsia" w:hint="eastAsia"/>
          <w:color w:val="000000"/>
          <w:sz w:val="24"/>
          <w:szCs w:val="24"/>
        </w:rPr>
        <w:t>2017年</w:t>
      </w:r>
      <w:r>
        <w:rPr>
          <w:rFonts w:asciiTheme="minorEastAsia" w:hAnsiTheme="minorEastAsia" w:cs="楷体" w:hint="eastAsia"/>
          <w:sz w:val="24"/>
          <w:szCs w:val="24"/>
        </w:rPr>
        <w:t>第五届</w:t>
      </w:r>
      <w:r w:rsidRPr="00BA2AF1">
        <w:rPr>
          <w:rFonts w:asciiTheme="minorEastAsia" w:hAnsiTheme="minorEastAsia" w:cs="楷体" w:hint="eastAsia"/>
          <w:sz w:val="24"/>
          <w:szCs w:val="24"/>
        </w:rPr>
        <w:t>夏令思维训练营圆满落幕</w:t>
      </w:r>
    </w:p>
    <w:p w:rsidR="00BE5FF3" w:rsidRDefault="00BE5FF3" w:rsidP="008475D4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DC4440" w:rsidRDefault="005C0C7F" w:rsidP="0085726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2017年上海市曹杨中学</w:t>
      </w:r>
      <w:r w:rsidR="006B3419">
        <w:rPr>
          <w:rFonts w:ascii="黑体" w:eastAsia="黑体" w:hAnsi="黑体" w:hint="eastAsia"/>
          <w:sz w:val="32"/>
          <w:szCs w:val="32"/>
        </w:rPr>
        <w:t>第五届</w:t>
      </w:r>
      <w:r>
        <w:rPr>
          <w:rFonts w:ascii="黑体" w:eastAsia="黑体" w:hAnsi="黑体" w:hint="eastAsia"/>
          <w:sz w:val="32"/>
          <w:szCs w:val="32"/>
        </w:rPr>
        <w:t>夏令思维训练营实施方案</w:t>
      </w:r>
    </w:p>
    <w:p w:rsidR="005C0C7F" w:rsidRPr="00BE5FF3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5C0C7F" w:rsidRPr="00BE5FF3">
        <w:rPr>
          <w:rFonts w:asciiTheme="minorEastAsia" w:hAnsiTheme="minorEastAsia" w:hint="eastAsia"/>
          <w:sz w:val="24"/>
          <w:szCs w:val="24"/>
        </w:rPr>
        <w:t>思维训练营主题</w:t>
      </w:r>
      <w:r w:rsidR="00EE4CBA" w:rsidRPr="00BE5FF3">
        <w:rPr>
          <w:rFonts w:asciiTheme="minorEastAsia" w:hAnsiTheme="minorEastAsia" w:hint="eastAsia"/>
          <w:sz w:val="24"/>
          <w:szCs w:val="24"/>
        </w:rPr>
        <w:t>：</w:t>
      </w:r>
    </w:p>
    <w:p w:rsidR="005C0C7F" w:rsidRPr="0042055D" w:rsidRDefault="005C0C7F" w:rsidP="00BE5FF3">
      <w:pPr>
        <w:pStyle w:val="1"/>
        <w:spacing w:line="480" w:lineRule="exact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 w:rsidRPr="0042055D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夏令思维训练营是我校环境素养培育的实践体验类课程，结合我校 ＬＴＣＣ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基于跨文化思维培育课程，邀请来自</w:t>
      </w:r>
      <w:r w:rsidRPr="0042055D">
        <w:rPr>
          <w:rFonts w:asciiTheme="minorEastAsia" w:eastAsiaTheme="minorEastAsia" w:hAnsiTheme="minorEastAsia" w:cstheme="minorEastAsia" w:hint="eastAsia"/>
          <w:sz w:val="24"/>
          <w:szCs w:val="24"/>
        </w:rPr>
        <w:t>美国常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春藤世界名校的导师团队，旨在通过多种课堂形式，创造一个良好的科学思维</w:t>
      </w:r>
      <w:r w:rsidRPr="0042055D">
        <w:rPr>
          <w:rFonts w:asciiTheme="minorEastAsia" w:eastAsiaTheme="minorEastAsia" w:hAnsiTheme="minorEastAsia" w:cstheme="minorEastAsia" w:hint="eastAsia"/>
          <w:sz w:val="24"/>
          <w:szCs w:val="24"/>
        </w:rPr>
        <w:t>学习氛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围，通过头脑风暴、案例分析、演讲、辩论等活动，培养学生的科学素养</w:t>
      </w:r>
      <w:r w:rsidRPr="0042055D">
        <w:rPr>
          <w:rFonts w:asciiTheme="minorEastAsia" w:eastAsiaTheme="minorEastAsia" w:hAnsiTheme="minorEastAsia" w:cstheme="minorEastAsia" w:hint="eastAsia"/>
          <w:sz w:val="24"/>
          <w:szCs w:val="24"/>
        </w:rPr>
        <w:t>、掌握科学方法。加强学生对多元文化的理解，拓宽学生的国际视野，提升学生的信息素养，培养与提升学生科学素养和理性思考的能力。</w:t>
      </w:r>
    </w:p>
    <w:p w:rsidR="005C0C7F" w:rsidRPr="00BE5FF3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5C0C7F" w:rsidRPr="00BE5FF3">
        <w:rPr>
          <w:rFonts w:asciiTheme="minorEastAsia" w:hAnsiTheme="minorEastAsia" w:hint="eastAsia"/>
          <w:sz w:val="24"/>
          <w:szCs w:val="24"/>
        </w:rPr>
        <w:t>思维训练营目标：</w:t>
      </w:r>
    </w:p>
    <w:p w:rsidR="005C0C7F" w:rsidRPr="0042055D" w:rsidRDefault="00BE5FF3" w:rsidP="00BE5FF3">
      <w:pPr>
        <w:pStyle w:val="a8"/>
        <w:spacing w:line="48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5C0C7F" w:rsidRPr="0042055D">
        <w:rPr>
          <w:rFonts w:asciiTheme="minorEastAsia" w:hAnsiTheme="minorEastAsia" w:hint="eastAsia"/>
          <w:sz w:val="24"/>
          <w:szCs w:val="24"/>
        </w:rPr>
        <w:t>通过查阅资料，收集证据，提高学生处理信息和分析能力，激活思维。</w:t>
      </w:r>
    </w:p>
    <w:p w:rsidR="005C0C7F" w:rsidRPr="0042055D" w:rsidRDefault="00BE5FF3" w:rsidP="00BE5FF3">
      <w:pPr>
        <w:pStyle w:val="a8"/>
        <w:spacing w:line="48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5C0C7F" w:rsidRPr="0042055D">
        <w:rPr>
          <w:rFonts w:asciiTheme="minorEastAsia" w:hAnsiTheme="minorEastAsia" w:hint="eastAsia"/>
          <w:sz w:val="24"/>
          <w:szCs w:val="24"/>
        </w:rPr>
        <w:t>培养学生逻辑与思维能力，通过演讲与辩论，提高学生</w:t>
      </w:r>
      <w:r w:rsidR="005C0C7F" w:rsidRPr="0042055D">
        <w:rPr>
          <w:rFonts w:asciiTheme="minorEastAsia" w:hAnsiTheme="minorEastAsia" w:cstheme="minorEastAsia" w:hint="eastAsia"/>
          <w:sz w:val="24"/>
          <w:szCs w:val="24"/>
        </w:rPr>
        <w:t>团队协作意识</w:t>
      </w:r>
      <w:r w:rsidR="00DC4440">
        <w:rPr>
          <w:rFonts w:asciiTheme="minorEastAsia" w:hAnsiTheme="minorEastAsia" w:cstheme="minorEastAsia" w:hint="eastAsia"/>
          <w:sz w:val="24"/>
          <w:szCs w:val="24"/>
        </w:rPr>
        <w:t>和交流表达能力</w:t>
      </w:r>
      <w:r w:rsidR="005C0C7F" w:rsidRPr="0042055D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5C0C7F" w:rsidRPr="0042055D" w:rsidRDefault="00BE5FF3" w:rsidP="00BE5FF3">
      <w:pPr>
        <w:pStyle w:val="a8"/>
        <w:spacing w:line="48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5C0C7F" w:rsidRPr="0042055D">
        <w:rPr>
          <w:rFonts w:asciiTheme="minorEastAsia" w:hAnsiTheme="minorEastAsia" w:hint="eastAsia"/>
          <w:sz w:val="24"/>
          <w:szCs w:val="24"/>
        </w:rPr>
        <w:t>体验与感悟东方和西方文化的差异与共生，从而提升自己的科学思维能力与人文素养。</w:t>
      </w:r>
    </w:p>
    <w:p w:rsidR="005C0C7F" w:rsidRPr="00BE5FF3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5C0C7F" w:rsidRPr="00BE5FF3">
        <w:rPr>
          <w:rFonts w:asciiTheme="minorEastAsia" w:hAnsiTheme="minorEastAsia" w:hint="eastAsia"/>
          <w:sz w:val="24"/>
          <w:szCs w:val="24"/>
        </w:rPr>
        <w:t>思维训练营参加对象</w:t>
      </w:r>
      <w:r w:rsidR="00EE4CBA" w:rsidRPr="00BE5FF3">
        <w:rPr>
          <w:rFonts w:asciiTheme="minorEastAsia" w:hAnsiTheme="minorEastAsia" w:hint="eastAsia"/>
          <w:sz w:val="24"/>
          <w:szCs w:val="24"/>
        </w:rPr>
        <w:t>：</w:t>
      </w:r>
    </w:p>
    <w:p w:rsidR="005C0C7F" w:rsidRPr="00BE5FF3" w:rsidRDefault="005C0C7F" w:rsidP="00BE5FF3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E5FF3">
        <w:rPr>
          <w:rFonts w:asciiTheme="minorEastAsia" w:hAnsiTheme="minorEastAsia" w:hint="eastAsia"/>
          <w:sz w:val="24"/>
          <w:szCs w:val="24"/>
        </w:rPr>
        <w:t>本校高一年级学生60人、初一初二年级40人、曹杨附校20人。</w:t>
      </w:r>
    </w:p>
    <w:p w:rsidR="005C0C7F" w:rsidRPr="00BE5FF3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5C0C7F" w:rsidRPr="00BE5FF3">
        <w:rPr>
          <w:rFonts w:asciiTheme="minorEastAsia" w:hAnsiTheme="minorEastAsia" w:hint="eastAsia"/>
          <w:sz w:val="24"/>
          <w:szCs w:val="24"/>
        </w:rPr>
        <w:t>思维训练营时间：</w:t>
      </w:r>
    </w:p>
    <w:p w:rsidR="005C0C7F" w:rsidRPr="0042055D" w:rsidRDefault="005C0C7F" w:rsidP="005C0C7F">
      <w:pPr>
        <w:pStyle w:val="2"/>
        <w:spacing w:after="0" w:line="480" w:lineRule="exact"/>
        <w:ind w:left="720"/>
        <w:rPr>
          <w:rFonts w:asciiTheme="minorEastAsia" w:eastAsiaTheme="minorEastAsia" w:hAnsiTheme="minorEastAsia" w:cs="宋体"/>
          <w:sz w:val="24"/>
          <w:szCs w:val="24"/>
        </w:rPr>
      </w:pPr>
      <w:r w:rsidRPr="0042055D">
        <w:rPr>
          <w:rFonts w:asciiTheme="minorEastAsia" w:eastAsiaTheme="minorEastAsia" w:hAnsiTheme="minorEastAsia" w:cs="宋体" w:hint="eastAsia"/>
          <w:sz w:val="24"/>
          <w:szCs w:val="24"/>
        </w:rPr>
        <w:t>2017年7月</w:t>
      </w:r>
      <w:r w:rsidR="00BA2AF1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Pr="0042055D">
        <w:rPr>
          <w:rFonts w:asciiTheme="minorEastAsia" w:eastAsiaTheme="minorEastAsia" w:hAnsiTheme="minorEastAsia" w:cs="宋体" w:hint="eastAsia"/>
          <w:sz w:val="24"/>
          <w:szCs w:val="24"/>
        </w:rPr>
        <w:t>日-7月6日：</w:t>
      </w:r>
    </w:p>
    <w:p w:rsidR="005C0C7F" w:rsidRDefault="005C0C7F" w:rsidP="005C0C7F">
      <w:pPr>
        <w:pStyle w:val="2"/>
        <w:spacing w:after="0" w:line="480" w:lineRule="exact"/>
        <w:ind w:left="720"/>
        <w:rPr>
          <w:rFonts w:asciiTheme="minorEastAsia" w:eastAsiaTheme="minorEastAsia" w:hAnsiTheme="minorEastAsia" w:cs="宋体"/>
          <w:sz w:val="24"/>
          <w:szCs w:val="24"/>
        </w:rPr>
      </w:pPr>
      <w:r w:rsidRPr="0042055D">
        <w:rPr>
          <w:rFonts w:asciiTheme="minorEastAsia" w:eastAsiaTheme="minorEastAsia" w:hAnsiTheme="minorEastAsia" w:cs="宋体" w:hint="eastAsia"/>
          <w:sz w:val="24"/>
          <w:szCs w:val="24"/>
        </w:rPr>
        <w:t>上午9:00-11:30， 午餐11:30 -12:45，下午1:00-3:30</w:t>
      </w:r>
    </w:p>
    <w:p w:rsidR="005C0C7F" w:rsidRPr="0088597E" w:rsidRDefault="00BE5FF3" w:rsidP="00BE5FF3">
      <w:pPr>
        <w:pStyle w:val="2"/>
        <w:spacing w:after="0" w:line="480" w:lineRule="exac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五、</w:t>
      </w:r>
      <w:r w:rsidR="005C0C7F" w:rsidRPr="0088597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思维训练</w:t>
      </w:r>
      <w:r w:rsidR="005C0C7F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营课程简介：</w:t>
      </w:r>
    </w:p>
    <w:p w:rsidR="005C0C7F" w:rsidRPr="0088597E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5C0C7F" w:rsidRPr="0088597E">
        <w:rPr>
          <w:rFonts w:asciiTheme="minorEastAsia" w:hAnsiTheme="minorEastAsia" w:hint="eastAsia"/>
          <w:sz w:val="24"/>
          <w:szCs w:val="24"/>
        </w:rPr>
        <w:t>英语技能（</w:t>
      </w:r>
      <w:r w:rsidR="005C0C7F" w:rsidRPr="0088597E">
        <w:rPr>
          <w:rFonts w:asciiTheme="minorEastAsia" w:hAnsiTheme="minorEastAsia"/>
          <w:sz w:val="24"/>
          <w:szCs w:val="24"/>
        </w:rPr>
        <w:t>English Workshop</w:t>
      </w:r>
      <w:r w:rsidR="005C0C7F" w:rsidRPr="0088597E">
        <w:rPr>
          <w:rFonts w:asciiTheme="minorEastAsia" w:hAnsiTheme="minorEastAsia" w:hint="eastAsia"/>
          <w:sz w:val="24"/>
          <w:szCs w:val="24"/>
        </w:rPr>
        <w:t>）：互动性教学，让学生在交流中提升英语表达能力；每天一个英语话题，侧重于</w:t>
      </w:r>
      <w:r w:rsidR="00D04647">
        <w:rPr>
          <w:rFonts w:asciiTheme="minorEastAsia" w:hAnsiTheme="minorEastAsia" w:hint="eastAsia"/>
          <w:sz w:val="24"/>
          <w:szCs w:val="24"/>
        </w:rPr>
        <w:t>校园生活、运动、健康、饮食、事业、学术、旅行等，掌握词汇和表达。</w:t>
      </w:r>
    </w:p>
    <w:p w:rsidR="00BE5FF3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5C0C7F" w:rsidRPr="00BE5FF3">
        <w:rPr>
          <w:rFonts w:asciiTheme="minorEastAsia" w:hAnsiTheme="minorEastAsia" w:hint="eastAsia"/>
          <w:sz w:val="24"/>
          <w:szCs w:val="24"/>
        </w:rPr>
        <w:t>学术技能（</w:t>
      </w:r>
      <w:r w:rsidR="005C0C7F" w:rsidRPr="00BE5FF3">
        <w:rPr>
          <w:rFonts w:asciiTheme="minorEastAsia" w:hAnsiTheme="minorEastAsia"/>
          <w:sz w:val="24"/>
          <w:szCs w:val="24"/>
        </w:rPr>
        <w:t>Academic Skills</w:t>
      </w:r>
      <w:r w:rsidR="005C0C7F" w:rsidRPr="00BE5FF3">
        <w:rPr>
          <w:rFonts w:asciiTheme="minorEastAsia" w:hAnsiTheme="minorEastAsia" w:hint="eastAsia"/>
          <w:sz w:val="24"/>
          <w:szCs w:val="24"/>
        </w:rPr>
        <w:t>）：</w:t>
      </w:r>
      <w:r w:rsidR="005C0C7F" w:rsidRPr="00BE5FF3">
        <w:rPr>
          <w:rFonts w:asciiTheme="minorEastAsia" w:hAnsiTheme="minorEastAsia"/>
          <w:sz w:val="24"/>
          <w:szCs w:val="24"/>
        </w:rPr>
        <w:t xml:space="preserve"> </w:t>
      </w:r>
      <w:r w:rsidR="005C0C7F" w:rsidRPr="00BE5FF3">
        <w:rPr>
          <w:rFonts w:asciiTheme="minorEastAsia" w:hAnsiTheme="minorEastAsia" w:hint="eastAsia"/>
          <w:sz w:val="24"/>
          <w:szCs w:val="24"/>
        </w:rPr>
        <w:t>涵盖公众演讲，英语对话，场景交流，</w:t>
      </w:r>
      <w:r w:rsidR="005C0C7F" w:rsidRPr="00BE5FF3">
        <w:rPr>
          <w:rFonts w:asciiTheme="minorEastAsia" w:hAnsiTheme="minorEastAsia"/>
          <w:sz w:val="24"/>
          <w:szCs w:val="24"/>
        </w:rPr>
        <w:t>PPT</w:t>
      </w:r>
      <w:r w:rsidR="00D04647" w:rsidRPr="00BE5FF3">
        <w:rPr>
          <w:rFonts w:asciiTheme="minorEastAsia" w:hAnsiTheme="minorEastAsia" w:hint="eastAsia"/>
          <w:sz w:val="24"/>
          <w:szCs w:val="24"/>
        </w:rPr>
        <w:t>制作和讲演，批判性思维，论文写作，案例分析。未来学习必备技能。</w:t>
      </w:r>
    </w:p>
    <w:p w:rsidR="005C0C7F" w:rsidRPr="00BE5FF3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5C0C7F" w:rsidRPr="00BE5FF3">
        <w:rPr>
          <w:rFonts w:asciiTheme="minorEastAsia" w:hAnsiTheme="minorEastAsia" w:hint="eastAsia"/>
          <w:sz w:val="24"/>
          <w:szCs w:val="24"/>
        </w:rPr>
        <w:t>文化沙龙（</w:t>
      </w:r>
      <w:r w:rsidR="005C0C7F" w:rsidRPr="00BE5FF3">
        <w:rPr>
          <w:rFonts w:asciiTheme="minorEastAsia" w:hAnsiTheme="minorEastAsia"/>
          <w:sz w:val="24"/>
          <w:szCs w:val="24"/>
        </w:rPr>
        <w:t>Culture Workshop</w:t>
      </w:r>
      <w:r w:rsidR="005C0C7F" w:rsidRPr="00BE5FF3">
        <w:rPr>
          <w:rFonts w:asciiTheme="minorEastAsia" w:hAnsiTheme="minorEastAsia" w:hint="eastAsia"/>
          <w:sz w:val="24"/>
          <w:szCs w:val="24"/>
        </w:rPr>
        <w:t>）：文</w:t>
      </w:r>
      <w:r w:rsidR="00D04647" w:rsidRPr="00BE5FF3">
        <w:rPr>
          <w:rFonts w:asciiTheme="minorEastAsia" w:hAnsiTheme="minorEastAsia" w:hint="eastAsia"/>
          <w:sz w:val="24"/>
          <w:szCs w:val="24"/>
        </w:rPr>
        <w:t>化理解是国外旅行、学习和生活的关键。主题包括美国体育、西方节日。</w:t>
      </w:r>
    </w:p>
    <w:p w:rsidR="005C0C7F" w:rsidRPr="00BE5FF3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5C0C7F" w:rsidRPr="00BE5FF3">
        <w:rPr>
          <w:rFonts w:asciiTheme="minorEastAsia" w:hAnsiTheme="minorEastAsia" w:hint="eastAsia"/>
          <w:sz w:val="24"/>
          <w:szCs w:val="24"/>
        </w:rPr>
        <w:t>艺术创造（</w:t>
      </w:r>
      <w:r w:rsidR="005C0C7F" w:rsidRPr="00BE5FF3">
        <w:rPr>
          <w:rFonts w:asciiTheme="minorEastAsia" w:hAnsiTheme="minorEastAsia"/>
          <w:sz w:val="24"/>
          <w:szCs w:val="24"/>
        </w:rPr>
        <w:t>Arts and Creativity</w:t>
      </w:r>
      <w:r w:rsidR="005C0C7F" w:rsidRPr="00BE5FF3">
        <w:rPr>
          <w:rFonts w:asciiTheme="minorEastAsia" w:hAnsiTheme="minorEastAsia" w:hint="eastAsia"/>
          <w:sz w:val="24"/>
          <w:szCs w:val="24"/>
        </w:rPr>
        <w:t>）：通过西方视角</w:t>
      </w:r>
      <w:r w:rsidR="00D04647" w:rsidRPr="00BE5FF3">
        <w:rPr>
          <w:rFonts w:asciiTheme="minorEastAsia" w:hAnsiTheme="minorEastAsia" w:hint="eastAsia"/>
          <w:sz w:val="24"/>
          <w:szCs w:val="24"/>
        </w:rPr>
        <w:t>开发和培养学生的艺术欣赏</w:t>
      </w:r>
      <w:r w:rsidR="00D04647" w:rsidRPr="00BE5FF3">
        <w:rPr>
          <w:rFonts w:asciiTheme="minorEastAsia" w:hAnsiTheme="minorEastAsia" w:hint="eastAsia"/>
          <w:sz w:val="24"/>
          <w:szCs w:val="24"/>
        </w:rPr>
        <w:lastRenderedPageBreak/>
        <w:t>和艺术创造，提升观察力，想象力和创造力。</w:t>
      </w:r>
    </w:p>
    <w:p w:rsidR="005C0C7F" w:rsidRPr="00BE5FF3" w:rsidRDefault="00BE5FF3" w:rsidP="00BE5FF3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5C0C7F" w:rsidRPr="00BE5FF3">
        <w:rPr>
          <w:rFonts w:asciiTheme="minorEastAsia" w:hAnsiTheme="minorEastAsia" w:hint="eastAsia"/>
          <w:sz w:val="24"/>
          <w:szCs w:val="24"/>
        </w:rPr>
        <w:t>兴趣活动（</w:t>
      </w:r>
      <w:r w:rsidR="005C0C7F" w:rsidRPr="00BE5FF3">
        <w:rPr>
          <w:rFonts w:asciiTheme="minorEastAsia" w:hAnsiTheme="minorEastAsia"/>
          <w:sz w:val="24"/>
          <w:szCs w:val="24"/>
        </w:rPr>
        <w:t>Special Subject Lectures</w:t>
      </w:r>
      <w:r w:rsidR="005C0C7F" w:rsidRPr="00BE5FF3">
        <w:rPr>
          <w:rFonts w:asciiTheme="minorEastAsia" w:hAnsiTheme="minorEastAsia" w:hint="eastAsia"/>
          <w:sz w:val="24"/>
          <w:szCs w:val="24"/>
        </w:rPr>
        <w:t>）：内容包括辩论活动、模拟联合国、智能机器人和电脑编程等。</w:t>
      </w:r>
    </w:p>
    <w:p w:rsidR="005C0C7F" w:rsidRPr="00FA7E36" w:rsidRDefault="00BE5FF3" w:rsidP="00BE5FF3">
      <w:pPr>
        <w:pStyle w:val="2"/>
        <w:spacing w:after="0" w:line="480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六、</w:t>
      </w:r>
      <w:r w:rsidR="005C0C7F" w:rsidRPr="0088597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思维训练</w:t>
      </w:r>
      <w:r w:rsidR="005C0C7F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营</w:t>
      </w:r>
      <w:r w:rsidR="005C0C7F" w:rsidRPr="00FA7E36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外教团队简介</w:t>
      </w:r>
      <w:r w:rsidR="005C0C7F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：</w:t>
      </w:r>
    </w:p>
    <w:p w:rsidR="005C0C7F" w:rsidRPr="00B727EC" w:rsidRDefault="005C0C7F" w:rsidP="005C0C7F">
      <w:pPr>
        <w:spacing w:line="360" w:lineRule="auto"/>
        <w:jc w:val="center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5943600" cy="1612900"/>
            <wp:effectExtent l="0" t="0" r="0" b="635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7F" w:rsidRPr="00B727EC" w:rsidRDefault="005C0C7F" w:rsidP="005C0C7F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七、</w:t>
      </w:r>
      <w:r w:rsidRPr="00B727EC">
        <w:rPr>
          <w:rFonts w:asciiTheme="minorEastAsia" w:hAnsiTheme="minorEastAsia" w:hint="eastAsia"/>
          <w:sz w:val="24"/>
          <w:szCs w:val="24"/>
        </w:rPr>
        <w:t>后勤支持</w:t>
      </w:r>
      <w:r w:rsidR="00EE4CBA">
        <w:rPr>
          <w:rFonts w:asciiTheme="minorEastAsia" w:hAnsiTheme="minorEastAsia" w:hint="eastAsia"/>
          <w:sz w:val="24"/>
          <w:szCs w:val="24"/>
        </w:rPr>
        <w:t>：</w:t>
      </w:r>
    </w:p>
    <w:p w:rsidR="005C0C7F" w:rsidRDefault="005C0C7F" w:rsidP="005C0C7F">
      <w:pPr>
        <w:spacing w:line="48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88597E">
        <w:rPr>
          <w:rFonts w:asciiTheme="minorEastAsia" w:hAnsiTheme="minorEastAsia" w:hint="eastAsia"/>
          <w:sz w:val="24"/>
          <w:szCs w:val="24"/>
        </w:rPr>
        <w:t>（1） 总务处 （2）媒体中心</w:t>
      </w:r>
    </w:p>
    <w:p w:rsidR="005C0C7F" w:rsidRPr="00B727EC" w:rsidRDefault="005C0C7F" w:rsidP="005C0C7F">
      <w:pPr>
        <w:spacing w:line="48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5C0C7F" w:rsidRDefault="005C0C7F" w:rsidP="005C0C7F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C5F49" w:rsidRDefault="00BC5F49" w:rsidP="00BA2AF1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857264" w:rsidRDefault="00857264" w:rsidP="00BA2AF1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857264" w:rsidRDefault="00857264" w:rsidP="00BA2AF1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857264" w:rsidRDefault="00857264" w:rsidP="00BA2AF1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857264" w:rsidRDefault="00857264" w:rsidP="00BA2AF1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857264" w:rsidRDefault="00857264" w:rsidP="00BA2AF1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E5FF3" w:rsidRDefault="00BE5FF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A2AF1" w:rsidRPr="00857264" w:rsidRDefault="00BA2AF1" w:rsidP="00BA2AF1">
      <w:pPr>
        <w:spacing w:line="4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OLE_LINK2"/>
      <w:r w:rsidRPr="00857264">
        <w:rPr>
          <w:rFonts w:ascii="黑体" w:eastAsia="黑体" w:hAnsi="黑体" w:hint="eastAsia"/>
          <w:color w:val="000000"/>
          <w:sz w:val="32"/>
          <w:szCs w:val="32"/>
        </w:rPr>
        <w:lastRenderedPageBreak/>
        <w:t>上海市曹杨中学第五届夏令思维训练营拉开帷幕</w:t>
      </w:r>
      <w:bookmarkEnd w:id="0"/>
    </w:p>
    <w:p w:rsidR="00857264" w:rsidRPr="00857264" w:rsidRDefault="00857264" w:rsidP="00BA2AF1">
      <w:pPr>
        <w:spacing w:line="48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</w:p>
    <w:p w:rsidR="00BA2AF1" w:rsidRPr="00BA2AF1" w:rsidRDefault="00BA2AF1" w:rsidP="00BA2AF1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  <w:r w:rsidRPr="00BA2AF1">
        <w:rPr>
          <w:rFonts w:asciiTheme="minorEastAsia" w:hAnsiTheme="minorEastAsia"/>
          <w:color w:val="000000"/>
          <w:sz w:val="24"/>
          <w:szCs w:val="24"/>
        </w:rPr>
        <w:tab/>
      </w:r>
      <w:bookmarkStart w:id="1" w:name="OLE_LINK3"/>
      <w:r w:rsidRPr="00BA2AF1">
        <w:rPr>
          <w:rFonts w:asciiTheme="minorEastAsia" w:hAnsiTheme="minorEastAsia"/>
          <w:color w:val="000000"/>
          <w:sz w:val="24"/>
          <w:szCs w:val="24"/>
        </w:rPr>
        <w:t>7</w:t>
      </w:r>
      <w:r w:rsidRPr="00BA2AF1">
        <w:rPr>
          <w:rFonts w:asciiTheme="minorEastAsia" w:hAnsiTheme="minorEastAsia" w:hint="eastAsia"/>
          <w:color w:val="000000"/>
          <w:sz w:val="24"/>
          <w:szCs w:val="24"/>
        </w:rPr>
        <w:t>月1日，曹杨中学第五届夏令思维训练营</w:t>
      </w:r>
      <w:bookmarkStart w:id="2" w:name="OLE_LINK1"/>
      <w:r w:rsidRPr="00BA2AF1">
        <w:rPr>
          <w:rFonts w:asciiTheme="minorEastAsia" w:hAnsiTheme="minorEastAsia" w:hint="eastAsia"/>
          <w:color w:val="000000"/>
          <w:sz w:val="24"/>
          <w:szCs w:val="24"/>
        </w:rPr>
        <w:t>正式拉开</w:t>
      </w:r>
      <w:bookmarkEnd w:id="2"/>
      <w:r w:rsidRPr="00BA2AF1">
        <w:rPr>
          <w:rFonts w:asciiTheme="minorEastAsia" w:hAnsiTheme="minorEastAsia" w:hint="eastAsia"/>
          <w:color w:val="000000"/>
          <w:sz w:val="24"/>
          <w:szCs w:val="24"/>
        </w:rPr>
        <w:t>帷幕。下午一点整，学校隆重举行了曹杨中学第五届夏令思维训练营开幕仪式，并特邀此次夏令思维训练营的8位来自美国常春藤名校的导师参与。</w:t>
      </w:r>
    </w:p>
    <w:p w:rsidR="00BA2AF1" w:rsidRPr="00BA2AF1" w:rsidRDefault="00BA2AF1" w:rsidP="00BA2AF1">
      <w:pPr>
        <w:spacing w:line="48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bookmarkStart w:id="3" w:name="OLE_LINK6"/>
      <w:bookmarkEnd w:id="1"/>
      <w:r w:rsidRPr="00BA2AF1">
        <w:rPr>
          <w:rFonts w:asciiTheme="minorEastAsia" w:hAnsiTheme="minorEastAsia" w:hint="eastAsia"/>
          <w:color w:val="000000"/>
          <w:sz w:val="24"/>
          <w:szCs w:val="24"/>
        </w:rPr>
        <w:t>夏令思维训练营是我校环境素养培育特色课程之实践体验类课程。该课程邀请了来自世界名校的导师，构建了</w:t>
      </w:r>
      <w:r w:rsidRPr="00BA2A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团队合作、师生互动、交流演讲等多种学习体验模式，旨在为学生创造一个良好的英语学习氛围，以培养学生对英语学习的兴趣，拓宽学生的国际视野，加强学生对跨文化的理解，提升学生的思维品质。</w:t>
      </w:r>
      <w:r w:rsidRPr="00BA2AF1">
        <w:rPr>
          <w:rFonts w:asciiTheme="minorEastAsia" w:hAnsiTheme="minorEastAsia" w:hint="eastAsia"/>
          <w:color w:val="000000"/>
          <w:sz w:val="24"/>
          <w:szCs w:val="24"/>
        </w:rPr>
        <w:t>我校夏令思维训练营不仅面向曹杨学子，也积极向校外学生开放，为更多学生提供优质的教育资源。参加</w:t>
      </w:r>
      <w:r w:rsidRPr="00BA2A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此次夏令思维训练营的，除曹杨学子外还迎来了多名曹杨附校的学生，共计135人。 </w:t>
      </w:r>
      <w:bookmarkEnd w:id="3"/>
    </w:p>
    <w:p w:rsidR="00BA2AF1" w:rsidRPr="00BA2AF1" w:rsidRDefault="00BA2AF1" w:rsidP="00BA2AF1">
      <w:pPr>
        <w:spacing w:line="48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bookmarkStart w:id="4" w:name="OLE_LINK4"/>
      <w:r w:rsidRPr="00BA2A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开幕式伊始，主持人姜天悦、徐诗皓代表全体师生向各位嘉宾和远道而来的导师表示热烈欢迎。学生代表</w:t>
      </w:r>
      <w:r w:rsidRPr="00BA2AF1">
        <w:rPr>
          <w:rFonts w:asciiTheme="minorEastAsia" w:hAnsiTheme="minorEastAsia" w:hint="eastAsia"/>
          <w:color w:val="000000"/>
          <w:sz w:val="24"/>
          <w:szCs w:val="24"/>
        </w:rPr>
        <w:t>徐思捷发言说道，“对我来说，讲英语是一种挑战。而夏令思维训练营为我提供了超越自己的平台，更是一次很好的拓宽视野的机会。希望同学们能与我一起迎接挑战，学到新知。”</w:t>
      </w:r>
    </w:p>
    <w:p w:rsidR="00BA2AF1" w:rsidRPr="00BA2AF1" w:rsidRDefault="00BA2AF1" w:rsidP="00BA2AF1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BA2A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为了拉近与同学们的距离，夏令思维训练营的导师团队向大家作了自我介绍，分享了自己的人生故事。外国导师们通过一张张图片，展示了自己的大学、专业、兴趣和特长。</w:t>
      </w:r>
      <w:r w:rsidRPr="00BA2AF1">
        <w:rPr>
          <w:rFonts w:asciiTheme="minorEastAsia" w:hAnsiTheme="minorEastAsia" w:hint="eastAsia"/>
          <w:sz w:val="24"/>
          <w:szCs w:val="24"/>
          <w:shd w:val="clear" w:color="auto" w:fill="FFFFFF"/>
        </w:rPr>
        <w:t>来自普林斯顿大学、主修国际关系的Tasnuva Orchi导师，亲密地与大家分享了自己的未来愿景。</w:t>
      </w:r>
      <w:bookmarkStart w:id="5" w:name="OLE_LINK5"/>
      <w:bookmarkEnd w:id="4"/>
    </w:p>
    <w:p w:rsidR="00BA2AF1" w:rsidRPr="00BA2AF1" w:rsidRDefault="00BA2AF1" w:rsidP="00BA2AF1">
      <w:pPr>
        <w:spacing w:line="48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A2A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最后，王奕宏、甄珍两位同学</w:t>
      </w:r>
      <w:r w:rsidRPr="00BA2AF1">
        <w:rPr>
          <w:rFonts w:asciiTheme="minorEastAsia" w:hAnsiTheme="minorEastAsia" w:hint="eastAsia"/>
          <w:color w:val="000000"/>
          <w:sz w:val="24"/>
          <w:szCs w:val="24"/>
        </w:rPr>
        <w:t>宣读了</w:t>
      </w:r>
      <w:r w:rsidRPr="00BA2AF1">
        <w:rPr>
          <w:rFonts w:asciiTheme="minorEastAsia" w:hAnsiTheme="minorEastAsia"/>
          <w:color w:val="000000"/>
          <w:sz w:val="24"/>
          <w:szCs w:val="24"/>
        </w:rPr>
        <w:t>201</w:t>
      </w:r>
      <w:r w:rsidRPr="00BA2AF1">
        <w:rPr>
          <w:rFonts w:asciiTheme="minorEastAsia" w:hAnsiTheme="minorEastAsia" w:hint="eastAsia"/>
          <w:color w:val="000000"/>
          <w:sz w:val="24"/>
          <w:szCs w:val="24"/>
        </w:rPr>
        <w:t>7年夏令思维训练营营规。副校长郑琦峰致辞，</w:t>
      </w:r>
      <w:r w:rsidRPr="00BA2A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期望在座的同学们全身心投入到精彩的课程中，塑造更好的自己。 </w:t>
      </w:r>
    </w:p>
    <w:bookmarkEnd w:id="5"/>
    <w:p w:rsidR="00BE5FF3" w:rsidRDefault="00BE5FF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A2AF1" w:rsidRPr="00857264" w:rsidRDefault="00BA2AF1" w:rsidP="00BA2AF1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 w:rsidRPr="00857264">
        <w:rPr>
          <w:rFonts w:ascii="黑体" w:eastAsia="黑体" w:hAnsi="黑体" w:cs="黑体" w:hint="eastAsia"/>
          <w:sz w:val="32"/>
          <w:szCs w:val="32"/>
        </w:rPr>
        <w:lastRenderedPageBreak/>
        <w:t>上海市曹杨中学第五届夏令思维训练营精彩掠影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在上海市曹杨中学第五届夏令思维训练营，外国导师们把“在做中学、玩中学”的理念贯穿于整个教学活动中，通过互动交流，让同学们进一步提升对于英语学习的兴趣，拓展阅读的视野，提高英语表达能力，培养其英语思维能力。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课程精彩回顾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 xml:space="preserve"> English Workshop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English Workshop突出语言的生活化与实用性。在导师Nick的带领下，同学们走出课堂，对校园展开了写作的探索，从简单的形容词开始，慢慢堆叠出句子和段落。校道旁的绿树、校史馆的大门等校园里的寻常景象都在学生们的笔下变得生动起来。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 xml:space="preserve"> Skills Development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该课程重在培养学生的演讲能力、领导能力和团结协作，让孩子们“敢于开口说、大声说”，充分体现了语言学习的工具性和运用性，引导学生们学以致用，也培养了他们学习英语的兴趣。课堂上，导师Tazz和Brett通过Public Speaking、Story Telling等不同的任务设置，引导同学们在团队合作中完成各项任务。整个过程讲求团队协作，是培养同学们的领导能力以及协调能力契机。之后，同学们以小组为单位向大家分享了自己的成果。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 xml:space="preserve"> Western Culture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该课程以时间轴的方式对中美历史进行了多维度的比较，并根据同学们的反馈，通过视频等方式对大家感兴趣的食物、运动等方面进行了介绍，让同学们以耳濡目染的方式了解西方文化。导师Emily也邀请同学向她介绍中国文化和上海城市特色，让文化学习更贴近同学们平日的生活，把课堂学习还原到生活之中。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 xml:space="preserve"> Arts and Creativity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导师Hamilton强调丰富多彩和灵活多样的教学方法，重视学生语言学习过程中的体验和参与。他将绘本、电影、名家经典作品融入课堂，激发同学们的写作热情，把写作变成了一件好玩的事情。课堂上，既有口头和书面的表达训练，也有观察训练和思维训练，开拓了孩子的眼界和思维，同时也学习了写作方法。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在本次思维训练营的过程中，课桌排列方式也从传统的“排排坐”，变成了</w:t>
      </w:r>
      <w:r w:rsidRPr="00BA2AF1">
        <w:rPr>
          <w:rFonts w:asciiTheme="minorEastAsia" w:hAnsiTheme="minorEastAsia" w:hint="eastAsia"/>
          <w:sz w:val="24"/>
          <w:szCs w:val="24"/>
        </w:rPr>
        <w:lastRenderedPageBreak/>
        <w:t>美式课堂教学方式的自由座位。每堂课的位置都会随着教学要求而改变，对于导师们来说，处处都是教育资源，重在寓教于乐。同学们也写下来自己的感想......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“The courses are impressive. American sports and history attracts me a lot . The interview parts are interesting too. That develops my speaking and writing skills.”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——高一（6）班 姜天悦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“If you want to write a good story , you should know how to create a reasonable setting , well-rounded characters and wonderful plots.”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——高一（7）班 王雯君</w:t>
      </w:r>
    </w:p>
    <w:p w:rsidR="00BA2AF1" w:rsidRPr="00BA2AF1" w:rsidRDefault="00BA2AF1" w:rsidP="00BA2AF1">
      <w:pPr>
        <w:spacing w:line="480" w:lineRule="exact"/>
        <w:ind w:firstLine="42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导师Emily也表示：“孩子们非常热情、可爱，我很高兴能为大家分享美国的文化和知识。这次思维训练营很有意义，也希望他们能更自信、流利地说好英语。”</w:t>
      </w:r>
    </w:p>
    <w:p w:rsidR="00BE5FF3" w:rsidRDefault="00BE5FF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A2AF1" w:rsidRDefault="00BA2AF1" w:rsidP="00854C3E">
      <w:pPr>
        <w:spacing w:line="480" w:lineRule="exact"/>
        <w:jc w:val="center"/>
        <w:rPr>
          <w:rFonts w:ascii="黑体" w:eastAsia="黑体" w:hAnsi="黑体" w:cs="楷体"/>
          <w:sz w:val="32"/>
          <w:szCs w:val="32"/>
        </w:rPr>
      </w:pPr>
      <w:bookmarkStart w:id="6" w:name="_GoBack"/>
      <w:bookmarkEnd w:id="6"/>
      <w:r w:rsidRPr="00854C3E">
        <w:rPr>
          <w:rFonts w:ascii="黑体" w:eastAsia="黑体" w:hAnsi="黑体" w:cs="楷体" w:hint="eastAsia"/>
          <w:sz w:val="32"/>
          <w:szCs w:val="32"/>
        </w:rPr>
        <w:lastRenderedPageBreak/>
        <w:t>上海市曹杨中学第五届夏令思维训练营圆满落幕</w:t>
      </w:r>
    </w:p>
    <w:p w:rsidR="00854C3E" w:rsidRPr="00854C3E" w:rsidRDefault="00854C3E" w:rsidP="00854C3E">
      <w:pPr>
        <w:spacing w:line="480" w:lineRule="exact"/>
        <w:jc w:val="center"/>
        <w:rPr>
          <w:rFonts w:ascii="黑体" w:eastAsia="黑体" w:hAnsi="黑体" w:cs="楷体"/>
          <w:sz w:val="32"/>
          <w:szCs w:val="32"/>
        </w:rPr>
      </w:pPr>
    </w:p>
    <w:p w:rsidR="00BA2AF1" w:rsidRPr="00BA2AF1" w:rsidRDefault="00BA2AF1" w:rsidP="00BA2AF1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7月6日，上海市曹杨中学第五届思维训练营汇报演出在学校大礼堂隆重举行。校领导、外教导师团队、思维训练营营员以及部分家长出席。国际理解班和国学班的同学们分别作了精彩的汇报，展示了一年来的学习成果。由此，为期一周的曹杨中学第五届夏令思维训练营画上了圆满的句号。</w:t>
      </w:r>
    </w:p>
    <w:p w:rsidR="00BA2AF1" w:rsidRPr="00BA2AF1" w:rsidRDefault="00BA2AF1" w:rsidP="00BA2AF1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汇报展示会上，曹杨中学</w:t>
      </w:r>
      <w:r w:rsidRPr="00BA2AF1">
        <w:rPr>
          <w:rFonts w:asciiTheme="minorEastAsia" w:hAnsiTheme="minorEastAsia" w:cs="Arial"/>
          <w:sz w:val="24"/>
          <w:szCs w:val="24"/>
        </w:rPr>
        <w:t>国际理解班</w:t>
      </w:r>
      <w:r w:rsidRPr="00BA2AF1">
        <w:rPr>
          <w:rFonts w:asciiTheme="minorEastAsia" w:hAnsiTheme="minorEastAsia" w:cs="Arial" w:hint="eastAsia"/>
          <w:sz w:val="24"/>
          <w:szCs w:val="24"/>
        </w:rPr>
        <w:t>与</w:t>
      </w:r>
      <w:r w:rsidRPr="00BA2AF1">
        <w:rPr>
          <w:rFonts w:asciiTheme="minorEastAsia" w:hAnsiTheme="minorEastAsia" w:cs="Arial"/>
          <w:sz w:val="24"/>
          <w:szCs w:val="24"/>
        </w:rPr>
        <w:t>国学班</w:t>
      </w:r>
      <w:r w:rsidRPr="00BA2AF1">
        <w:rPr>
          <w:rFonts w:asciiTheme="minorEastAsia" w:hAnsiTheme="minorEastAsia" w:cs="Arial" w:hint="eastAsia"/>
          <w:sz w:val="24"/>
          <w:szCs w:val="24"/>
        </w:rPr>
        <w:t>的同学们为大家呈上视听的饕餮盛宴。</w:t>
      </w:r>
      <w:r w:rsidRPr="00BA2AF1">
        <w:rPr>
          <w:rFonts w:asciiTheme="minorEastAsia" w:hAnsiTheme="minorEastAsia" w:hint="eastAsia"/>
          <w:sz w:val="24"/>
          <w:szCs w:val="24"/>
        </w:rPr>
        <w:t>古典舞《采薇》，古风之韵在舞者的“翘袖折腰”中展现得淋漓精致；英语配音《马达加斯加》片段，各种动画形象在同学们惟妙惟肖的表现下变得俏皮可爱；英语朗诵《雪夜林边小驻》，在钢琴伴奏的衬托下，抒发了诗人内心的矛盾；黑管独奏《搭乘A列车》，让听众们享受着悦耳之音；英语舞台剧表演《灰姑娘》，经典的人物形象通过同学们的演绎变得妙趣横生；同学们自创的《十六字令》配以汉服展示，典雅之美氤氲而生；自弹自唱《Love yourself》，带着大家回到过去，一年的美好回忆近在眼前；辩论赛《高中生应该选文科还是理科》，正反双方各持观点，唇枪舌战，“辩”出精彩</w:t>
      </w:r>
      <w:r w:rsidRPr="00BA2AF1">
        <w:rPr>
          <w:rFonts w:asciiTheme="minorEastAsia" w:hAnsiTheme="minorEastAsia" w:cs="Arial"/>
          <w:sz w:val="24"/>
          <w:szCs w:val="24"/>
        </w:rPr>
        <w:t>……</w:t>
      </w:r>
    </w:p>
    <w:p w:rsidR="00BA2AF1" w:rsidRPr="00BA2AF1" w:rsidRDefault="00BA2AF1" w:rsidP="00BA2AF1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大屏幕上，一张张照片一一出现，记录了思维训练营期间同学们的点点滴滴，其中有同学们灿烂的笑脸，有大家参加活动的瞬间，还有我们敬爱的外教导师</w:t>
      </w:r>
      <w:r w:rsidRPr="00BA2AF1">
        <w:rPr>
          <w:rFonts w:asciiTheme="minorEastAsia" w:hAnsiTheme="minorEastAsia" w:cs="Arial" w:hint="eastAsia"/>
          <w:sz w:val="24"/>
          <w:szCs w:val="24"/>
        </w:rPr>
        <w:t>。熟悉的画面一幕幕略过，再现了导师与同学在课堂上和乐融融、欢声笑语的温馨场景。舞台上，外教导师与同学们合唱一曲《See you again》，不舍之情溢于言表。外教导师为同学们颁发学习证书，作为结业证明。同学们向外教导师赠送了纪念品，以表达感谢。</w:t>
      </w:r>
    </w:p>
    <w:p w:rsidR="00BA2AF1" w:rsidRPr="00BA2AF1" w:rsidRDefault="00BA2AF1" w:rsidP="00BA2AF1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A2AF1">
        <w:rPr>
          <w:rFonts w:asciiTheme="minorEastAsia" w:hAnsiTheme="minorEastAsia" w:hint="eastAsia"/>
          <w:sz w:val="24"/>
          <w:szCs w:val="24"/>
        </w:rPr>
        <w:t>副校长郑琦峰致辞表示，当今社会发展对未来人才培养提出了更高的要求，希望同学们能在学校开展的夏令思维训练营中提升综合素养，努力成为大视野、宽领域，明责任、敢担当，善思辨、会创新，懂自律、能力行，具有国际视野、人文底蕴、审美情趣、科学精神的全面发展的现代公民。</w:t>
      </w:r>
    </w:p>
    <w:p w:rsidR="00BA2AF1" w:rsidRPr="00BA2AF1" w:rsidRDefault="00BA2AF1" w:rsidP="00BA0883"/>
    <w:sectPr w:rsidR="00BA2AF1" w:rsidRPr="00BA2AF1" w:rsidSect="0072045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33" w:rsidRDefault="007E5833" w:rsidP="009C5870">
      <w:r>
        <w:separator/>
      </w:r>
    </w:p>
  </w:endnote>
  <w:endnote w:type="continuationSeparator" w:id="0">
    <w:p w:rsidR="007E5833" w:rsidRDefault="007E5833" w:rsidP="009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4414"/>
      <w:docPartObj>
        <w:docPartGallery w:val="Page Numbers (Bottom of Page)"/>
        <w:docPartUnique/>
      </w:docPartObj>
    </w:sdtPr>
    <w:sdtContent>
      <w:p w:rsidR="00D252B6" w:rsidRDefault="006C7E12">
        <w:pPr>
          <w:pStyle w:val="a6"/>
          <w:jc w:val="center"/>
        </w:pPr>
        <w:r w:rsidRPr="006C7E12">
          <w:fldChar w:fldCharType="begin"/>
        </w:r>
        <w:r w:rsidR="00C64514">
          <w:instrText xml:space="preserve"> PAGE   \* MERGEFORMAT </w:instrText>
        </w:r>
        <w:r w:rsidRPr="006C7E12">
          <w:fldChar w:fldCharType="separate"/>
        </w:r>
        <w:r w:rsidR="00040160" w:rsidRPr="0004016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252B6" w:rsidRDefault="00D25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33" w:rsidRDefault="007E5833" w:rsidP="009C5870">
      <w:r>
        <w:separator/>
      </w:r>
    </w:p>
  </w:footnote>
  <w:footnote w:type="continuationSeparator" w:id="0">
    <w:p w:rsidR="007E5833" w:rsidRDefault="007E5833" w:rsidP="009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89" w:rsidRPr="00065B89" w:rsidRDefault="00065B89" w:rsidP="00065B89">
    <w:pPr>
      <w:pStyle w:val="a5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1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>上海市文明单位（</w:t>
    </w:r>
    <w:r w:rsidR="00525945">
      <w:rPr>
        <w:rFonts w:ascii="仿宋_GB2312" w:eastAsia="仿宋_GB2312" w:hAnsi="Calibri" w:cs="Times New Roman" w:hint="eastAsia"/>
        <w:sz w:val="21"/>
        <w:szCs w:val="21"/>
      </w:rPr>
      <w:t>文明</w:t>
    </w:r>
    <w:r>
      <w:rPr>
        <w:rFonts w:ascii="仿宋_GB2312" w:eastAsia="仿宋_GB2312" w:hAnsi="Calibri" w:cs="Times New Roman" w:hint="eastAsia"/>
        <w:sz w:val="21"/>
        <w:szCs w:val="21"/>
      </w:rPr>
      <w:t xml:space="preserve">校园）创建档案材料 </w:t>
    </w:r>
  </w:p>
  <w:p w:rsidR="00065B89" w:rsidRPr="00525945" w:rsidRDefault="00065B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661A"/>
    <w:multiLevelType w:val="hybridMultilevel"/>
    <w:tmpl w:val="14789288"/>
    <w:lvl w:ilvl="0" w:tplc="3E84A504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A27762"/>
    <w:multiLevelType w:val="hybridMultilevel"/>
    <w:tmpl w:val="B47A3B5E"/>
    <w:lvl w:ilvl="0" w:tplc="11D445B6">
      <w:start w:val="5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E0E"/>
    <w:rsid w:val="00003FF3"/>
    <w:rsid w:val="00011F57"/>
    <w:rsid w:val="00012077"/>
    <w:rsid w:val="0003538E"/>
    <w:rsid w:val="00040160"/>
    <w:rsid w:val="00043516"/>
    <w:rsid w:val="00050AC5"/>
    <w:rsid w:val="00063788"/>
    <w:rsid w:val="00065B89"/>
    <w:rsid w:val="00081307"/>
    <w:rsid w:val="00085D5D"/>
    <w:rsid w:val="00086FE7"/>
    <w:rsid w:val="000D2967"/>
    <w:rsid w:val="000F4E47"/>
    <w:rsid w:val="00106781"/>
    <w:rsid w:val="001136FC"/>
    <w:rsid w:val="0013061E"/>
    <w:rsid w:val="00132B70"/>
    <w:rsid w:val="00132D57"/>
    <w:rsid w:val="001438AD"/>
    <w:rsid w:val="00154E00"/>
    <w:rsid w:val="00162680"/>
    <w:rsid w:val="001771F6"/>
    <w:rsid w:val="001773E9"/>
    <w:rsid w:val="00181DAA"/>
    <w:rsid w:val="00192586"/>
    <w:rsid w:val="001C0367"/>
    <w:rsid w:val="001E3769"/>
    <w:rsid w:val="001E7CF5"/>
    <w:rsid w:val="00212113"/>
    <w:rsid w:val="002128DC"/>
    <w:rsid w:val="00221DDF"/>
    <w:rsid w:val="002235BE"/>
    <w:rsid w:val="00233DC8"/>
    <w:rsid w:val="002361F3"/>
    <w:rsid w:val="00274418"/>
    <w:rsid w:val="0027704A"/>
    <w:rsid w:val="00277577"/>
    <w:rsid w:val="0028435E"/>
    <w:rsid w:val="002A4AFB"/>
    <w:rsid w:val="002A6913"/>
    <w:rsid w:val="002E42F2"/>
    <w:rsid w:val="002E53C8"/>
    <w:rsid w:val="002F4159"/>
    <w:rsid w:val="002F5485"/>
    <w:rsid w:val="002F56AB"/>
    <w:rsid w:val="0032408C"/>
    <w:rsid w:val="003304C0"/>
    <w:rsid w:val="00333CB6"/>
    <w:rsid w:val="00333ED4"/>
    <w:rsid w:val="0034503F"/>
    <w:rsid w:val="00347292"/>
    <w:rsid w:val="00355688"/>
    <w:rsid w:val="00382B1D"/>
    <w:rsid w:val="003C0B2C"/>
    <w:rsid w:val="00404043"/>
    <w:rsid w:val="00410506"/>
    <w:rsid w:val="00444CE5"/>
    <w:rsid w:val="004475EF"/>
    <w:rsid w:val="0045429B"/>
    <w:rsid w:val="004578E5"/>
    <w:rsid w:val="0046112B"/>
    <w:rsid w:val="0049086A"/>
    <w:rsid w:val="004B3A35"/>
    <w:rsid w:val="004B5F8F"/>
    <w:rsid w:val="004B761D"/>
    <w:rsid w:val="004C3BD8"/>
    <w:rsid w:val="004D1844"/>
    <w:rsid w:val="004D3B70"/>
    <w:rsid w:val="004D5699"/>
    <w:rsid w:val="004F10EF"/>
    <w:rsid w:val="004F3AFB"/>
    <w:rsid w:val="005056D4"/>
    <w:rsid w:val="00525945"/>
    <w:rsid w:val="0056769D"/>
    <w:rsid w:val="00574267"/>
    <w:rsid w:val="00577A1F"/>
    <w:rsid w:val="00581FBE"/>
    <w:rsid w:val="005937BC"/>
    <w:rsid w:val="00594BD4"/>
    <w:rsid w:val="005A42AF"/>
    <w:rsid w:val="005A5488"/>
    <w:rsid w:val="005C03B0"/>
    <w:rsid w:val="005C0C7F"/>
    <w:rsid w:val="005C3A4D"/>
    <w:rsid w:val="005C6F74"/>
    <w:rsid w:val="005D10BA"/>
    <w:rsid w:val="005F04F5"/>
    <w:rsid w:val="00602BA1"/>
    <w:rsid w:val="00616F5E"/>
    <w:rsid w:val="00627B6F"/>
    <w:rsid w:val="006322D2"/>
    <w:rsid w:val="00634333"/>
    <w:rsid w:val="00635F97"/>
    <w:rsid w:val="00653149"/>
    <w:rsid w:val="006622A9"/>
    <w:rsid w:val="006627F8"/>
    <w:rsid w:val="00665ADD"/>
    <w:rsid w:val="00670381"/>
    <w:rsid w:val="006A0E25"/>
    <w:rsid w:val="006A2D36"/>
    <w:rsid w:val="006A3D47"/>
    <w:rsid w:val="006B02EF"/>
    <w:rsid w:val="006B3419"/>
    <w:rsid w:val="006C7E12"/>
    <w:rsid w:val="006D3924"/>
    <w:rsid w:val="006D5B35"/>
    <w:rsid w:val="006E0E3F"/>
    <w:rsid w:val="006E58B0"/>
    <w:rsid w:val="0072045C"/>
    <w:rsid w:val="007457A5"/>
    <w:rsid w:val="00746593"/>
    <w:rsid w:val="007476AD"/>
    <w:rsid w:val="00763A60"/>
    <w:rsid w:val="007752D8"/>
    <w:rsid w:val="007869EC"/>
    <w:rsid w:val="00793AD4"/>
    <w:rsid w:val="00795CC3"/>
    <w:rsid w:val="007A4F7E"/>
    <w:rsid w:val="007B2F59"/>
    <w:rsid w:val="007D28F4"/>
    <w:rsid w:val="007D3622"/>
    <w:rsid w:val="007D36DE"/>
    <w:rsid w:val="007D5AD6"/>
    <w:rsid w:val="007E5833"/>
    <w:rsid w:val="007E7D6E"/>
    <w:rsid w:val="007F1EC6"/>
    <w:rsid w:val="007F5E29"/>
    <w:rsid w:val="0080084D"/>
    <w:rsid w:val="00820A83"/>
    <w:rsid w:val="0082309D"/>
    <w:rsid w:val="00823594"/>
    <w:rsid w:val="00823F78"/>
    <w:rsid w:val="00831CF5"/>
    <w:rsid w:val="00840B0D"/>
    <w:rsid w:val="008475D4"/>
    <w:rsid w:val="0085244F"/>
    <w:rsid w:val="00853D03"/>
    <w:rsid w:val="00854C3E"/>
    <w:rsid w:val="00857264"/>
    <w:rsid w:val="00861413"/>
    <w:rsid w:val="00863F0F"/>
    <w:rsid w:val="0086546B"/>
    <w:rsid w:val="00873E1E"/>
    <w:rsid w:val="00885D85"/>
    <w:rsid w:val="00897C41"/>
    <w:rsid w:val="008A1AB6"/>
    <w:rsid w:val="008A4FE6"/>
    <w:rsid w:val="008B0162"/>
    <w:rsid w:val="008D1781"/>
    <w:rsid w:val="008D3D8A"/>
    <w:rsid w:val="008F13CD"/>
    <w:rsid w:val="008F5CF8"/>
    <w:rsid w:val="0090798D"/>
    <w:rsid w:val="00934D52"/>
    <w:rsid w:val="00942D77"/>
    <w:rsid w:val="00942DDC"/>
    <w:rsid w:val="00961253"/>
    <w:rsid w:val="0098597C"/>
    <w:rsid w:val="00985C9B"/>
    <w:rsid w:val="009A190D"/>
    <w:rsid w:val="009C469A"/>
    <w:rsid w:val="009C5870"/>
    <w:rsid w:val="009D133D"/>
    <w:rsid w:val="009E0928"/>
    <w:rsid w:val="009E5E8A"/>
    <w:rsid w:val="00A056FA"/>
    <w:rsid w:val="00A06BF8"/>
    <w:rsid w:val="00A21BD5"/>
    <w:rsid w:val="00A32A6A"/>
    <w:rsid w:val="00A3417B"/>
    <w:rsid w:val="00A35BDC"/>
    <w:rsid w:val="00A53DA8"/>
    <w:rsid w:val="00A54925"/>
    <w:rsid w:val="00A64508"/>
    <w:rsid w:val="00A6543B"/>
    <w:rsid w:val="00A90C6C"/>
    <w:rsid w:val="00A9460F"/>
    <w:rsid w:val="00AA71D1"/>
    <w:rsid w:val="00AB4B23"/>
    <w:rsid w:val="00AB51F7"/>
    <w:rsid w:val="00AC23CC"/>
    <w:rsid w:val="00B0251C"/>
    <w:rsid w:val="00B06A4E"/>
    <w:rsid w:val="00B33FB7"/>
    <w:rsid w:val="00B44B6F"/>
    <w:rsid w:val="00B545C8"/>
    <w:rsid w:val="00B73BD8"/>
    <w:rsid w:val="00B84B79"/>
    <w:rsid w:val="00B8767F"/>
    <w:rsid w:val="00B902EF"/>
    <w:rsid w:val="00B93ED2"/>
    <w:rsid w:val="00BA0883"/>
    <w:rsid w:val="00BA2AF1"/>
    <w:rsid w:val="00BB32AD"/>
    <w:rsid w:val="00BC5F49"/>
    <w:rsid w:val="00BE0BD6"/>
    <w:rsid w:val="00BE4D98"/>
    <w:rsid w:val="00BE5FF3"/>
    <w:rsid w:val="00C205FB"/>
    <w:rsid w:val="00C2201F"/>
    <w:rsid w:val="00C42312"/>
    <w:rsid w:val="00C44394"/>
    <w:rsid w:val="00C449CB"/>
    <w:rsid w:val="00C4590A"/>
    <w:rsid w:val="00C46602"/>
    <w:rsid w:val="00C64514"/>
    <w:rsid w:val="00C77769"/>
    <w:rsid w:val="00C83E23"/>
    <w:rsid w:val="00CA6E02"/>
    <w:rsid w:val="00CB3602"/>
    <w:rsid w:val="00CB7898"/>
    <w:rsid w:val="00CD6057"/>
    <w:rsid w:val="00CF6FA2"/>
    <w:rsid w:val="00D04647"/>
    <w:rsid w:val="00D10AA2"/>
    <w:rsid w:val="00D2214C"/>
    <w:rsid w:val="00D2484D"/>
    <w:rsid w:val="00D252B6"/>
    <w:rsid w:val="00D32C31"/>
    <w:rsid w:val="00D3655C"/>
    <w:rsid w:val="00D37E56"/>
    <w:rsid w:val="00D5140B"/>
    <w:rsid w:val="00D66F1E"/>
    <w:rsid w:val="00D85659"/>
    <w:rsid w:val="00DB7FCF"/>
    <w:rsid w:val="00DC3AC1"/>
    <w:rsid w:val="00DC4440"/>
    <w:rsid w:val="00DD4F4E"/>
    <w:rsid w:val="00DE4557"/>
    <w:rsid w:val="00DE518C"/>
    <w:rsid w:val="00DF4189"/>
    <w:rsid w:val="00E03B3F"/>
    <w:rsid w:val="00E16A59"/>
    <w:rsid w:val="00E17C0D"/>
    <w:rsid w:val="00E56F0C"/>
    <w:rsid w:val="00E638B9"/>
    <w:rsid w:val="00E64BCB"/>
    <w:rsid w:val="00E6663D"/>
    <w:rsid w:val="00E67E9E"/>
    <w:rsid w:val="00E70B93"/>
    <w:rsid w:val="00E84EC2"/>
    <w:rsid w:val="00E9167E"/>
    <w:rsid w:val="00E96498"/>
    <w:rsid w:val="00EA1F90"/>
    <w:rsid w:val="00EA51E1"/>
    <w:rsid w:val="00EB2EB6"/>
    <w:rsid w:val="00EB4593"/>
    <w:rsid w:val="00EC3BF0"/>
    <w:rsid w:val="00EC5929"/>
    <w:rsid w:val="00EC6A6E"/>
    <w:rsid w:val="00ED6393"/>
    <w:rsid w:val="00EE4CBA"/>
    <w:rsid w:val="00F128E0"/>
    <w:rsid w:val="00F12F15"/>
    <w:rsid w:val="00F17C62"/>
    <w:rsid w:val="00F309C1"/>
    <w:rsid w:val="00F338C9"/>
    <w:rsid w:val="00F51D01"/>
    <w:rsid w:val="00F51D82"/>
    <w:rsid w:val="00F569B3"/>
    <w:rsid w:val="00F67E64"/>
    <w:rsid w:val="00F949D3"/>
    <w:rsid w:val="00F94CBF"/>
    <w:rsid w:val="00F97EF8"/>
    <w:rsid w:val="00FB505C"/>
    <w:rsid w:val="00FB7EEE"/>
    <w:rsid w:val="00FC74DA"/>
    <w:rsid w:val="00FE2213"/>
    <w:rsid w:val="00FE22B5"/>
    <w:rsid w:val="00FE3850"/>
    <w:rsid w:val="00FF3E0E"/>
    <w:rsid w:val="00FF64DF"/>
    <w:rsid w:val="00FF6EE4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B0"/>
    <w:rPr>
      <w:b/>
      <w:bCs/>
    </w:rPr>
  </w:style>
  <w:style w:type="paragraph" w:styleId="a4">
    <w:name w:val="Normal (Web)"/>
    <w:basedOn w:val="a"/>
    <w:uiPriority w:val="99"/>
    <w:semiHidden/>
    <w:unhideWhenUsed/>
    <w:rsid w:val="00FF3E0E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9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C58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58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B89"/>
    <w:rPr>
      <w:sz w:val="18"/>
      <w:szCs w:val="18"/>
    </w:rPr>
  </w:style>
  <w:style w:type="paragraph" w:styleId="a8">
    <w:name w:val="List Paragraph"/>
    <w:basedOn w:val="a"/>
    <w:uiPriority w:val="34"/>
    <w:qFormat/>
    <w:rsid w:val="005C0C7F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5C0C7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正文2"/>
    <w:qFormat/>
    <w:rsid w:val="005C0C7F"/>
    <w:pPr>
      <w:spacing w:after="160" w:line="254" w:lineRule="auto"/>
    </w:pPr>
    <w:rPr>
      <w:rFonts w:ascii="Helvetica" w:eastAsia="Arial Unicode MS" w:hAnsi="Arial Unicode MS" w:cs="Arial Unicode MS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B0"/>
    <w:rPr>
      <w:b/>
      <w:bCs/>
    </w:rPr>
  </w:style>
  <w:style w:type="paragraph" w:styleId="a4">
    <w:name w:val="Normal (Web)"/>
    <w:basedOn w:val="a"/>
    <w:uiPriority w:val="99"/>
    <w:semiHidden/>
    <w:unhideWhenUsed/>
    <w:rsid w:val="00FF3E0E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9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C58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58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B89"/>
    <w:rPr>
      <w:sz w:val="18"/>
      <w:szCs w:val="18"/>
    </w:rPr>
  </w:style>
  <w:style w:type="paragraph" w:styleId="a8">
    <w:name w:val="List Paragraph"/>
    <w:basedOn w:val="a"/>
    <w:uiPriority w:val="34"/>
    <w:qFormat/>
    <w:rsid w:val="005C0C7F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5C0C7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正文2"/>
    <w:qFormat/>
    <w:rsid w:val="005C0C7F"/>
    <w:pPr>
      <w:spacing w:after="160" w:line="254" w:lineRule="auto"/>
    </w:pPr>
    <w:rPr>
      <w:rFonts w:ascii="Helvetica" w:eastAsia="Arial Unicode MS" w:hAnsi="Arial Unicode MS" w:cs="Arial Unicode MS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569</Words>
  <Characters>3244</Characters>
  <Application>Microsoft Office Word</Application>
  <DocSecurity>0</DocSecurity>
  <Lines>27</Lines>
  <Paragraphs>7</Paragraphs>
  <ScaleCrop>false</ScaleCrop>
  <Company>微软中国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dcterms:created xsi:type="dcterms:W3CDTF">2017-12-06T00:16:00Z</dcterms:created>
  <dcterms:modified xsi:type="dcterms:W3CDTF">2018-01-03T08:42:00Z</dcterms:modified>
</cp:coreProperties>
</file>