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8"/>
        </w:rPr>
      </w:pPr>
    </w:p>
    <w:p>
      <w:pPr>
        <w:jc w:val="center"/>
        <w:rPr>
          <w:rFonts w:ascii="黑体" w:hAnsi="黑体" w:eastAsia="黑体"/>
          <w:sz w:val="44"/>
          <w:szCs w:val="48"/>
        </w:rPr>
      </w:pPr>
    </w:p>
    <w:p>
      <w:pPr>
        <w:jc w:val="center"/>
        <w:rPr>
          <w:rFonts w:ascii="黑体" w:hAnsi="黑体" w:eastAsia="黑体"/>
          <w:sz w:val="44"/>
          <w:szCs w:val="48"/>
        </w:rPr>
      </w:pPr>
    </w:p>
    <w:p>
      <w:pPr>
        <w:jc w:val="center"/>
        <w:rPr>
          <w:rFonts w:ascii="黑体" w:hAnsi="黑体" w:eastAsia="黑体"/>
          <w:sz w:val="44"/>
          <w:szCs w:val="48"/>
        </w:rPr>
      </w:pPr>
    </w:p>
    <w:p>
      <w:pPr>
        <w:jc w:val="center"/>
        <w:rPr>
          <w:rFonts w:ascii="黑体" w:hAnsi="黑体" w:eastAsia="黑体"/>
          <w:sz w:val="44"/>
          <w:szCs w:val="48"/>
        </w:rPr>
      </w:pPr>
    </w:p>
    <w:p>
      <w:pPr>
        <w:jc w:val="center"/>
        <w:rPr>
          <w:rFonts w:ascii="黑体" w:hAnsi="黑体" w:eastAsia="黑体"/>
          <w:sz w:val="44"/>
          <w:szCs w:val="48"/>
        </w:rPr>
      </w:pPr>
    </w:p>
    <w:p>
      <w:pPr>
        <w:jc w:val="center"/>
        <w:rPr>
          <w:rFonts w:ascii="黑体" w:hAnsi="黑体" w:eastAsia="黑体"/>
          <w:sz w:val="44"/>
          <w:szCs w:val="48"/>
        </w:rPr>
      </w:pPr>
    </w:p>
    <w:p>
      <w:pPr>
        <w:jc w:val="center"/>
        <w:rPr>
          <w:rFonts w:ascii="黑体" w:hAnsi="黑体" w:eastAsia="黑体"/>
          <w:sz w:val="44"/>
          <w:szCs w:val="48"/>
        </w:rPr>
      </w:pPr>
    </w:p>
    <w:p>
      <w:pPr>
        <w:jc w:val="center"/>
        <w:rPr>
          <w:rFonts w:ascii="黑体" w:hAnsi="黑体" w:eastAsia="黑体"/>
          <w:sz w:val="44"/>
          <w:szCs w:val="48"/>
        </w:rPr>
      </w:pPr>
      <w:r>
        <w:rPr>
          <w:rFonts w:hint="eastAsia" w:ascii="黑体" w:hAnsi="黑体" w:eastAsia="黑体"/>
          <w:sz w:val="44"/>
          <w:szCs w:val="48"/>
        </w:rPr>
        <w:t>2019学年曹杨中学区域共享课程申请表</w:t>
      </w: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jc w:val="center"/>
        <w:rPr>
          <w:rFonts w:ascii="黑体" w:hAnsi="黑体" w:eastAsia="黑体"/>
          <w:sz w:val="32"/>
          <w:szCs w:val="36"/>
        </w:rPr>
      </w:pPr>
    </w:p>
    <w:p>
      <w:pPr>
        <w:widowControl w:val="0"/>
        <w:spacing w:line="360" w:lineRule="auto"/>
        <w:ind w:left="3825" w:firstLine="425"/>
        <w:rPr>
          <w:rFonts w:ascii="楷体_GB2312" w:eastAsia="楷体_GB2312"/>
          <w:sz w:val="28"/>
          <w:szCs w:val="28"/>
        </w:rPr>
      </w:pPr>
    </w:p>
    <w:p>
      <w:pPr>
        <w:widowControl w:val="0"/>
        <w:rPr>
          <w:rFonts w:ascii="黑体" w:eastAsia="黑体"/>
          <w:sz w:val="24"/>
          <w:szCs w:val="24"/>
        </w:rPr>
      </w:pPr>
      <w:r>
        <w:rPr>
          <w:rFonts w:ascii="黑体" w:eastAsia="黑体" w:cs="黑体"/>
          <w:sz w:val="24"/>
          <w:szCs w:val="24"/>
        </w:rPr>
        <w:t xml:space="preserve">                                                     </w:t>
      </w:r>
      <w:r>
        <w:rPr>
          <w:rFonts w:hint="eastAsia" w:ascii="黑体" w:eastAsia="黑体" w:cs="黑体"/>
          <w:sz w:val="24"/>
          <w:szCs w:val="24"/>
        </w:rPr>
        <w:t>编</w:t>
      </w:r>
      <w:r>
        <w:rPr>
          <w:rFonts w:ascii="黑体" w:eastAsia="黑体" w:cs="黑体"/>
          <w:sz w:val="24"/>
          <w:szCs w:val="24"/>
        </w:rPr>
        <w:t xml:space="preserve">  </w:t>
      </w:r>
      <w:r>
        <w:rPr>
          <w:rFonts w:hint="eastAsia" w:ascii="黑体" w:eastAsia="黑体" w:cs="黑体"/>
          <w:sz w:val="24"/>
          <w:szCs w:val="24"/>
        </w:rPr>
        <w:t>号：</w:t>
      </w:r>
    </w:p>
    <w:p>
      <w:pPr>
        <w:widowControl w:val="0"/>
        <w:spacing w:line="700" w:lineRule="exact"/>
        <w:jc w:val="center"/>
        <w:rPr>
          <w:sz w:val="44"/>
          <w:szCs w:val="44"/>
        </w:rPr>
      </w:pPr>
    </w:p>
    <w:p>
      <w:pPr>
        <w:widowControl w:val="0"/>
        <w:spacing w:line="700" w:lineRule="exact"/>
        <w:jc w:val="center"/>
        <w:rPr>
          <w:rFonts w:ascii="黑体" w:hAnsi="黑体" w:eastAsia="黑体"/>
          <w:b/>
          <w:bCs/>
          <w:sz w:val="48"/>
          <w:szCs w:val="48"/>
        </w:rPr>
      </w:pPr>
      <w:r>
        <w:rPr>
          <w:rFonts w:ascii="黑体" w:hAnsi="黑体" w:eastAsia="黑体" w:cs="黑体"/>
          <w:b/>
          <w:bCs/>
          <w:sz w:val="48"/>
          <w:szCs w:val="48"/>
        </w:rPr>
        <w:t>2019</w:t>
      </w:r>
      <w:r>
        <w:rPr>
          <w:rFonts w:hint="eastAsia" w:ascii="黑体" w:hAnsi="黑体" w:eastAsia="黑体" w:cs="黑体"/>
          <w:b/>
          <w:bCs/>
          <w:sz w:val="48"/>
          <w:szCs w:val="48"/>
        </w:rPr>
        <w:t>学年第一学期</w:t>
      </w:r>
    </w:p>
    <w:p>
      <w:pPr>
        <w:widowControl w:val="0"/>
        <w:spacing w:line="700" w:lineRule="exact"/>
        <w:jc w:val="center"/>
        <w:rPr>
          <w:rFonts w:ascii="黑体" w:hAnsi="黑体" w:eastAsia="黑体"/>
          <w:b/>
          <w:bCs/>
          <w:sz w:val="48"/>
          <w:szCs w:val="48"/>
        </w:rPr>
      </w:pPr>
      <w:r>
        <w:rPr>
          <w:rFonts w:hint="eastAsia" w:ascii="黑体" w:hAnsi="黑体" w:eastAsia="黑体" w:cs="黑体"/>
          <w:b/>
          <w:bCs/>
          <w:sz w:val="48"/>
          <w:szCs w:val="48"/>
        </w:rPr>
        <w:t>普陀区创新实验项目区域共享课程</w:t>
      </w:r>
    </w:p>
    <w:p>
      <w:pPr>
        <w:widowControl w:val="0"/>
        <w:spacing w:line="700" w:lineRule="exact"/>
        <w:jc w:val="center"/>
        <w:rPr>
          <w:rFonts w:ascii="黑体" w:hAnsi="黑体" w:eastAsia="黑体"/>
          <w:b/>
          <w:bCs/>
          <w:sz w:val="48"/>
          <w:szCs w:val="48"/>
        </w:rPr>
      </w:pPr>
      <w:r>
        <w:rPr>
          <w:rFonts w:hint="eastAsia" w:ascii="黑体" w:hAnsi="黑体" w:eastAsia="黑体" w:cs="黑体"/>
          <w:b/>
          <w:bCs/>
          <w:sz w:val="48"/>
          <w:szCs w:val="48"/>
        </w:rPr>
        <w:t>授</w:t>
      </w:r>
      <w:r>
        <w:rPr>
          <w:rFonts w:ascii="黑体" w:hAnsi="黑体" w:eastAsia="黑体" w:cs="黑体"/>
          <w:b/>
          <w:bCs/>
          <w:sz w:val="48"/>
          <w:szCs w:val="48"/>
        </w:rPr>
        <w:t xml:space="preserve">  </w:t>
      </w:r>
      <w:r>
        <w:rPr>
          <w:rFonts w:hint="eastAsia" w:ascii="黑体" w:hAnsi="黑体" w:eastAsia="黑体" w:cs="黑体"/>
          <w:b/>
          <w:bCs/>
          <w:sz w:val="48"/>
          <w:szCs w:val="48"/>
        </w:rPr>
        <w:t>课</w:t>
      </w:r>
      <w:r>
        <w:rPr>
          <w:rFonts w:ascii="黑体" w:hAnsi="黑体" w:eastAsia="黑体" w:cs="黑体"/>
          <w:b/>
          <w:bCs/>
          <w:sz w:val="48"/>
          <w:szCs w:val="48"/>
        </w:rPr>
        <w:t xml:space="preserve">  </w:t>
      </w:r>
      <w:r>
        <w:rPr>
          <w:rFonts w:hint="eastAsia" w:ascii="黑体" w:hAnsi="黑体" w:eastAsia="黑体" w:cs="黑体"/>
          <w:b/>
          <w:bCs/>
          <w:sz w:val="48"/>
          <w:szCs w:val="48"/>
        </w:rPr>
        <w:t>计</w:t>
      </w:r>
      <w:r>
        <w:rPr>
          <w:rFonts w:ascii="黑体" w:hAnsi="黑体" w:eastAsia="黑体" w:cs="黑体"/>
          <w:b/>
          <w:bCs/>
          <w:sz w:val="48"/>
          <w:szCs w:val="48"/>
        </w:rPr>
        <w:t xml:space="preserve">  </w:t>
      </w:r>
      <w:r>
        <w:rPr>
          <w:rFonts w:hint="eastAsia" w:ascii="黑体" w:hAnsi="黑体" w:eastAsia="黑体" w:cs="黑体"/>
          <w:b/>
          <w:bCs/>
          <w:sz w:val="48"/>
          <w:szCs w:val="48"/>
        </w:rPr>
        <w:t>划</w:t>
      </w:r>
      <w:r>
        <w:rPr>
          <w:rFonts w:ascii="黑体" w:hAnsi="黑体" w:eastAsia="黑体" w:cs="黑体"/>
          <w:b/>
          <w:bCs/>
          <w:sz w:val="48"/>
          <w:szCs w:val="48"/>
        </w:rPr>
        <w:t xml:space="preserve">  </w:t>
      </w:r>
      <w:r>
        <w:rPr>
          <w:rFonts w:hint="eastAsia" w:ascii="黑体" w:hAnsi="黑体" w:eastAsia="黑体" w:cs="黑体"/>
          <w:b/>
          <w:bCs/>
          <w:sz w:val="48"/>
          <w:szCs w:val="48"/>
        </w:rPr>
        <w:t>书</w:t>
      </w:r>
    </w:p>
    <w:p>
      <w:pPr>
        <w:widowControl w:val="0"/>
        <w:spacing w:line="700" w:lineRule="exact"/>
        <w:rPr>
          <w:sz w:val="24"/>
          <w:szCs w:val="24"/>
        </w:rPr>
      </w:pPr>
    </w:p>
    <w:p>
      <w:pPr>
        <w:widowControl w:val="0"/>
        <w:spacing w:line="700" w:lineRule="exact"/>
        <w:rPr>
          <w:sz w:val="24"/>
          <w:szCs w:val="24"/>
        </w:rPr>
      </w:pPr>
    </w:p>
    <w:p>
      <w:pPr>
        <w:widowControl w:val="0"/>
        <w:spacing w:line="640" w:lineRule="exact"/>
        <w:rPr>
          <w:sz w:val="24"/>
          <w:szCs w:val="24"/>
        </w:rPr>
      </w:pPr>
      <w:r>
        <w:rPr>
          <w:sz w:val="24"/>
          <w:szCs w:val="24"/>
        </w:rPr>
        <w:t xml:space="preserve">     </w:t>
      </w:r>
    </w:p>
    <w:p>
      <w:pPr>
        <w:widowControl w:val="0"/>
        <w:spacing w:line="640" w:lineRule="exact"/>
        <w:rPr>
          <w:sz w:val="24"/>
          <w:szCs w:val="24"/>
        </w:rPr>
      </w:pPr>
    </w:p>
    <w:p>
      <w:pPr>
        <w:widowControl w:val="0"/>
        <w:spacing w:line="700" w:lineRule="exact"/>
        <w:rPr>
          <w:rFonts w:ascii="黑体" w:hAnsi="黑体" w:eastAsia="黑体"/>
          <w:spacing w:val="16"/>
          <w:sz w:val="32"/>
          <w:szCs w:val="32"/>
          <w:u w:val="single"/>
        </w:rPr>
      </w:pPr>
      <w:r>
        <w:rPr>
          <w:rFonts w:ascii="黑体" w:hAnsi="黑体" w:eastAsia="黑体"/>
          <w:spacing w:val="16"/>
          <w:w w:val="101"/>
          <w:sz w:val="32"/>
          <w:szCs w:val="32"/>
        </w:rPr>
        <w:tab/>
      </w:r>
      <w:r>
        <w:rPr>
          <w:rFonts w:hint="eastAsia" w:ascii="黑体" w:hAnsi="黑体" w:eastAsia="黑体" w:cs="黑体"/>
          <w:spacing w:val="16"/>
          <w:w w:val="101"/>
          <w:sz w:val="32"/>
          <w:szCs w:val="32"/>
        </w:rPr>
        <w:t>课</w:t>
      </w:r>
      <w:r>
        <w:rPr>
          <w:rFonts w:ascii="黑体" w:hAnsi="黑体" w:eastAsia="黑体" w:cs="黑体"/>
          <w:spacing w:val="16"/>
          <w:w w:val="101"/>
          <w:sz w:val="32"/>
          <w:szCs w:val="32"/>
        </w:rPr>
        <w:t xml:space="preserve"> </w:t>
      </w:r>
      <w:r>
        <w:rPr>
          <w:rFonts w:hint="eastAsia" w:ascii="黑体" w:hAnsi="黑体" w:eastAsia="黑体" w:cs="黑体"/>
          <w:spacing w:val="16"/>
          <w:w w:val="101"/>
          <w:sz w:val="32"/>
          <w:szCs w:val="32"/>
        </w:rPr>
        <w:t>程</w:t>
      </w:r>
      <w:r>
        <w:rPr>
          <w:rFonts w:ascii="黑体" w:hAnsi="黑体" w:eastAsia="黑体" w:cs="黑体"/>
          <w:spacing w:val="16"/>
          <w:w w:val="101"/>
          <w:sz w:val="32"/>
          <w:szCs w:val="32"/>
        </w:rPr>
        <w:t xml:space="preserve"> </w:t>
      </w:r>
      <w:r>
        <w:rPr>
          <w:rFonts w:hint="eastAsia" w:ascii="黑体" w:hAnsi="黑体" w:eastAsia="黑体" w:cs="黑体"/>
          <w:spacing w:val="16"/>
          <w:w w:val="101"/>
          <w:sz w:val="32"/>
          <w:szCs w:val="32"/>
        </w:rPr>
        <w:t>名</w:t>
      </w:r>
      <w:r>
        <w:rPr>
          <w:rFonts w:ascii="黑体" w:hAnsi="黑体" w:eastAsia="黑体" w:cs="黑体"/>
          <w:spacing w:val="16"/>
          <w:w w:val="101"/>
          <w:sz w:val="32"/>
          <w:szCs w:val="32"/>
        </w:rPr>
        <w:t xml:space="preserve"> </w:t>
      </w:r>
      <w:r>
        <w:rPr>
          <w:rFonts w:hint="eastAsia" w:ascii="黑体" w:hAnsi="黑体" w:eastAsia="黑体" w:cs="黑体"/>
          <w:spacing w:val="16"/>
          <w:w w:val="101"/>
          <w:sz w:val="32"/>
          <w:szCs w:val="32"/>
        </w:rPr>
        <w:t>称：</w:t>
      </w:r>
      <w:r>
        <w:rPr>
          <w:rFonts w:ascii="黑体" w:hAnsi="黑体" w:eastAsia="黑体" w:cs="黑体"/>
          <w:spacing w:val="16"/>
          <w:sz w:val="32"/>
          <w:szCs w:val="32"/>
          <w:u w:val="single"/>
        </w:rPr>
        <w:t xml:space="preserve">   </w:t>
      </w:r>
      <w:r>
        <w:rPr>
          <w:rFonts w:hint="eastAsia" w:ascii="黑体" w:hAnsi="黑体" w:eastAsia="黑体" w:cs="黑体"/>
          <w:spacing w:val="16"/>
          <w:sz w:val="32"/>
          <w:szCs w:val="32"/>
          <w:u w:val="single"/>
        </w:rPr>
        <w:t>绿色能源与科技创新</w:t>
      </w:r>
      <w:r>
        <w:rPr>
          <w:rFonts w:ascii="黑体" w:hAnsi="黑体" w:eastAsia="黑体" w:cs="黑体"/>
          <w:spacing w:val="16"/>
          <w:sz w:val="32"/>
          <w:szCs w:val="32"/>
          <w:u w:val="single"/>
        </w:rPr>
        <w:t xml:space="preserve">    </w:t>
      </w:r>
    </w:p>
    <w:p>
      <w:pPr>
        <w:widowControl w:val="0"/>
        <w:spacing w:line="700" w:lineRule="exact"/>
        <w:rPr>
          <w:rFonts w:ascii="黑体" w:hAnsi="黑体" w:eastAsia="黑体" w:cs="黑体"/>
          <w:sz w:val="32"/>
          <w:szCs w:val="32"/>
          <w:u w:val="single"/>
        </w:rPr>
      </w:pPr>
      <w:r>
        <w:rPr>
          <w:rFonts w:ascii="黑体" w:hAnsi="黑体" w:eastAsia="黑体"/>
          <w:w w:val="90"/>
          <w:sz w:val="32"/>
          <w:szCs w:val="32"/>
        </w:rPr>
        <w:tab/>
      </w:r>
      <w:r>
        <w:rPr>
          <w:rFonts w:hint="eastAsia" w:ascii="黑体" w:hAnsi="黑体" w:eastAsia="黑体" w:cs="黑体"/>
          <w:w w:val="90"/>
          <w:sz w:val="32"/>
          <w:szCs w:val="32"/>
        </w:rPr>
        <w:t>课</w:t>
      </w:r>
      <w:r>
        <w:rPr>
          <w:rFonts w:ascii="黑体" w:hAnsi="黑体" w:eastAsia="黑体" w:cs="黑体"/>
          <w:w w:val="90"/>
          <w:sz w:val="32"/>
          <w:szCs w:val="32"/>
        </w:rPr>
        <w:t xml:space="preserve"> </w:t>
      </w:r>
      <w:r>
        <w:rPr>
          <w:rFonts w:hint="eastAsia" w:ascii="黑体" w:hAnsi="黑体" w:eastAsia="黑体" w:cs="黑体"/>
          <w:w w:val="90"/>
          <w:sz w:val="32"/>
          <w:szCs w:val="32"/>
        </w:rPr>
        <w:t>程</w:t>
      </w:r>
      <w:r>
        <w:rPr>
          <w:rFonts w:ascii="黑体" w:hAnsi="黑体" w:eastAsia="黑体" w:cs="黑体"/>
          <w:w w:val="90"/>
          <w:sz w:val="32"/>
          <w:szCs w:val="32"/>
        </w:rPr>
        <w:t xml:space="preserve"> </w:t>
      </w:r>
      <w:r>
        <w:rPr>
          <w:rFonts w:hint="eastAsia" w:ascii="黑体" w:hAnsi="黑体" w:eastAsia="黑体" w:cs="黑体"/>
          <w:w w:val="90"/>
          <w:sz w:val="32"/>
          <w:szCs w:val="32"/>
        </w:rPr>
        <w:t>负</w:t>
      </w:r>
      <w:r>
        <w:rPr>
          <w:rFonts w:ascii="黑体" w:hAnsi="黑体" w:eastAsia="黑体" w:cs="黑体"/>
          <w:w w:val="90"/>
          <w:sz w:val="32"/>
          <w:szCs w:val="32"/>
        </w:rPr>
        <w:t xml:space="preserve"> </w:t>
      </w:r>
      <w:r>
        <w:rPr>
          <w:rFonts w:hint="eastAsia" w:ascii="黑体" w:hAnsi="黑体" w:eastAsia="黑体" w:cs="黑体"/>
          <w:w w:val="90"/>
          <w:sz w:val="32"/>
          <w:szCs w:val="32"/>
        </w:rPr>
        <w:t>责</w:t>
      </w:r>
      <w:r>
        <w:rPr>
          <w:rFonts w:ascii="黑体" w:hAnsi="黑体" w:eastAsia="黑体" w:cs="黑体"/>
          <w:w w:val="90"/>
          <w:sz w:val="32"/>
          <w:szCs w:val="32"/>
        </w:rPr>
        <w:t xml:space="preserve"> </w:t>
      </w:r>
      <w:r>
        <w:rPr>
          <w:rFonts w:hint="eastAsia" w:ascii="黑体" w:hAnsi="黑体" w:eastAsia="黑体" w:cs="黑体"/>
          <w:w w:val="90"/>
          <w:sz w:val="32"/>
          <w:szCs w:val="32"/>
        </w:rPr>
        <w:t>人：</w:t>
      </w:r>
      <w:r>
        <w:rPr>
          <w:rFonts w:ascii="黑体" w:hAnsi="黑体" w:eastAsia="黑体" w:cs="黑体"/>
          <w:sz w:val="32"/>
          <w:szCs w:val="32"/>
          <w:u w:val="single"/>
        </w:rPr>
        <w:t xml:space="preserve">     </w:t>
      </w:r>
      <w:r>
        <w:rPr>
          <w:rFonts w:hint="eastAsia" w:ascii="黑体" w:hAnsi="黑体" w:eastAsia="黑体" w:cs="黑体"/>
          <w:sz w:val="32"/>
          <w:szCs w:val="32"/>
          <w:u w:val="single"/>
        </w:rPr>
        <w:t>和建伟</w:t>
      </w:r>
      <w:r>
        <w:rPr>
          <w:rFonts w:ascii="黑体" w:hAnsi="黑体" w:eastAsia="黑体" w:cs="黑体"/>
          <w:sz w:val="32"/>
          <w:szCs w:val="32"/>
          <w:u w:val="single"/>
        </w:rPr>
        <w:t xml:space="preserve">       </w:t>
      </w:r>
    </w:p>
    <w:p>
      <w:pPr>
        <w:widowControl w:val="0"/>
        <w:spacing w:line="700" w:lineRule="exact"/>
        <w:jc w:val="left"/>
        <w:rPr>
          <w:rFonts w:hint="default" w:ascii="黑体" w:hAnsi="黑体" w:eastAsia="宋体"/>
          <w:sz w:val="32"/>
          <w:szCs w:val="32"/>
          <w:u w:val="single"/>
          <w:lang w:val="en-US" w:eastAsia="zh-CN"/>
        </w:rPr>
      </w:pPr>
      <w:r>
        <w:rPr>
          <w:rFonts w:ascii="黑体" w:hAnsi="黑体" w:eastAsia="黑体"/>
          <w:w w:val="90"/>
          <w:sz w:val="32"/>
          <w:szCs w:val="32"/>
        </w:rPr>
        <w:tab/>
      </w:r>
      <w:r>
        <w:rPr>
          <w:rFonts w:hint="eastAsia" w:ascii="黑体" w:hAnsi="黑体" w:eastAsia="黑体" w:cs="黑体"/>
          <w:w w:val="90"/>
          <w:sz w:val="32"/>
          <w:szCs w:val="32"/>
        </w:rPr>
        <w:t>负</w:t>
      </w:r>
      <w:r>
        <w:rPr>
          <w:rFonts w:ascii="黑体" w:hAnsi="黑体" w:eastAsia="黑体" w:cs="黑体"/>
          <w:w w:val="90"/>
          <w:sz w:val="32"/>
          <w:szCs w:val="32"/>
        </w:rPr>
        <w:t xml:space="preserve"> </w:t>
      </w:r>
      <w:r>
        <w:rPr>
          <w:rFonts w:hint="eastAsia" w:ascii="黑体" w:hAnsi="黑体" w:eastAsia="黑体" w:cs="黑体"/>
          <w:w w:val="90"/>
          <w:sz w:val="32"/>
          <w:szCs w:val="32"/>
        </w:rPr>
        <w:t>责</w:t>
      </w:r>
      <w:r>
        <w:rPr>
          <w:rFonts w:ascii="黑体" w:hAnsi="黑体" w:eastAsia="黑体" w:cs="黑体"/>
          <w:w w:val="90"/>
          <w:sz w:val="32"/>
          <w:szCs w:val="32"/>
        </w:rPr>
        <w:t xml:space="preserve"> </w:t>
      </w:r>
      <w:r>
        <w:rPr>
          <w:rFonts w:hint="eastAsia" w:ascii="黑体" w:hAnsi="黑体" w:eastAsia="黑体" w:cs="黑体"/>
          <w:w w:val="90"/>
          <w:sz w:val="32"/>
          <w:szCs w:val="32"/>
        </w:rPr>
        <w:t>人</w:t>
      </w:r>
      <w:r>
        <w:rPr>
          <w:rFonts w:ascii="黑体" w:hAnsi="黑体" w:eastAsia="黑体" w:cs="黑体"/>
          <w:w w:val="90"/>
          <w:sz w:val="32"/>
          <w:szCs w:val="32"/>
        </w:rPr>
        <w:t xml:space="preserve"> </w:t>
      </w:r>
      <w:r>
        <w:rPr>
          <w:rFonts w:hint="eastAsia" w:ascii="黑体" w:hAnsi="黑体" w:eastAsia="黑体" w:cs="黑体"/>
          <w:w w:val="90"/>
          <w:sz w:val="32"/>
          <w:szCs w:val="32"/>
        </w:rPr>
        <w:t>电</w:t>
      </w:r>
      <w:r>
        <w:rPr>
          <w:rFonts w:ascii="黑体" w:hAnsi="黑体" w:eastAsia="黑体" w:cs="黑体"/>
          <w:w w:val="90"/>
          <w:sz w:val="32"/>
          <w:szCs w:val="32"/>
        </w:rPr>
        <w:t xml:space="preserve"> </w:t>
      </w:r>
      <w:r>
        <w:rPr>
          <w:rFonts w:hint="eastAsia" w:ascii="黑体" w:hAnsi="黑体" w:eastAsia="黑体" w:cs="黑体"/>
          <w:w w:val="90"/>
          <w:sz w:val="32"/>
          <w:szCs w:val="32"/>
        </w:rPr>
        <w:t>话：</w:t>
      </w:r>
      <w:r>
        <w:rPr>
          <w:rFonts w:ascii="宋体" w:hAnsi="宋体" w:cs="宋体"/>
          <w:sz w:val="28"/>
          <w:szCs w:val="28"/>
        </w:rPr>
        <w:t xml:space="preserve"> </w:t>
      </w:r>
      <w:r>
        <w:rPr>
          <w:rFonts w:hint="eastAsia" w:ascii="宋体" w:hAnsi="宋体" w:cs="宋体"/>
          <w:sz w:val="28"/>
          <w:szCs w:val="28"/>
        </w:rPr>
        <w:t>办公</w:t>
      </w:r>
      <w:r>
        <w:rPr>
          <w:rFonts w:ascii="宋体" w:hAnsi="宋体" w:cs="宋体"/>
          <w:sz w:val="28"/>
          <w:szCs w:val="28"/>
          <w:u w:val="single"/>
        </w:rPr>
        <w:t xml:space="preserve">           </w:t>
      </w:r>
      <w:r>
        <w:rPr>
          <w:rFonts w:hint="eastAsia" w:ascii="宋体" w:hAnsi="宋体" w:cs="宋体"/>
          <w:sz w:val="28"/>
          <w:szCs w:val="28"/>
        </w:rPr>
        <w:t>手机</w:t>
      </w:r>
      <w:r>
        <w:rPr>
          <w:rFonts w:ascii="宋体" w:hAnsi="宋体" w:cs="宋体"/>
          <w:sz w:val="28"/>
          <w:szCs w:val="28"/>
        </w:rPr>
        <w:t xml:space="preserve"> </w:t>
      </w:r>
      <w:r>
        <w:rPr>
          <w:rFonts w:hint="eastAsia" w:ascii="宋体" w:hAnsi="宋体" w:cs="宋体"/>
          <w:sz w:val="28"/>
          <w:szCs w:val="28"/>
          <w:u w:val="single"/>
          <w:lang w:val="en-US" w:eastAsia="zh-CN"/>
        </w:rPr>
        <w:t xml:space="preserve">            </w:t>
      </w:r>
    </w:p>
    <w:p>
      <w:pPr>
        <w:widowControl w:val="0"/>
        <w:spacing w:line="700" w:lineRule="exact"/>
        <w:ind w:firstLine="432" w:firstLineChars="150"/>
        <w:jc w:val="left"/>
        <w:rPr>
          <w:rFonts w:ascii="黑体" w:hAnsi="黑体" w:eastAsia="黑体" w:cs="黑体"/>
          <w:sz w:val="32"/>
          <w:szCs w:val="32"/>
          <w:u w:val="single"/>
        </w:rPr>
      </w:pPr>
      <w:r>
        <w:rPr>
          <w:rFonts w:hint="eastAsia" w:ascii="黑体" w:hAnsi="黑体" w:eastAsia="黑体" w:cs="黑体"/>
          <w:w w:val="90"/>
          <w:sz w:val="32"/>
          <w:szCs w:val="32"/>
        </w:rPr>
        <w:t>课</w:t>
      </w:r>
      <w:r>
        <w:rPr>
          <w:rFonts w:ascii="黑体" w:hAnsi="黑体" w:eastAsia="黑体" w:cs="黑体"/>
          <w:w w:val="90"/>
          <w:sz w:val="32"/>
          <w:szCs w:val="32"/>
        </w:rPr>
        <w:t xml:space="preserve"> </w:t>
      </w:r>
      <w:r>
        <w:rPr>
          <w:rFonts w:hint="eastAsia" w:ascii="黑体" w:hAnsi="黑体" w:eastAsia="黑体" w:cs="黑体"/>
          <w:w w:val="90"/>
          <w:sz w:val="32"/>
          <w:szCs w:val="32"/>
        </w:rPr>
        <w:t>程</w:t>
      </w:r>
      <w:r>
        <w:rPr>
          <w:rFonts w:ascii="黑体" w:hAnsi="黑体" w:eastAsia="黑体" w:cs="黑体"/>
          <w:w w:val="90"/>
          <w:sz w:val="32"/>
          <w:szCs w:val="32"/>
        </w:rPr>
        <w:t xml:space="preserve"> </w:t>
      </w:r>
      <w:r>
        <w:rPr>
          <w:rFonts w:hint="eastAsia" w:ascii="黑体" w:hAnsi="黑体" w:eastAsia="黑体" w:cs="黑体"/>
          <w:w w:val="90"/>
          <w:sz w:val="32"/>
          <w:szCs w:val="32"/>
        </w:rPr>
        <w:t>开</w:t>
      </w:r>
      <w:r>
        <w:rPr>
          <w:rFonts w:ascii="黑体" w:hAnsi="黑体" w:eastAsia="黑体" w:cs="黑体"/>
          <w:w w:val="90"/>
          <w:sz w:val="32"/>
          <w:szCs w:val="32"/>
        </w:rPr>
        <w:t xml:space="preserve"> </w:t>
      </w:r>
      <w:r>
        <w:rPr>
          <w:rFonts w:hint="eastAsia" w:ascii="黑体" w:hAnsi="黑体" w:eastAsia="黑体" w:cs="黑体"/>
          <w:w w:val="90"/>
          <w:sz w:val="32"/>
          <w:szCs w:val="32"/>
        </w:rPr>
        <w:t>设</w:t>
      </w:r>
      <w:r>
        <w:rPr>
          <w:rFonts w:ascii="黑体" w:hAnsi="黑体" w:eastAsia="黑体" w:cs="黑体"/>
          <w:w w:val="90"/>
          <w:sz w:val="32"/>
          <w:szCs w:val="32"/>
        </w:rPr>
        <w:t xml:space="preserve"> </w:t>
      </w:r>
      <w:r>
        <w:rPr>
          <w:rFonts w:hint="eastAsia" w:ascii="黑体" w:hAnsi="黑体" w:eastAsia="黑体" w:cs="黑体"/>
          <w:w w:val="90"/>
          <w:sz w:val="32"/>
          <w:szCs w:val="32"/>
        </w:rPr>
        <w:t>学</w:t>
      </w:r>
      <w:r>
        <w:rPr>
          <w:rFonts w:ascii="黑体" w:hAnsi="黑体" w:eastAsia="黑体" w:cs="黑体"/>
          <w:w w:val="90"/>
          <w:sz w:val="32"/>
          <w:szCs w:val="32"/>
        </w:rPr>
        <w:t xml:space="preserve"> </w:t>
      </w:r>
      <w:r>
        <w:rPr>
          <w:rFonts w:hint="eastAsia" w:ascii="黑体" w:hAnsi="黑体" w:eastAsia="黑体" w:cs="黑体"/>
          <w:w w:val="90"/>
          <w:sz w:val="32"/>
          <w:szCs w:val="32"/>
        </w:rPr>
        <w:t>校：</w:t>
      </w:r>
      <w:r>
        <w:rPr>
          <w:rFonts w:ascii="黑体" w:hAnsi="黑体" w:eastAsia="黑体" w:cs="黑体"/>
          <w:sz w:val="32"/>
          <w:szCs w:val="32"/>
          <w:u w:val="single"/>
        </w:rPr>
        <w:t xml:space="preserve">  </w:t>
      </w:r>
      <w:r>
        <w:rPr>
          <w:rFonts w:hint="eastAsia" w:ascii="黑体" w:hAnsi="黑体" w:eastAsia="黑体" w:cs="黑体"/>
          <w:sz w:val="32"/>
          <w:szCs w:val="32"/>
          <w:u w:val="single"/>
        </w:rPr>
        <w:t>上海市曹杨中学</w:t>
      </w:r>
      <w:r>
        <w:rPr>
          <w:rFonts w:ascii="黑体" w:hAnsi="黑体" w:eastAsia="黑体" w:cs="黑体"/>
          <w:sz w:val="32"/>
          <w:szCs w:val="32"/>
          <w:u w:val="single"/>
        </w:rPr>
        <w:t xml:space="preserve"> </w:t>
      </w:r>
    </w:p>
    <w:p>
      <w:pPr>
        <w:widowControl w:val="0"/>
        <w:spacing w:line="700" w:lineRule="exact"/>
        <w:jc w:val="center"/>
        <w:rPr>
          <w:rFonts w:ascii="黑体" w:hAnsi="黑体" w:eastAsia="黑体"/>
          <w:sz w:val="32"/>
          <w:szCs w:val="32"/>
        </w:rPr>
      </w:pPr>
      <w:r>
        <w:rPr>
          <w:rFonts w:hint="eastAsia" w:ascii="黑体" w:hAnsi="黑体" w:eastAsia="黑体" w:cs="黑体"/>
          <w:sz w:val="32"/>
          <w:szCs w:val="32"/>
        </w:rPr>
        <w:t>（盖章）</w:t>
      </w:r>
    </w:p>
    <w:p>
      <w:pPr>
        <w:widowControl w:val="0"/>
        <w:spacing w:line="700" w:lineRule="exact"/>
        <w:rPr>
          <w:rFonts w:ascii="仿宋_GB2312" w:eastAsia="仿宋_GB2312"/>
          <w:sz w:val="24"/>
          <w:szCs w:val="24"/>
        </w:rPr>
      </w:pPr>
    </w:p>
    <w:p>
      <w:pPr>
        <w:widowControl w:val="0"/>
        <w:spacing w:line="700" w:lineRule="exact"/>
        <w:rPr>
          <w:rFonts w:ascii="仿宋_GB2312" w:eastAsia="仿宋_GB2312"/>
          <w:sz w:val="24"/>
          <w:szCs w:val="24"/>
        </w:rPr>
      </w:pPr>
    </w:p>
    <w:p>
      <w:pPr>
        <w:widowControl w:val="0"/>
        <w:spacing w:line="640" w:lineRule="exact"/>
        <w:rPr>
          <w:rFonts w:ascii="仿宋_GB2312" w:eastAsia="仿宋_GB2312"/>
          <w:sz w:val="24"/>
          <w:szCs w:val="24"/>
        </w:rPr>
      </w:pPr>
    </w:p>
    <w:p>
      <w:pPr>
        <w:widowControl w:val="0"/>
        <w:spacing w:line="640" w:lineRule="exact"/>
        <w:rPr>
          <w:rFonts w:ascii="仿宋_GB2312" w:eastAsia="仿宋_GB2312"/>
          <w:sz w:val="24"/>
          <w:szCs w:val="24"/>
        </w:rPr>
      </w:pPr>
    </w:p>
    <w:p>
      <w:pPr>
        <w:widowControl w:val="0"/>
        <w:spacing w:line="640" w:lineRule="exact"/>
        <w:jc w:val="center"/>
        <w:rPr>
          <w:rFonts w:ascii="楷体_GB2312" w:eastAsia="楷体_GB2312"/>
          <w:sz w:val="28"/>
          <w:szCs w:val="28"/>
        </w:rPr>
      </w:pPr>
      <w:r>
        <w:rPr>
          <w:rFonts w:hint="eastAsia" w:ascii="楷体_GB2312" w:eastAsia="楷体_GB2312" w:cs="楷体_GB2312"/>
          <w:sz w:val="28"/>
          <w:szCs w:val="28"/>
        </w:rPr>
        <w:t>填写日期</w:t>
      </w:r>
      <w:r>
        <w:rPr>
          <w:rFonts w:ascii="楷体_GB2312" w:eastAsia="楷体_GB2312" w:cs="楷体_GB2312"/>
          <w:sz w:val="28"/>
          <w:szCs w:val="28"/>
        </w:rPr>
        <w:t xml:space="preserve"> 2019</w:t>
      </w:r>
      <w:r>
        <w:rPr>
          <w:rFonts w:hint="eastAsia" w:ascii="楷体_GB2312" w:eastAsia="楷体_GB2312" w:cs="楷体_GB2312"/>
          <w:sz w:val="28"/>
          <w:szCs w:val="28"/>
        </w:rPr>
        <w:t>年</w:t>
      </w:r>
      <w:r>
        <w:rPr>
          <w:rFonts w:ascii="楷体_GB2312" w:eastAsia="楷体_GB2312" w:cs="楷体_GB2312"/>
          <w:sz w:val="28"/>
          <w:szCs w:val="28"/>
        </w:rPr>
        <w:t>9</w:t>
      </w:r>
      <w:r>
        <w:rPr>
          <w:rFonts w:hint="eastAsia" w:ascii="楷体_GB2312" w:eastAsia="楷体_GB2312" w:cs="楷体_GB2312"/>
          <w:sz w:val="28"/>
          <w:szCs w:val="28"/>
        </w:rPr>
        <w:t>月</w:t>
      </w:r>
      <w:r>
        <w:rPr>
          <w:rFonts w:ascii="楷体_GB2312" w:eastAsia="楷体_GB2312" w:cs="楷体_GB2312"/>
          <w:sz w:val="28"/>
          <w:szCs w:val="28"/>
        </w:rPr>
        <w:t>16</w:t>
      </w:r>
      <w:r>
        <w:rPr>
          <w:rFonts w:hint="eastAsia" w:ascii="楷体_GB2312" w:eastAsia="楷体_GB2312" w:cs="楷体_GB2312"/>
          <w:sz w:val="28"/>
          <w:szCs w:val="28"/>
        </w:rPr>
        <w:t>日</w:t>
      </w:r>
    </w:p>
    <w:p>
      <w:pPr>
        <w:widowControl w:val="0"/>
        <w:spacing w:line="640" w:lineRule="exact"/>
        <w:jc w:val="center"/>
        <w:rPr>
          <w:rFonts w:ascii="楷体_GB2312" w:eastAsia="楷体_GB2312"/>
          <w:sz w:val="28"/>
          <w:szCs w:val="28"/>
        </w:rPr>
      </w:pPr>
    </w:p>
    <w:tbl>
      <w:tblPr>
        <w:tblStyle w:val="6"/>
        <w:tblW w:w="9286" w:type="dxa"/>
        <w:tblInd w:w="-106" w:type="dxa"/>
        <w:tblLayout w:type="fixed"/>
        <w:tblCellMar>
          <w:top w:w="0" w:type="dxa"/>
          <w:left w:w="108" w:type="dxa"/>
          <w:bottom w:w="0" w:type="dxa"/>
          <w:right w:w="108" w:type="dxa"/>
        </w:tblCellMar>
      </w:tblPr>
      <w:tblGrid>
        <w:gridCol w:w="534"/>
        <w:gridCol w:w="295"/>
        <w:gridCol w:w="518"/>
        <w:gridCol w:w="568"/>
        <w:gridCol w:w="245"/>
        <w:gridCol w:w="337"/>
        <w:gridCol w:w="163"/>
        <w:gridCol w:w="640"/>
        <w:gridCol w:w="7"/>
        <w:gridCol w:w="345"/>
        <w:gridCol w:w="306"/>
        <w:gridCol w:w="367"/>
        <w:gridCol w:w="777"/>
        <w:gridCol w:w="109"/>
        <w:gridCol w:w="430"/>
        <w:gridCol w:w="444"/>
        <w:gridCol w:w="216"/>
        <w:gridCol w:w="146"/>
        <w:gridCol w:w="94"/>
        <w:gridCol w:w="566"/>
        <w:gridCol w:w="164"/>
        <w:gridCol w:w="168"/>
        <w:gridCol w:w="1847"/>
      </w:tblGrid>
      <w:tr>
        <w:tblPrEx>
          <w:tblCellMar>
            <w:top w:w="0" w:type="dxa"/>
            <w:left w:w="108" w:type="dxa"/>
            <w:bottom w:w="0" w:type="dxa"/>
            <w:right w:w="108" w:type="dxa"/>
          </w:tblCellMar>
        </w:tblPrEx>
        <w:trPr>
          <w:trHeight w:val="384"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b/>
                <w:bCs/>
                <w:sz w:val="28"/>
                <w:szCs w:val="28"/>
              </w:rPr>
            </w:pPr>
            <w:r>
              <w:rPr>
                <w:rFonts w:hint="eastAsia" w:ascii="黑体" w:hAnsi="黑体" w:eastAsia="黑体" w:cs="黑体"/>
                <w:b/>
                <w:bCs/>
                <w:sz w:val="28"/>
                <w:szCs w:val="28"/>
              </w:rPr>
              <w:t>区域共享课程概况</w:t>
            </w:r>
          </w:p>
        </w:tc>
      </w:tr>
      <w:tr>
        <w:tblPrEx>
          <w:tblCellMar>
            <w:top w:w="0" w:type="dxa"/>
            <w:left w:w="108" w:type="dxa"/>
            <w:bottom w:w="0" w:type="dxa"/>
            <w:right w:w="108" w:type="dxa"/>
          </w:tblCellMar>
        </w:tblPrEx>
        <w:trPr>
          <w:trHeight w:val="589"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仿宋_GB2312" w:hAnsi="仿宋_GB2312" w:eastAsia="仿宋_GB2312"/>
                <w:sz w:val="28"/>
                <w:szCs w:val="28"/>
              </w:rPr>
            </w:pPr>
            <w:r>
              <w:rPr>
                <w:rFonts w:hint="eastAsia" w:ascii="黑体" w:hAnsi="黑体" w:eastAsia="黑体" w:cs="黑体"/>
                <w:sz w:val="24"/>
                <w:szCs w:val="24"/>
              </w:rPr>
              <w:t>课程名称</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绿色能源与科技创新</w:t>
            </w:r>
          </w:p>
        </w:tc>
      </w:tr>
      <w:tr>
        <w:tblPrEx>
          <w:tblCellMar>
            <w:top w:w="0" w:type="dxa"/>
            <w:left w:w="108" w:type="dxa"/>
            <w:bottom w:w="0" w:type="dxa"/>
            <w:right w:w="108" w:type="dxa"/>
          </w:tblCellMar>
        </w:tblPrEx>
        <w:trPr>
          <w:trHeight w:val="602" w:hRule="atLeast"/>
        </w:trPr>
        <w:tc>
          <w:tcPr>
            <w:tcW w:w="1347" w:type="dxa"/>
            <w:gridSpan w:val="3"/>
            <w:vMerge w:val="restart"/>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授课教师</w:t>
            </w:r>
          </w:p>
        </w:tc>
        <w:tc>
          <w:tcPr>
            <w:tcW w:w="813"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spacing w:line="360" w:lineRule="auto"/>
              <w:jc w:val="center"/>
              <w:rPr>
                <w:rFonts w:ascii="黑体" w:hAnsi="黑体" w:eastAsia="黑体"/>
                <w:sz w:val="24"/>
                <w:szCs w:val="24"/>
              </w:rPr>
            </w:pPr>
            <w:r>
              <w:rPr>
                <w:rFonts w:hint="eastAsia" w:ascii="黑体" w:hAnsi="黑体" w:eastAsia="黑体" w:cs="黑体"/>
                <w:sz w:val="24"/>
                <w:szCs w:val="24"/>
              </w:rPr>
              <w:t>姓名</w:t>
            </w:r>
          </w:p>
        </w:tc>
        <w:tc>
          <w:tcPr>
            <w:tcW w:w="1140"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和建伟</w:t>
            </w:r>
          </w:p>
        </w:tc>
        <w:tc>
          <w:tcPr>
            <w:tcW w:w="1025"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60" w:lineRule="exact"/>
              <w:jc w:val="center"/>
              <w:rPr>
                <w:rFonts w:ascii="黑体" w:hAnsi="黑体" w:eastAsia="黑体"/>
                <w:sz w:val="24"/>
                <w:szCs w:val="24"/>
              </w:rPr>
            </w:pPr>
            <w:r>
              <w:rPr>
                <w:rFonts w:hint="eastAsia" w:ascii="黑体" w:hAnsi="黑体" w:eastAsia="黑体" w:cs="黑体"/>
                <w:sz w:val="24"/>
                <w:szCs w:val="24"/>
              </w:rPr>
              <w:t>学校</w:t>
            </w:r>
          </w:p>
        </w:tc>
        <w:tc>
          <w:tcPr>
            <w:tcW w:w="1760" w:type="dxa"/>
            <w:gridSpan w:val="4"/>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上海市曹杨中学</w:t>
            </w:r>
          </w:p>
        </w:tc>
        <w:tc>
          <w:tcPr>
            <w:tcW w:w="1022"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60" w:lineRule="exact"/>
              <w:jc w:val="center"/>
              <w:rPr>
                <w:rFonts w:ascii="黑体" w:hAnsi="黑体" w:eastAsia="黑体"/>
                <w:sz w:val="24"/>
                <w:szCs w:val="24"/>
              </w:rPr>
            </w:pPr>
            <w:r>
              <w:rPr>
                <w:rFonts w:hint="eastAsia" w:ascii="黑体" w:hAnsi="黑体" w:eastAsia="黑体" w:cs="黑体"/>
                <w:sz w:val="24"/>
                <w:szCs w:val="24"/>
              </w:rPr>
              <w:t>职称</w:t>
            </w:r>
          </w:p>
        </w:tc>
        <w:tc>
          <w:tcPr>
            <w:tcW w:w="2179"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一级</w:t>
            </w:r>
          </w:p>
        </w:tc>
      </w:tr>
      <w:tr>
        <w:tblPrEx>
          <w:tblCellMar>
            <w:top w:w="0" w:type="dxa"/>
            <w:left w:w="108" w:type="dxa"/>
            <w:bottom w:w="0" w:type="dxa"/>
            <w:right w:w="108" w:type="dxa"/>
          </w:tblCellMar>
        </w:tblPrEx>
        <w:trPr>
          <w:trHeight w:val="610" w:hRule="atLeast"/>
        </w:trPr>
        <w:tc>
          <w:tcPr>
            <w:tcW w:w="1347" w:type="dxa"/>
            <w:gridSpan w:val="3"/>
            <w:vMerge w:val="continue"/>
            <w:tcBorders>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c>
          <w:tcPr>
            <w:tcW w:w="813"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spacing w:line="360" w:lineRule="auto"/>
              <w:jc w:val="center"/>
              <w:rPr>
                <w:rFonts w:ascii="黑体" w:hAnsi="黑体" w:eastAsia="黑体"/>
                <w:sz w:val="24"/>
                <w:szCs w:val="24"/>
              </w:rPr>
            </w:pPr>
            <w:r>
              <w:rPr>
                <w:rFonts w:hint="eastAsia" w:ascii="黑体" w:hAnsi="黑体" w:eastAsia="黑体" w:cs="黑体"/>
                <w:sz w:val="24"/>
                <w:szCs w:val="24"/>
              </w:rPr>
              <w:t>学科</w:t>
            </w:r>
          </w:p>
        </w:tc>
        <w:tc>
          <w:tcPr>
            <w:tcW w:w="1140"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物理</w:t>
            </w:r>
          </w:p>
        </w:tc>
        <w:tc>
          <w:tcPr>
            <w:tcW w:w="1025"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60" w:lineRule="exact"/>
              <w:jc w:val="center"/>
              <w:rPr>
                <w:rFonts w:ascii="黑体" w:hAnsi="黑体" w:eastAsia="黑体"/>
                <w:sz w:val="24"/>
                <w:szCs w:val="24"/>
              </w:rPr>
            </w:pPr>
            <w:r>
              <w:rPr>
                <w:rFonts w:hint="eastAsia" w:ascii="黑体" w:hAnsi="黑体" w:eastAsia="黑体" w:cs="黑体"/>
                <w:sz w:val="24"/>
                <w:szCs w:val="24"/>
              </w:rPr>
              <w:t>师训号</w:t>
            </w:r>
          </w:p>
        </w:tc>
        <w:tc>
          <w:tcPr>
            <w:tcW w:w="4961" w:type="dxa"/>
            <w:gridSpan w:val="11"/>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939" w:hRule="atLeast"/>
        </w:trPr>
        <w:tc>
          <w:tcPr>
            <w:tcW w:w="1347" w:type="dxa"/>
            <w:gridSpan w:val="3"/>
            <w:vMerge w:val="continue"/>
            <w:tcBorders>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c>
          <w:tcPr>
            <w:tcW w:w="813" w:type="dxa"/>
            <w:gridSpan w:val="2"/>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电话</w:t>
            </w:r>
          </w:p>
        </w:tc>
        <w:tc>
          <w:tcPr>
            <w:tcW w:w="2942" w:type="dxa"/>
            <w:gridSpan w:val="8"/>
            <w:tcBorders>
              <w:top w:val="single" w:color="auto" w:sz="6" w:space="0"/>
              <w:left w:val="single" w:color="auto" w:sz="6" w:space="0"/>
              <w:right w:val="single" w:color="auto" w:sz="6" w:space="0"/>
            </w:tcBorders>
            <w:vAlign w:val="center"/>
          </w:tcPr>
          <w:p>
            <w:pPr>
              <w:pStyle w:val="15"/>
              <w:widowControl w:val="0"/>
              <w:autoSpaceDE w:val="0"/>
              <w:autoSpaceDN w:val="0"/>
              <w:ind w:firstLine="240" w:firstLineChars="100"/>
              <w:rPr>
                <w:rFonts w:ascii="黑体" w:hAnsi="黑体" w:eastAsia="黑体"/>
                <w:sz w:val="24"/>
                <w:szCs w:val="24"/>
              </w:rPr>
            </w:pPr>
            <w:r>
              <w:rPr>
                <w:rFonts w:hint="eastAsia" w:ascii="黑体" w:hAnsi="黑体" w:eastAsia="黑体" w:cs="黑体"/>
                <w:sz w:val="24"/>
                <w:szCs w:val="24"/>
              </w:rPr>
              <w:t>办公：</w:t>
            </w:r>
          </w:p>
          <w:p>
            <w:pPr>
              <w:pStyle w:val="15"/>
              <w:widowControl w:val="0"/>
              <w:autoSpaceDE w:val="0"/>
              <w:autoSpaceDN w:val="0"/>
              <w:ind w:firstLine="240" w:firstLineChars="100"/>
              <w:rPr>
                <w:rFonts w:ascii="黑体" w:hAnsi="黑体" w:eastAsia="黑体"/>
                <w:sz w:val="24"/>
                <w:szCs w:val="24"/>
              </w:rPr>
            </w:pPr>
            <w:r>
              <w:rPr>
                <w:rFonts w:hint="eastAsia" w:ascii="黑体" w:hAnsi="黑体" w:eastAsia="黑体" w:cs="黑体"/>
                <w:sz w:val="24"/>
                <w:szCs w:val="24"/>
              </w:rPr>
              <w:t>手机：</w:t>
            </w:r>
          </w:p>
        </w:tc>
        <w:tc>
          <w:tcPr>
            <w:tcW w:w="1199" w:type="dxa"/>
            <w:gridSpan w:val="4"/>
            <w:tcBorders>
              <w:top w:val="single" w:color="auto" w:sz="6" w:space="0"/>
              <w:left w:val="single" w:color="auto" w:sz="6" w:space="0"/>
              <w:right w:val="single" w:color="auto" w:sz="6" w:space="0"/>
            </w:tcBorders>
            <w:vAlign w:val="center"/>
          </w:tcPr>
          <w:p>
            <w:pPr>
              <w:widowControl w:val="0"/>
              <w:spacing w:line="360" w:lineRule="exact"/>
              <w:jc w:val="center"/>
              <w:rPr>
                <w:rFonts w:ascii="黑体" w:hAnsi="黑体" w:eastAsia="黑体"/>
                <w:sz w:val="24"/>
                <w:szCs w:val="24"/>
              </w:rPr>
            </w:pPr>
            <w:r>
              <w:rPr>
                <w:rFonts w:hint="eastAsia" w:ascii="黑体" w:hAnsi="黑体" w:eastAsia="黑体" w:cs="黑体"/>
                <w:sz w:val="24"/>
                <w:szCs w:val="24"/>
              </w:rPr>
              <w:t>邮箱</w:t>
            </w:r>
          </w:p>
        </w:tc>
        <w:tc>
          <w:tcPr>
            <w:tcW w:w="2985" w:type="dxa"/>
            <w:gridSpan w:val="6"/>
            <w:tcBorders>
              <w:top w:val="single" w:color="auto" w:sz="6" w:space="0"/>
              <w:left w:val="single" w:color="auto" w:sz="6" w:space="0"/>
              <w:right w:val="single" w:color="auto" w:sz="6" w:space="0"/>
            </w:tcBorders>
            <w:vAlign w:val="center"/>
          </w:tcPr>
          <w:p>
            <w:pPr>
              <w:widowControl w:val="0"/>
              <w:spacing w:line="360" w:lineRule="exact"/>
              <w:rPr>
                <w:rFonts w:ascii="黑体" w:hAnsi="黑体" w:eastAsia="黑体"/>
                <w:sz w:val="24"/>
                <w:szCs w:val="24"/>
              </w:rPr>
            </w:pPr>
            <w:r>
              <w:rPr>
                <w:rFonts w:ascii="黑体" w:hAnsi="黑体" w:eastAsia="黑体" w:cs="黑体"/>
                <w:sz w:val="24"/>
                <w:szCs w:val="24"/>
              </w:rPr>
              <w:t>94176461@qq.com</w:t>
            </w:r>
          </w:p>
        </w:tc>
      </w:tr>
      <w:tr>
        <w:tblPrEx>
          <w:tblCellMar>
            <w:top w:w="0" w:type="dxa"/>
            <w:left w:w="108" w:type="dxa"/>
            <w:bottom w:w="0" w:type="dxa"/>
            <w:right w:w="108" w:type="dxa"/>
          </w:tblCellMar>
        </w:tblPrEx>
        <w:trPr>
          <w:trHeight w:val="758" w:hRule="atLeast"/>
        </w:trPr>
        <w:tc>
          <w:tcPr>
            <w:tcW w:w="1347" w:type="dxa"/>
            <w:gridSpan w:val="3"/>
            <w:vMerge w:val="continue"/>
            <w:tcBorders>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c>
          <w:tcPr>
            <w:tcW w:w="813"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教师简介</w:t>
            </w:r>
          </w:p>
        </w:tc>
        <w:tc>
          <w:tcPr>
            <w:tcW w:w="7126" w:type="dxa"/>
            <w:gridSpan w:val="18"/>
            <w:tcBorders>
              <w:top w:val="single" w:color="auto" w:sz="6" w:space="0"/>
              <w:left w:val="single" w:color="auto" w:sz="6" w:space="0"/>
              <w:bottom w:val="single" w:color="auto" w:sz="6" w:space="0"/>
              <w:right w:val="single" w:color="auto" w:sz="6" w:space="0"/>
            </w:tcBorders>
          </w:tcPr>
          <w:p>
            <w:pPr>
              <w:widowControl w:val="0"/>
              <w:autoSpaceDE w:val="0"/>
              <w:autoSpaceDN w:val="0"/>
              <w:ind w:firstLine="480" w:firstLineChars="200"/>
              <w:jc w:val="left"/>
              <w:rPr>
                <w:rFonts w:ascii="宋体" w:cs="宋体"/>
                <w:sz w:val="24"/>
                <w:szCs w:val="24"/>
              </w:rPr>
            </w:pPr>
            <w:r>
              <w:rPr>
                <w:rFonts w:hint="eastAsia" w:ascii="宋体" w:hAnsi="宋体" w:cs="宋体"/>
                <w:sz w:val="24"/>
                <w:szCs w:val="24"/>
              </w:rPr>
              <w:t>和建伟，男，曹杨中学物理教师，毕业于东华大学机械系，华东师范大学物理系。</w:t>
            </w:r>
            <w:r>
              <w:rPr>
                <w:rFonts w:ascii="宋体" w:hAnsi="宋体" w:cs="宋体"/>
                <w:sz w:val="24"/>
                <w:szCs w:val="24"/>
              </w:rPr>
              <w:t>2005</w:t>
            </w:r>
            <w:r>
              <w:rPr>
                <w:rFonts w:hint="eastAsia" w:ascii="宋体" w:hAnsi="宋体" w:cs="宋体"/>
                <w:sz w:val="24"/>
                <w:szCs w:val="24"/>
              </w:rPr>
              <w:t>年参加工作，参与学校绿色能源教育实验室的开发与利用，学校绿色能源拓展课授课，擅长计算机硬件，各科技类项目制作。</w:t>
            </w:r>
          </w:p>
          <w:p>
            <w:pPr>
              <w:pStyle w:val="15"/>
              <w:widowControl w:val="0"/>
              <w:autoSpaceDE w:val="0"/>
              <w:autoSpaceDN w:val="0"/>
              <w:ind w:firstLine="480" w:firstLineChars="200"/>
              <w:rPr>
                <w:rFonts w:ascii="黑体" w:hAnsi="黑体" w:eastAsia="黑体"/>
                <w:sz w:val="24"/>
                <w:szCs w:val="24"/>
              </w:rPr>
            </w:pPr>
            <w:r>
              <w:rPr>
                <w:rFonts w:hint="eastAsia" w:ascii="宋体" w:hAnsi="宋体" w:cs="宋体"/>
                <w:sz w:val="24"/>
                <w:szCs w:val="24"/>
              </w:rPr>
              <w:t>普陀区“优秀科技指导教师”，“双新课程”平台课程认证教师，“太阳能发电科普与创新”特约撰稿人，辅导学生获第</w:t>
            </w:r>
            <w:r>
              <w:rPr>
                <w:rFonts w:ascii="宋体" w:hAnsi="宋体" w:cs="宋体"/>
                <w:sz w:val="24"/>
                <w:szCs w:val="24"/>
              </w:rPr>
              <w:t>33</w:t>
            </w:r>
            <w:r>
              <w:rPr>
                <w:rFonts w:hint="eastAsia" w:ascii="宋体" w:hAnsi="宋体" w:cs="宋体"/>
                <w:sz w:val="24"/>
                <w:szCs w:val="24"/>
              </w:rPr>
              <w:t>届、第</w:t>
            </w:r>
            <w:r>
              <w:rPr>
                <w:rFonts w:ascii="宋体" w:hAnsi="宋体" w:cs="宋体"/>
                <w:sz w:val="24"/>
                <w:szCs w:val="24"/>
              </w:rPr>
              <w:t>32</w:t>
            </w:r>
            <w:r>
              <w:rPr>
                <w:rFonts w:hint="eastAsia" w:ascii="宋体" w:hAnsi="宋体" w:cs="宋体"/>
                <w:sz w:val="24"/>
                <w:szCs w:val="24"/>
              </w:rPr>
              <w:t>届青少年创新大赛一等奖及“明日科技之星”称号，第十四届上海市宋庆龄青少年发明一等奖（全国宋三等奖），第</w:t>
            </w:r>
            <w:r>
              <w:rPr>
                <w:rFonts w:ascii="宋体" w:hAnsi="宋体" w:cs="宋体"/>
                <w:sz w:val="24"/>
                <w:szCs w:val="24"/>
              </w:rPr>
              <w:t>21</w:t>
            </w:r>
            <w:r>
              <w:rPr>
                <w:rFonts w:hint="eastAsia" w:ascii="宋体" w:hAnsi="宋体" w:cs="宋体"/>
                <w:sz w:val="24"/>
                <w:szCs w:val="24"/>
              </w:rPr>
              <w:t>届高一物理竞赛</w:t>
            </w:r>
            <w:r>
              <w:rPr>
                <w:rFonts w:ascii="宋体" w:hAnsi="宋体" w:cs="宋体"/>
                <w:sz w:val="24"/>
                <w:szCs w:val="24"/>
              </w:rPr>
              <w:t>(TI</w:t>
            </w:r>
            <w:r>
              <w:rPr>
                <w:rFonts w:hint="eastAsia" w:ascii="宋体" w:hAnsi="宋体" w:cs="宋体"/>
                <w:sz w:val="24"/>
                <w:szCs w:val="24"/>
              </w:rPr>
              <w:t>杯</w:t>
            </w:r>
            <w:r>
              <w:rPr>
                <w:rFonts w:ascii="宋体" w:hAnsi="宋体" w:cs="宋体"/>
                <w:sz w:val="24"/>
                <w:szCs w:val="24"/>
              </w:rPr>
              <w:t>)</w:t>
            </w:r>
            <w:r>
              <w:rPr>
                <w:rFonts w:hint="eastAsia" w:ascii="宋体" w:hAnsi="宋体" w:cs="宋体"/>
                <w:sz w:val="24"/>
                <w:szCs w:val="24"/>
              </w:rPr>
              <w:t>二等奖，“真新杯新能源比赛”、“宝山杯”、“赛复创智杯”等各类奖项。</w:t>
            </w:r>
            <w:r>
              <w:rPr>
                <w:rFonts w:ascii="黑体" w:hAnsi="黑体" w:eastAsia="黑体" w:cs="黑体"/>
                <w:sz w:val="24"/>
                <w:szCs w:val="24"/>
              </w:rPr>
              <w:t xml:space="preserve"> </w:t>
            </w:r>
          </w:p>
        </w:tc>
      </w:tr>
      <w:tr>
        <w:tblPrEx>
          <w:tblCellMar>
            <w:top w:w="0" w:type="dxa"/>
            <w:left w:w="108" w:type="dxa"/>
            <w:bottom w:w="0" w:type="dxa"/>
            <w:right w:w="108" w:type="dxa"/>
          </w:tblCellMar>
        </w:tblPrEx>
        <w:trPr>
          <w:trHeight w:val="754" w:hRule="atLeast"/>
        </w:trPr>
        <w:tc>
          <w:tcPr>
            <w:tcW w:w="1347" w:type="dxa"/>
            <w:gridSpan w:val="3"/>
            <w:vMerge w:val="continue"/>
            <w:tcBorders>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c>
          <w:tcPr>
            <w:tcW w:w="813"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合作教师</w:t>
            </w:r>
          </w:p>
        </w:tc>
        <w:tc>
          <w:tcPr>
            <w:tcW w:w="7126" w:type="dxa"/>
            <w:gridSpan w:val="18"/>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rPr>
                <w:rFonts w:ascii="黑体" w:hAnsi="黑体" w:eastAsia="黑体"/>
                <w:sz w:val="24"/>
                <w:szCs w:val="24"/>
              </w:rPr>
            </w:pPr>
            <w:bookmarkStart w:id="0" w:name="OLE_LINK1"/>
            <w:r>
              <w:rPr>
                <w:rFonts w:hint="eastAsia" w:ascii="宋体" w:hAnsi="宋体" w:cs="宋体"/>
                <w:sz w:val="24"/>
                <w:szCs w:val="24"/>
              </w:rPr>
              <w:t>周迎芳、于维明、孙建国、王林、贾陶然、黄庆皓、陈宝同、孙超、张蓓</w:t>
            </w:r>
            <w:bookmarkEnd w:id="0"/>
          </w:p>
        </w:tc>
      </w:tr>
      <w:tr>
        <w:tblPrEx>
          <w:tblCellMar>
            <w:top w:w="0" w:type="dxa"/>
            <w:left w:w="108" w:type="dxa"/>
            <w:bottom w:w="0" w:type="dxa"/>
            <w:right w:w="108" w:type="dxa"/>
          </w:tblCellMar>
        </w:tblPrEx>
        <w:trPr>
          <w:trHeight w:val="936" w:hRule="atLeast"/>
        </w:trPr>
        <w:tc>
          <w:tcPr>
            <w:tcW w:w="1347" w:type="dxa"/>
            <w:gridSpan w:val="3"/>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总课时数（</w:t>
            </w:r>
            <w:r>
              <w:rPr>
                <w:rFonts w:ascii="黑体" w:hAnsi="黑体" w:eastAsia="黑体" w:cs="黑体"/>
                <w:sz w:val="24"/>
                <w:szCs w:val="24"/>
              </w:rPr>
              <w:t>90</w:t>
            </w:r>
            <w:r>
              <w:rPr>
                <w:rFonts w:hint="eastAsia" w:ascii="黑体" w:hAnsi="黑体" w:eastAsia="黑体" w:cs="黑体"/>
                <w:sz w:val="24"/>
                <w:szCs w:val="24"/>
              </w:rPr>
              <w:t>分钟</w:t>
            </w:r>
            <w:r>
              <w:rPr>
                <w:rFonts w:ascii="黑体" w:hAnsi="黑体" w:eastAsia="黑体" w:cs="黑体"/>
                <w:sz w:val="24"/>
                <w:szCs w:val="24"/>
              </w:rPr>
              <w:t>/</w:t>
            </w:r>
            <w:r>
              <w:rPr>
                <w:rFonts w:hint="eastAsia" w:ascii="黑体" w:hAnsi="黑体" w:eastAsia="黑体" w:cs="黑体"/>
                <w:sz w:val="24"/>
                <w:szCs w:val="24"/>
              </w:rPr>
              <w:t>课时）</w:t>
            </w:r>
          </w:p>
        </w:tc>
        <w:tc>
          <w:tcPr>
            <w:tcW w:w="1150" w:type="dxa"/>
            <w:gridSpan w:val="3"/>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ascii="黑体" w:hAnsi="黑体" w:eastAsia="黑体" w:cs="黑体"/>
                <w:sz w:val="24"/>
                <w:szCs w:val="24"/>
              </w:rPr>
              <w:t>14</w:t>
            </w:r>
          </w:p>
        </w:tc>
        <w:tc>
          <w:tcPr>
            <w:tcW w:w="803"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开课</w:t>
            </w: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对象</w:t>
            </w:r>
          </w:p>
        </w:tc>
        <w:tc>
          <w:tcPr>
            <w:tcW w:w="1802" w:type="dxa"/>
            <w:gridSpan w:val="5"/>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区域高一学生</w:t>
            </w:r>
          </w:p>
        </w:tc>
        <w:tc>
          <w:tcPr>
            <w:tcW w:w="1199" w:type="dxa"/>
            <w:gridSpan w:val="4"/>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跨校选</w:t>
            </w:r>
          </w:p>
          <w:p>
            <w:pPr>
              <w:pStyle w:val="15"/>
              <w:widowControl w:val="0"/>
              <w:autoSpaceDE w:val="0"/>
              <w:autoSpaceDN w:val="0"/>
              <w:jc w:val="center"/>
              <w:rPr>
                <w:rFonts w:ascii="宋体"/>
                <w:sz w:val="24"/>
                <w:szCs w:val="24"/>
              </w:rPr>
            </w:pPr>
            <w:r>
              <w:rPr>
                <w:rFonts w:hint="eastAsia" w:ascii="黑体" w:hAnsi="黑体" w:eastAsia="黑体" w:cs="黑体"/>
                <w:sz w:val="24"/>
                <w:szCs w:val="24"/>
              </w:rPr>
              <w:t>课人数</w:t>
            </w:r>
          </w:p>
        </w:tc>
        <w:tc>
          <w:tcPr>
            <w:tcW w:w="2985" w:type="dxa"/>
            <w:gridSpan w:val="6"/>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ascii="黑体" w:hAnsi="黑体" w:eastAsia="黑体" w:cs="黑体"/>
                <w:sz w:val="24"/>
                <w:szCs w:val="24"/>
              </w:rPr>
              <w:t>1</w:t>
            </w:r>
            <w:r>
              <w:rPr>
                <w:rFonts w:hint="eastAsia" w:ascii="黑体" w:hAnsi="黑体" w:eastAsia="黑体" w:cs="黑体"/>
                <w:sz w:val="24"/>
                <w:szCs w:val="24"/>
              </w:rPr>
              <w:t>5</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基于课程的创新</w:t>
            </w: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实验室</w:t>
            </w: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设施条件</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rPr>
                <w:rFonts w:ascii="仿宋_GB2312" w:hAnsi="仿宋_GB2312" w:eastAsia="仿宋_GB2312"/>
                <w:b/>
                <w:bCs/>
              </w:rPr>
            </w:pPr>
          </w:p>
          <w:p>
            <w:pPr>
              <w:pStyle w:val="15"/>
              <w:widowControl w:val="0"/>
              <w:autoSpaceDE w:val="0"/>
              <w:autoSpaceDN w:val="0"/>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适应学校新的发展需要，专设四间专用实验室和多个展示平台为本课程服务，分别为屋顶风光互补发电系统展示平台、信息资源与学生论文浏览教室、绿色能源综合实验室、绿色能源创意工作室和绿色能源体验实践教室。校外多个场馆（城市节能展示馆、上海风能馆等）供学生参观学习。另外开设有对应的慕课平台，供学生线上学习。</w:t>
            </w:r>
          </w:p>
          <w:p>
            <w:pPr>
              <w:pStyle w:val="15"/>
              <w:widowControl w:val="0"/>
              <w:autoSpaceDE w:val="0"/>
              <w:autoSpaceDN w:val="0"/>
              <w:rPr>
                <w:rFonts w:ascii="仿宋_GB2312" w:hAnsi="仿宋_GB2312" w:eastAsia="仿宋_GB2312"/>
                <w:b/>
                <w:bCs/>
              </w:rPr>
            </w:pPr>
            <w:r>
              <w:rPr>
                <w:rFonts w:hint="eastAsia" w:ascii="仿宋_GB2312" w:hAnsi="仿宋_GB2312" w:eastAsia="仿宋_GB2312" w:cs="仿宋_GB2312"/>
                <w:sz w:val="24"/>
                <w:szCs w:val="24"/>
              </w:rPr>
              <w:t>本校为市教委“双新课程”的子课程：太阳能发电科普与创新课程试点学校，多次承担该课程的各项教育教学活动，深受各级领导和师生肯定。</w:t>
            </w:r>
          </w:p>
          <w:p>
            <w:pPr>
              <w:pStyle w:val="15"/>
              <w:widowControl w:val="0"/>
              <w:autoSpaceDE w:val="0"/>
              <w:autoSpaceDN w:val="0"/>
              <w:rPr>
                <w:rFonts w:ascii="仿宋_GB2312" w:hAnsi="仿宋_GB2312" w:eastAsia="仿宋_GB2312"/>
                <w:b/>
                <w:bCs/>
              </w:rPr>
            </w:pPr>
          </w:p>
        </w:tc>
      </w:tr>
      <w:tr>
        <w:tblPrEx>
          <w:tblCellMar>
            <w:top w:w="0" w:type="dxa"/>
            <w:left w:w="108" w:type="dxa"/>
            <w:bottom w:w="0" w:type="dxa"/>
            <w:right w:w="108" w:type="dxa"/>
          </w:tblCellMar>
        </w:tblPrEx>
        <w:trPr>
          <w:trHeight w:val="123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p>
            <w:pPr>
              <w:pStyle w:val="15"/>
              <w:widowControl w:val="0"/>
              <w:autoSpaceDE w:val="0"/>
              <w:autoSpaceDN w:val="0"/>
              <w:jc w:val="center"/>
              <w:rPr>
                <w:rFonts w:ascii="黑体" w:hAnsi="黑体" w:eastAsia="黑体"/>
                <w:sz w:val="24"/>
                <w:szCs w:val="24"/>
              </w:rPr>
            </w:pP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课程特</w:t>
            </w: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色介绍</w:t>
            </w:r>
          </w:p>
          <w:p>
            <w:pPr>
              <w:pStyle w:val="15"/>
              <w:widowControl w:val="0"/>
              <w:autoSpaceDE w:val="0"/>
              <w:autoSpaceDN w:val="0"/>
              <w:jc w:val="center"/>
              <w:rPr>
                <w:rFonts w:ascii="黑体" w:hAnsi="黑体" w:eastAsia="黑体"/>
                <w:sz w:val="24"/>
                <w:szCs w:val="24"/>
              </w:rPr>
            </w:pPr>
          </w:p>
          <w:p>
            <w:pPr>
              <w:pStyle w:val="15"/>
              <w:widowControl w:val="0"/>
              <w:autoSpaceDE w:val="0"/>
              <w:autoSpaceDN w:val="0"/>
              <w:jc w:val="center"/>
              <w:rPr>
                <w:rFonts w:ascii="黑体" w:hAnsi="黑体" w:eastAsia="黑体"/>
                <w:sz w:val="24"/>
                <w:szCs w:val="24"/>
              </w:rPr>
            </w:pPr>
          </w:p>
        </w:tc>
        <w:tc>
          <w:tcPr>
            <w:tcW w:w="7939" w:type="dxa"/>
            <w:gridSpan w:val="20"/>
            <w:tcBorders>
              <w:top w:val="single" w:color="auto" w:sz="6" w:space="0"/>
              <w:left w:val="single" w:color="auto" w:sz="6" w:space="0"/>
              <w:bottom w:val="single" w:color="auto" w:sz="6" w:space="0"/>
              <w:right w:val="single" w:color="auto" w:sz="6" w:space="0"/>
            </w:tcBorders>
            <w:vAlign w:val="center"/>
          </w:tcPr>
          <w:p>
            <w:pPr>
              <w:widowControl w:val="0"/>
              <w:spacing w:line="360" w:lineRule="exact"/>
              <w:ind w:firstLine="480" w:firstLineChars="200"/>
              <w:rPr>
                <w:rFonts w:ascii="仿宋_GB2312" w:hAnsi="仿宋_GB2312" w:eastAsia="仿宋_GB2312"/>
                <w:b/>
                <w:bCs/>
                <w:sz w:val="24"/>
                <w:szCs w:val="24"/>
              </w:rPr>
            </w:pPr>
            <w:r>
              <w:rPr>
                <w:rFonts w:hint="eastAsia" w:ascii="仿宋_GB2312" w:hAnsi="仿宋_GB2312" w:eastAsia="仿宋_GB2312" w:cs="仿宋_GB2312"/>
                <w:sz w:val="24"/>
                <w:szCs w:val="24"/>
              </w:rPr>
              <w:t>绿色能源是指可再生能源，如水能、生物能、太阳能、风能、地热能和海洋能。这些能源消耗之后可以恢复补充，很少产生污染。我校绿色能源课程共</w:t>
            </w:r>
            <w:r>
              <w:rPr>
                <w:rFonts w:ascii="仿宋_GB2312" w:hAnsi="仿宋_GB2312" w:eastAsia="仿宋_GB2312" w:cs="仿宋_GB2312"/>
                <w:sz w:val="24"/>
                <w:szCs w:val="24"/>
              </w:rPr>
              <w:t>14</w:t>
            </w:r>
            <w:r>
              <w:rPr>
                <w:rFonts w:hint="eastAsia" w:ascii="仿宋_GB2312" w:hAnsi="仿宋_GB2312" w:eastAsia="仿宋_GB2312" w:cs="仿宋_GB2312"/>
                <w:sz w:val="24"/>
                <w:szCs w:val="24"/>
              </w:rPr>
              <w:t>节课，由知识介绍、亲身体验、参观考察、专家讲座和设计应用五种形式组成，通过这</w:t>
            </w:r>
            <w:r>
              <w:rPr>
                <w:rFonts w:ascii="仿宋_GB2312" w:hAnsi="仿宋_GB2312" w:eastAsia="仿宋_GB2312" w:cs="仿宋_GB2312"/>
                <w:sz w:val="24"/>
                <w:szCs w:val="24"/>
              </w:rPr>
              <w:t>14</w:t>
            </w:r>
            <w:r>
              <w:rPr>
                <w:rFonts w:hint="eastAsia" w:ascii="仿宋_GB2312" w:hAnsi="仿宋_GB2312" w:eastAsia="仿宋_GB2312" w:cs="仿宋_GB2312"/>
                <w:sz w:val="24"/>
                <w:szCs w:val="24"/>
              </w:rPr>
              <w:t>节课将绿色能源课程打造成为学生了解、探索、运用新能源的平台。为此，我们将学生的学习路径由传统的：知识传授</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理解</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运用，改为：参观他人创造发明作品</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学习并寻找自身创作灵感</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形成灵感</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查询相关知识和原理</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动手设计创作，最大限度启发和激励学生的自主学习，自主探究的欲望，为学生的综合素质评定打下坚实基础。</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课</w:t>
            </w:r>
            <w:r>
              <w:rPr>
                <w:rFonts w:ascii="黑体" w:hAnsi="黑体" w:eastAsia="黑体" w:cs="黑体"/>
                <w:sz w:val="24"/>
                <w:szCs w:val="24"/>
              </w:rPr>
              <w:t xml:space="preserve">  </w:t>
            </w:r>
            <w:r>
              <w:rPr>
                <w:rFonts w:hint="eastAsia" w:ascii="黑体" w:hAnsi="黑体" w:eastAsia="黑体" w:cs="黑体"/>
                <w:sz w:val="24"/>
                <w:szCs w:val="24"/>
              </w:rPr>
              <w:t>程</w:t>
            </w: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总目标</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ind w:firstLine="480" w:firstLineChars="200"/>
              <w:rPr>
                <w:rFonts w:ascii="仿宋_GB2312" w:hAnsi="仿宋_GB2312" w:eastAsia="仿宋_GB2312"/>
                <w:b/>
                <w:bCs/>
                <w:sz w:val="28"/>
                <w:szCs w:val="28"/>
              </w:rPr>
            </w:pPr>
            <w:r>
              <w:rPr>
                <w:rFonts w:hint="eastAsia" w:ascii="仿宋_GB2312" w:hAnsi="仿宋_GB2312" w:eastAsia="仿宋_GB2312" w:cs="仿宋_GB2312"/>
                <w:sz w:val="24"/>
                <w:szCs w:val="24"/>
              </w:rPr>
              <w:t>绿色能源中最主要的太阳能发电和风力发电等知识为载体、学生科技创新项目为抓手、科技竞赛活动为推力，使学生在完成本课程学习后了解绿色能源理论知识、掌握应用绿色能源的技能、体验创新的一般过程、培养学生的环境意识，最终旨在提升学生创新素养，为学生后续综合素质评定中的课题研究打基础。</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课程主</w:t>
            </w:r>
          </w:p>
          <w:p>
            <w:pPr>
              <w:pStyle w:val="15"/>
              <w:widowControl w:val="0"/>
              <w:autoSpaceDE w:val="0"/>
              <w:autoSpaceDN w:val="0"/>
              <w:jc w:val="center"/>
              <w:rPr>
                <w:rFonts w:ascii="仿宋_GB2312" w:hAnsi="仿宋_GB2312" w:eastAsia="仿宋_GB2312"/>
                <w:sz w:val="28"/>
                <w:szCs w:val="28"/>
              </w:rPr>
            </w:pPr>
            <w:r>
              <w:rPr>
                <w:rFonts w:hint="eastAsia" w:ascii="黑体" w:hAnsi="黑体" w:eastAsia="黑体" w:cs="黑体"/>
                <w:sz w:val="24"/>
                <w:szCs w:val="24"/>
              </w:rPr>
              <w:t>要内容</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新能源中主要太阳能发电和风力发电的理论知识、生产生活中的应用、基础实验和创新产品设计和制作，校外科技类实践课程。</w:t>
            </w:r>
          </w:p>
          <w:p>
            <w:pPr>
              <w:pStyle w:val="15"/>
              <w:widowControl w:val="0"/>
              <w:autoSpaceDE w:val="0"/>
              <w:autoSpaceDN w:val="0"/>
              <w:ind w:firstLine="480" w:firstLineChars="200"/>
              <w:rPr>
                <w:rFonts w:ascii="仿宋_GB2312" w:hAnsi="仿宋_GB2312" w:eastAsia="仿宋_GB2312"/>
                <w:b/>
                <w:bCs/>
                <w:sz w:val="28"/>
                <w:szCs w:val="28"/>
              </w:rPr>
            </w:pPr>
            <w:r>
              <w:rPr>
                <w:rFonts w:hint="eastAsia" w:ascii="仿宋_GB2312" w:hAnsi="仿宋_GB2312" w:eastAsia="仿宋_GB2312" w:cs="仿宋_GB2312"/>
                <w:sz w:val="24"/>
                <w:szCs w:val="24"/>
              </w:rPr>
              <w:t>基于新能源的各类科技设计，科技创意，科研课题等。</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课程评</w:t>
            </w: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价方式</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rPr>
                <w:rFonts w:ascii="仿宋_GB2312" w:hAnsi="仿宋_GB2312" w:eastAsia="仿宋_GB2312"/>
                <w:b/>
                <w:bCs/>
                <w:sz w:val="28"/>
                <w:szCs w:val="28"/>
              </w:rPr>
            </w:pPr>
            <w:r>
              <w:rPr>
                <w:rFonts w:hint="eastAsia" w:ascii="仿宋_GB2312" w:hAnsi="仿宋_GB2312" w:eastAsia="仿宋_GB2312" w:cs="仿宋_GB2312"/>
                <w:sz w:val="24"/>
                <w:szCs w:val="24"/>
              </w:rPr>
              <w:t>上课考勤，课堂过程考核，学生论文、研究性报告、或学生创意装置及作品，科研报告小论文等；同伴互评等。</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选修学</w:t>
            </w:r>
          </w:p>
          <w:p>
            <w:pPr>
              <w:pStyle w:val="15"/>
              <w:widowControl w:val="0"/>
              <w:autoSpaceDE w:val="0"/>
              <w:autoSpaceDN w:val="0"/>
              <w:jc w:val="center"/>
              <w:rPr>
                <w:rFonts w:ascii="仿宋_GB2312" w:hAnsi="仿宋_GB2312" w:eastAsia="仿宋_GB2312"/>
                <w:sz w:val="28"/>
                <w:szCs w:val="28"/>
              </w:rPr>
            </w:pPr>
            <w:r>
              <w:rPr>
                <w:rFonts w:hint="eastAsia" w:ascii="黑体" w:hAnsi="黑体" w:eastAsia="黑体" w:cs="黑体"/>
                <w:sz w:val="24"/>
                <w:szCs w:val="24"/>
              </w:rPr>
              <w:t>生要求</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身心健康，有规则意识，服从实验室日常管理，自我管理能力强，团队合作精神；</w:t>
            </w:r>
          </w:p>
          <w:p>
            <w:pPr>
              <w:pStyle w:val="15"/>
              <w:widowControl w:val="0"/>
              <w:autoSpaceDE w:val="0"/>
              <w:autoSpaceDN w:val="0"/>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较好的物理基础知识，尤其是力学、电学知识，一定的计算机知识等；</w:t>
            </w:r>
          </w:p>
          <w:p>
            <w:pPr>
              <w:pStyle w:val="15"/>
              <w:widowControl w:val="0"/>
              <w:autoSpaceDE w:val="0"/>
              <w:autoSpaceDN w:val="0"/>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动手能力强，喜欢动手动脑，逻辑思维能力强；</w:t>
            </w:r>
          </w:p>
          <w:p>
            <w:pPr>
              <w:pStyle w:val="15"/>
              <w:widowControl w:val="0"/>
              <w:autoSpaceDE w:val="0"/>
              <w:autoSpaceDN w:val="0"/>
              <w:rPr>
                <w:rFonts w:ascii="仿宋_GB2312" w:hAnsi="仿宋_GB2312" w:eastAsia="仿宋_GB2312"/>
                <w:b/>
                <w:bCs/>
                <w:sz w:val="28"/>
                <w:szCs w:val="28"/>
              </w:rPr>
            </w:pPr>
            <w:r>
              <w:rPr>
                <w:rFonts w:hint="eastAsia" w:ascii="仿宋_GB2312" w:hAnsi="仿宋_GB2312" w:eastAsia="仿宋_GB2312" w:cs="仿宋_GB2312"/>
                <w:sz w:val="24"/>
                <w:szCs w:val="24"/>
              </w:rPr>
              <w:t>能吃困耐劳，锲而不舍的学习品质，以及分析问题，解决问题的能力</w:t>
            </w:r>
          </w:p>
          <w:p>
            <w:pPr>
              <w:pStyle w:val="15"/>
              <w:widowControl w:val="0"/>
              <w:autoSpaceDE w:val="0"/>
              <w:autoSpaceDN w:val="0"/>
              <w:rPr>
                <w:rFonts w:ascii="仿宋_GB2312" w:hAnsi="仿宋_GB2312" w:eastAsia="仿宋_GB2312"/>
                <w:b/>
                <w:bCs/>
                <w:sz w:val="28"/>
                <w:szCs w:val="28"/>
              </w:rPr>
            </w:pP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其</w:t>
            </w:r>
            <w:r>
              <w:rPr>
                <w:rFonts w:ascii="黑体" w:hAnsi="黑体" w:eastAsia="黑体" w:cs="黑体"/>
                <w:sz w:val="24"/>
                <w:szCs w:val="24"/>
              </w:rPr>
              <w:t xml:space="preserve"> </w:t>
            </w:r>
            <w:r>
              <w:rPr>
                <w:rFonts w:hint="eastAsia" w:ascii="黑体" w:hAnsi="黑体" w:eastAsia="黑体" w:cs="黑体"/>
                <w:sz w:val="24"/>
                <w:szCs w:val="24"/>
              </w:rPr>
              <w:t>他</w:t>
            </w:r>
          </w:p>
          <w:p>
            <w:pPr>
              <w:pStyle w:val="15"/>
              <w:widowControl w:val="0"/>
              <w:autoSpaceDE w:val="0"/>
              <w:autoSpaceDN w:val="0"/>
              <w:jc w:val="center"/>
              <w:rPr>
                <w:rFonts w:ascii="仿宋_GB2312" w:hAnsi="仿宋_GB2312" w:eastAsia="仿宋_GB2312"/>
                <w:sz w:val="28"/>
                <w:szCs w:val="28"/>
              </w:rPr>
            </w:pPr>
            <w:r>
              <w:rPr>
                <w:rFonts w:hint="eastAsia" w:ascii="黑体" w:hAnsi="黑体" w:eastAsia="黑体" w:cs="黑体"/>
                <w:sz w:val="24"/>
                <w:szCs w:val="24"/>
              </w:rPr>
              <w:t>说</w:t>
            </w:r>
            <w:r>
              <w:rPr>
                <w:rFonts w:ascii="黑体" w:hAnsi="黑体" w:eastAsia="黑体" w:cs="黑体"/>
                <w:sz w:val="24"/>
                <w:szCs w:val="24"/>
              </w:rPr>
              <w:t xml:space="preserve"> </w:t>
            </w:r>
            <w:r>
              <w:rPr>
                <w:rFonts w:hint="eastAsia" w:ascii="黑体" w:hAnsi="黑体" w:eastAsia="黑体" w:cs="黑体"/>
                <w:sz w:val="24"/>
                <w:szCs w:val="24"/>
              </w:rPr>
              <w:t>明</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仿宋_GB2312" w:hAnsi="仿宋_GB2312" w:eastAsia="仿宋_GB2312"/>
                <w:sz w:val="28"/>
                <w:szCs w:val="28"/>
              </w:rPr>
            </w:pPr>
          </w:p>
          <w:p>
            <w:pPr>
              <w:pStyle w:val="15"/>
              <w:widowControl w:val="0"/>
              <w:autoSpaceDE w:val="0"/>
              <w:autoSpaceDN w:val="0"/>
              <w:jc w:val="center"/>
              <w:rPr>
                <w:rFonts w:ascii="仿宋_GB2312" w:hAnsi="仿宋_GB2312" w:eastAsia="仿宋_GB2312"/>
                <w:sz w:val="28"/>
                <w:szCs w:val="28"/>
              </w:rPr>
            </w:pPr>
          </w:p>
          <w:p>
            <w:pPr>
              <w:pStyle w:val="15"/>
              <w:widowControl w:val="0"/>
              <w:autoSpaceDE w:val="0"/>
              <w:autoSpaceDN w:val="0"/>
              <w:rPr>
                <w:rFonts w:ascii="仿宋_GB2312" w:hAnsi="仿宋_GB2312" w:eastAsia="仿宋_GB2312"/>
                <w:sz w:val="28"/>
                <w:szCs w:val="28"/>
              </w:rPr>
            </w:pPr>
          </w:p>
        </w:tc>
      </w:tr>
      <w:tr>
        <w:tblPrEx>
          <w:tblCellMar>
            <w:top w:w="0" w:type="dxa"/>
            <w:left w:w="108" w:type="dxa"/>
            <w:bottom w:w="0" w:type="dxa"/>
            <w:right w:w="108" w:type="dxa"/>
          </w:tblCellMar>
        </w:tblPrEx>
        <w:trPr>
          <w:trHeight w:val="384"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b/>
                <w:bCs/>
                <w:sz w:val="28"/>
                <w:szCs w:val="28"/>
              </w:rPr>
            </w:pPr>
            <w:r>
              <w:rPr>
                <w:rFonts w:ascii="黑体" w:hAnsi="黑体" w:eastAsia="黑体" w:cs="黑体"/>
                <w:b/>
                <w:bCs/>
                <w:sz w:val="28"/>
                <w:szCs w:val="28"/>
              </w:rPr>
              <w:t>2019</w:t>
            </w:r>
            <w:r>
              <w:rPr>
                <w:rFonts w:hint="eastAsia" w:ascii="黑体" w:hAnsi="黑体" w:eastAsia="黑体" w:cs="黑体"/>
                <w:b/>
                <w:bCs/>
                <w:sz w:val="28"/>
                <w:szCs w:val="28"/>
              </w:rPr>
              <w:t>学年第一学期课程设置一览表</w:t>
            </w:r>
          </w:p>
        </w:tc>
      </w:tr>
      <w:tr>
        <w:tblPrEx>
          <w:tblCellMar>
            <w:top w:w="0" w:type="dxa"/>
            <w:left w:w="108" w:type="dxa"/>
            <w:bottom w:w="0" w:type="dxa"/>
            <w:right w:w="108" w:type="dxa"/>
          </w:tblCellMar>
        </w:tblPrEx>
        <w:trPr>
          <w:trHeight w:val="826" w:hRule="atLeast"/>
        </w:trPr>
        <w:tc>
          <w:tcPr>
            <w:tcW w:w="829" w:type="dxa"/>
            <w:gridSpan w:val="2"/>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编号</w:t>
            </w:r>
          </w:p>
        </w:tc>
        <w:tc>
          <w:tcPr>
            <w:tcW w:w="2478" w:type="dxa"/>
            <w:gridSpan w:val="7"/>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执</w:t>
            </w:r>
            <w:r>
              <w:rPr>
                <w:rFonts w:ascii="黑体" w:hAnsi="黑体" w:eastAsia="黑体" w:cs="黑体"/>
                <w:sz w:val="24"/>
                <w:szCs w:val="24"/>
              </w:rPr>
              <w:t xml:space="preserve"> </w:t>
            </w:r>
            <w:r>
              <w:rPr>
                <w:rFonts w:hint="eastAsia" w:ascii="黑体" w:hAnsi="黑体" w:eastAsia="黑体" w:cs="黑体"/>
                <w:sz w:val="24"/>
                <w:szCs w:val="24"/>
              </w:rPr>
              <w:t>教</w:t>
            </w:r>
            <w:r>
              <w:rPr>
                <w:rFonts w:ascii="黑体" w:hAnsi="黑体" w:eastAsia="黑体" w:cs="黑体"/>
                <w:sz w:val="24"/>
                <w:szCs w:val="24"/>
              </w:rPr>
              <w:t xml:space="preserve"> </w:t>
            </w:r>
            <w:r>
              <w:rPr>
                <w:rFonts w:hint="eastAsia" w:ascii="黑体" w:hAnsi="黑体" w:eastAsia="黑体" w:cs="黑体"/>
                <w:sz w:val="24"/>
                <w:szCs w:val="24"/>
              </w:rPr>
              <w:t>教</w:t>
            </w:r>
            <w:r>
              <w:rPr>
                <w:rFonts w:ascii="黑体" w:hAnsi="黑体" w:eastAsia="黑体" w:cs="黑体"/>
                <w:sz w:val="24"/>
                <w:szCs w:val="24"/>
              </w:rPr>
              <w:t xml:space="preserve"> </w:t>
            </w:r>
            <w:r>
              <w:rPr>
                <w:rFonts w:hint="eastAsia" w:ascii="黑体" w:hAnsi="黑体" w:eastAsia="黑体" w:cs="黑体"/>
                <w:sz w:val="24"/>
                <w:szCs w:val="24"/>
              </w:rPr>
              <w:t>师</w:t>
            </w:r>
          </w:p>
        </w:tc>
        <w:tc>
          <w:tcPr>
            <w:tcW w:w="2334" w:type="dxa"/>
            <w:gridSpan w:val="6"/>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课</w:t>
            </w:r>
            <w:r>
              <w:rPr>
                <w:rFonts w:ascii="黑体" w:hAnsi="黑体" w:eastAsia="黑体" w:cs="黑体"/>
                <w:sz w:val="24"/>
                <w:szCs w:val="24"/>
              </w:rPr>
              <w:t xml:space="preserve">  </w:t>
            </w:r>
            <w:r>
              <w:rPr>
                <w:rFonts w:hint="eastAsia" w:ascii="黑体" w:hAnsi="黑体" w:eastAsia="黑体" w:cs="黑体"/>
                <w:sz w:val="24"/>
                <w:szCs w:val="24"/>
              </w:rPr>
              <w:t>时</w:t>
            </w: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w:t>
            </w:r>
            <w:r>
              <w:rPr>
                <w:rFonts w:ascii="黑体" w:hAnsi="黑体" w:eastAsia="黑体" w:cs="黑体"/>
                <w:sz w:val="24"/>
                <w:szCs w:val="24"/>
              </w:rPr>
              <w:t>90</w:t>
            </w:r>
            <w:r>
              <w:rPr>
                <w:rFonts w:hint="eastAsia" w:ascii="黑体" w:hAnsi="黑体" w:eastAsia="黑体" w:cs="黑体"/>
                <w:sz w:val="24"/>
                <w:szCs w:val="24"/>
              </w:rPr>
              <w:t>分钟</w:t>
            </w:r>
            <w:r>
              <w:rPr>
                <w:rFonts w:ascii="黑体" w:hAnsi="黑体" w:eastAsia="黑体" w:cs="黑体"/>
                <w:sz w:val="24"/>
                <w:szCs w:val="24"/>
              </w:rPr>
              <w:t>/</w:t>
            </w:r>
            <w:r>
              <w:rPr>
                <w:rFonts w:hint="eastAsia" w:ascii="黑体" w:hAnsi="黑体" w:eastAsia="黑体" w:cs="黑体"/>
                <w:sz w:val="24"/>
                <w:szCs w:val="24"/>
              </w:rPr>
              <w:t>课时）</w:t>
            </w:r>
          </w:p>
        </w:tc>
        <w:tc>
          <w:tcPr>
            <w:tcW w:w="3645" w:type="dxa"/>
            <w:gridSpan w:val="8"/>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教材来源（请打勾）</w:t>
            </w:r>
          </w:p>
        </w:tc>
      </w:tr>
      <w:tr>
        <w:tblPrEx>
          <w:tblCellMar>
            <w:top w:w="0" w:type="dxa"/>
            <w:left w:w="108" w:type="dxa"/>
            <w:bottom w:w="0" w:type="dxa"/>
            <w:right w:w="108" w:type="dxa"/>
          </w:tblCellMar>
        </w:tblPrEx>
        <w:trPr>
          <w:trHeight w:val="586"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c>
          <w:tcPr>
            <w:tcW w:w="1086"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姓</w:t>
            </w:r>
            <w:r>
              <w:rPr>
                <w:rFonts w:ascii="黑体" w:hAnsi="黑体" w:eastAsia="黑体" w:cs="黑体"/>
                <w:sz w:val="24"/>
                <w:szCs w:val="24"/>
              </w:rPr>
              <w:t xml:space="preserve">   </w:t>
            </w:r>
            <w:r>
              <w:rPr>
                <w:rFonts w:hint="eastAsia" w:ascii="黑体" w:hAnsi="黑体" w:eastAsia="黑体" w:cs="黑体"/>
                <w:sz w:val="24"/>
                <w:szCs w:val="24"/>
              </w:rPr>
              <w:t>名</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职</w:t>
            </w:r>
            <w:r>
              <w:rPr>
                <w:rFonts w:ascii="黑体" w:hAnsi="黑体" w:eastAsia="黑体" w:cs="黑体"/>
                <w:sz w:val="24"/>
                <w:szCs w:val="24"/>
              </w:rPr>
              <w:t xml:space="preserve">  </w:t>
            </w:r>
            <w:r>
              <w:rPr>
                <w:rFonts w:hint="eastAsia" w:ascii="黑体" w:hAnsi="黑体" w:eastAsia="黑体" w:cs="黑体"/>
                <w:sz w:val="24"/>
                <w:szCs w:val="24"/>
              </w:rPr>
              <w:t>称</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总课时</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本学期</w:t>
            </w: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课时</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自编</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改编</w:t>
            </w:r>
          </w:p>
        </w:tc>
        <w:tc>
          <w:tcPr>
            <w:tcW w:w="2015"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选用</w:t>
            </w:r>
          </w:p>
        </w:tc>
      </w:tr>
      <w:tr>
        <w:tblPrEx>
          <w:tblCellMar>
            <w:top w:w="0" w:type="dxa"/>
            <w:left w:w="108" w:type="dxa"/>
            <w:bottom w:w="0" w:type="dxa"/>
            <w:right w:w="108" w:type="dxa"/>
          </w:tblCellMar>
        </w:tblPrEx>
        <w:trPr>
          <w:trHeight w:val="451"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ascii="黑体" w:hAnsi="黑体" w:eastAsia="黑体" w:cs="黑体"/>
                <w:sz w:val="24"/>
                <w:szCs w:val="24"/>
              </w:rPr>
              <w:t>1</w:t>
            </w:r>
          </w:p>
        </w:tc>
        <w:tc>
          <w:tcPr>
            <w:tcW w:w="108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于维明</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高级</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ascii="黑体" w:hAnsi="黑体" w:eastAsia="黑体" w:cs="黑体"/>
                <w:sz w:val="24"/>
                <w:szCs w:val="24"/>
              </w:rPr>
              <w:t>2</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ascii="黑体" w:hAnsi="黑体" w:eastAsia="黑体" w:cs="黑体"/>
                <w:sz w:val="24"/>
                <w:szCs w:val="24"/>
              </w:rPr>
              <w:t>1</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2015"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293"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ascii="黑体" w:hAnsi="黑体" w:eastAsia="黑体" w:cs="黑体"/>
                <w:sz w:val="24"/>
                <w:szCs w:val="24"/>
              </w:rPr>
              <w:t>2</w:t>
            </w:r>
          </w:p>
        </w:tc>
        <w:tc>
          <w:tcPr>
            <w:tcW w:w="108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周迎芳</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高级</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ascii="黑体" w:hAnsi="黑体" w:eastAsia="黑体" w:cs="黑体"/>
                <w:sz w:val="24"/>
                <w:szCs w:val="24"/>
              </w:rPr>
              <w:t>2</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ascii="黑体" w:hAnsi="黑体" w:eastAsia="黑体" w:cs="黑体"/>
                <w:sz w:val="24"/>
                <w:szCs w:val="24"/>
              </w:rPr>
              <w:t>1</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2015"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293"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ascii="黑体" w:hAnsi="黑体" w:eastAsia="黑体" w:cs="黑体"/>
                <w:sz w:val="24"/>
                <w:szCs w:val="24"/>
              </w:rPr>
              <w:t>3</w:t>
            </w:r>
          </w:p>
        </w:tc>
        <w:tc>
          <w:tcPr>
            <w:tcW w:w="108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孙建国</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高级</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ascii="黑体" w:hAnsi="黑体" w:eastAsia="黑体" w:cs="黑体"/>
                <w:sz w:val="24"/>
                <w:szCs w:val="24"/>
              </w:rPr>
              <w:t>2</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ascii="黑体" w:hAnsi="黑体" w:eastAsia="黑体" w:cs="黑体"/>
                <w:sz w:val="24"/>
                <w:szCs w:val="24"/>
              </w:rPr>
              <w:t>1</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2015"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293"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ascii="黑体" w:hAnsi="黑体" w:eastAsia="黑体" w:cs="黑体"/>
                <w:sz w:val="24"/>
                <w:szCs w:val="24"/>
              </w:rPr>
              <w:t>4</w:t>
            </w:r>
          </w:p>
        </w:tc>
        <w:tc>
          <w:tcPr>
            <w:tcW w:w="108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孙超</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初级</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ascii="黑体" w:hAnsi="黑体" w:eastAsia="黑体" w:cs="黑体"/>
                <w:sz w:val="24"/>
                <w:szCs w:val="24"/>
              </w:rPr>
              <w:t>2</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ascii="黑体" w:hAnsi="黑体" w:eastAsia="黑体" w:cs="黑体"/>
                <w:sz w:val="24"/>
                <w:szCs w:val="24"/>
              </w:rPr>
              <w:t>1</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2015"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293"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ascii="黑体" w:hAnsi="黑体" w:eastAsia="黑体" w:cs="黑体"/>
                <w:sz w:val="24"/>
                <w:szCs w:val="24"/>
              </w:rPr>
              <w:t>5</w:t>
            </w:r>
          </w:p>
        </w:tc>
        <w:tc>
          <w:tcPr>
            <w:tcW w:w="108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和建伟</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一级</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ascii="黑体" w:hAnsi="黑体" w:eastAsia="黑体" w:cs="黑体"/>
                <w:sz w:val="24"/>
                <w:szCs w:val="24"/>
              </w:rPr>
              <w:t>8</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ascii="黑体" w:hAnsi="黑体" w:eastAsia="黑体" w:cs="黑体"/>
                <w:sz w:val="24"/>
                <w:szCs w:val="24"/>
              </w:rPr>
              <w:t>4</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2015"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293"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ascii="黑体" w:hAnsi="黑体" w:eastAsia="黑体" w:cs="黑体"/>
                <w:sz w:val="24"/>
                <w:szCs w:val="24"/>
              </w:rPr>
              <w:t>6</w:t>
            </w:r>
          </w:p>
        </w:tc>
        <w:tc>
          <w:tcPr>
            <w:tcW w:w="1086"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rPr>
                <w:rFonts w:ascii="黑体" w:hAnsi="黑体" w:eastAsia="黑体"/>
                <w:sz w:val="24"/>
                <w:szCs w:val="24"/>
              </w:rPr>
            </w:pPr>
            <w:r>
              <w:rPr>
                <w:rFonts w:hint="eastAsia" w:ascii="宋体" w:hAnsi="宋体" w:cs="宋体"/>
                <w:sz w:val="24"/>
                <w:szCs w:val="24"/>
              </w:rPr>
              <w:t>黄庆皓</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初级</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sz w:val="24"/>
                <w:szCs w:val="24"/>
              </w:rPr>
            </w:pPr>
            <w:r>
              <w:rPr>
                <w:rFonts w:ascii="黑体" w:hAnsi="黑体" w:eastAsia="黑体" w:cs="黑体"/>
                <w:sz w:val="24"/>
                <w:szCs w:val="24"/>
              </w:rPr>
              <w:t>4</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sz w:val="24"/>
                <w:szCs w:val="24"/>
              </w:rPr>
            </w:pPr>
            <w:r>
              <w:rPr>
                <w:rFonts w:ascii="黑体" w:hAnsi="黑体" w:eastAsia="黑体" w:cs="黑体"/>
                <w:sz w:val="24"/>
                <w:szCs w:val="24"/>
              </w:rPr>
              <w:t>2</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c>
          <w:tcPr>
            <w:tcW w:w="2015"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826"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宋体"/>
                <w:sz w:val="24"/>
                <w:szCs w:val="24"/>
              </w:rPr>
            </w:pPr>
            <w:r>
              <w:rPr>
                <w:rFonts w:ascii="黑体" w:hAnsi="黑体" w:eastAsia="黑体" w:cs="黑体"/>
                <w:b/>
                <w:bCs/>
                <w:sz w:val="28"/>
                <w:szCs w:val="28"/>
              </w:rPr>
              <w:t>2019</w:t>
            </w:r>
            <w:r>
              <w:rPr>
                <w:rFonts w:hint="eastAsia" w:ascii="黑体" w:hAnsi="黑体" w:eastAsia="黑体" w:cs="黑体"/>
                <w:b/>
                <w:bCs/>
                <w:sz w:val="28"/>
                <w:szCs w:val="28"/>
              </w:rPr>
              <w:t>学年第一学期教学计划一览表</w:t>
            </w:r>
          </w:p>
        </w:tc>
      </w:tr>
      <w:tr>
        <w:tblPrEx>
          <w:tblCellMar>
            <w:top w:w="0" w:type="dxa"/>
            <w:left w:w="108" w:type="dxa"/>
            <w:bottom w:w="0" w:type="dxa"/>
            <w:right w:w="108" w:type="dxa"/>
          </w:tblCellMar>
        </w:tblPrEx>
        <w:trPr>
          <w:trHeight w:val="536" w:hRule="atLeast"/>
        </w:trPr>
        <w:tc>
          <w:tcPr>
            <w:tcW w:w="534" w:type="dxa"/>
            <w:vMerge w:val="restart"/>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color w:val="000000"/>
                <w:sz w:val="24"/>
                <w:szCs w:val="24"/>
              </w:rPr>
            </w:pPr>
            <w:r>
              <w:rPr>
                <w:rFonts w:hint="eastAsia" w:ascii="黑体" w:hAnsi="黑体" w:eastAsia="黑体" w:cs="黑体"/>
                <w:color w:val="000000"/>
                <w:sz w:val="24"/>
                <w:szCs w:val="24"/>
              </w:rPr>
              <w:t>节次</w:t>
            </w:r>
          </w:p>
        </w:tc>
        <w:tc>
          <w:tcPr>
            <w:tcW w:w="2126" w:type="dxa"/>
            <w:gridSpan w:val="6"/>
            <w:vMerge w:val="restart"/>
            <w:tcBorders>
              <w:top w:val="single" w:color="auto" w:sz="6" w:space="0"/>
              <w:left w:val="single" w:color="auto" w:sz="6" w:space="0"/>
              <w:right w:val="single" w:color="auto" w:sz="6" w:space="0"/>
            </w:tcBorders>
            <w:vAlign w:val="center"/>
          </w:tcPr>
          <w:p>
            <w:pPr>
              <w:pStyle w:val="15"/>
              <w:widowControl w:val="0"/>
              <w:autoSpaceDE w:val="0"/>
              <w:autoSpaceDN w:val="0"/>
              <w:ind w:firstLine="120" w:firstLineChars="50"/>
              <w:rPr>
                <w:rFonts w:ascii="黑体" w:hAnsi="黑体" w:eastAsia="黑体"/>
                <w:color w:val="000000"/>
                <w:sz w:val="24"/>
                <w:szCs w:val="24"/>
              </w:rPr>
            </w:pPr>
            <w:r>
              <w:rPr>
                <w:rFonts w:ascii="黑体" w:hAnsi="黑体" w:eastAsia="黑体" w:cs="黑体"/>
                <w:color w:val="000000"/>
                <w:sz w:val="24"/>
                <w:szCs w:val="24"/>
              </w:rPr>
              <w:t xml:space="preserve">  </w:t>
            </w:r>
            <w:r>
              <w:rPr>
                <w:rFonts w:hint="eastAsia" w:ascii="黑体" w:hAnsi="黑体" w:eastAsia="黑体" w:cs="黑体"/>
                <w:color w:val="000000"/>
                <w:sz w:val="24"/>
                <w:szCs w:val="24"/>
              </w:rPr>
              <w:t>内</w:t>
            </w:r>
            <w:r>
              <w:rPr>
                <w:rFonts w:ascii="黑体" w:hAnsi="黑体" w:eastAsia="黑体" w:cs="黑体"/>
                <w:color w:val="000000"/>
                <w:sz w:val="24"/>
                <w:szCs w:val="24"/>
              </w:rPr>
              <w:t xml:space="preserve">   </w:t>
            </w:r>
            <w:r>
              <w:rPr>
                <w:rFonts w:hint="eastAsia" w:ascii="黑体" w:hAnsi="黑体" w:eastAsia="黑体" w:cs="黑体"/>
                <w:color w:val="000000"/>
                <w:sz w:val="24"/>
                <w:szCs w:val="24"/>
              </w:rPr>
              <w:t>容</w:t>
            </w:r>
          </w:p>
        </w:tc>
        <w:tc>
          <w:tcPr>
            <w:tcW w:w="3787" w:type="dxa"/>
            <w:gridSpan w:val="11"/>
            <w:tcBorders>
              <w:top w:val="single" w:color="auto" w:sz="6" w:space="0"/>
              <w:left w:val="single" w:color="auto" w:sz="6" w:space="0"/>
              <w:right w:val="single" w:color="auto" w:sz="4" w:space="0"/>
            </w:tcBorders>
          </w:tcPr>
          <w:p>
            <w:pPr>
              <w:pStyle w:val="15"/>
              <w:widowControl w:val="0"/>
              <w:autoSpaceDE w:val="0"/>
              <w:autoSpaceDN w:val="0"/>
              <w:ind w:firstLine="720" w:firstLineChars="300"/>
              <w:rPr>
                <w:rFonts w:ascii="黑体" w:hAnsi="黑体" w:eastAsia="黑体"/>
                <w:color w:val="000000"/>
                <w:sz w:val="24"/>
                <w:szCs w:val="24"/>
              </w:rPr>
            </w:pPr>
            <w:r>
              <w:rPr>
                <w:rFonts w:hint="eastAsia" w:ascii="黑体" w:hAnsi="黑体" w:eastAsia="黑体" w:cs="黑体"/>
                <w:color w:val="000000"/>
                <w:sz w:val="24"/>
                <w:szCs w:val="24"/>
              </w:rPr>
              <w:t>执教教师</w:t>
            </w:r>
          </w:p>
        </w:tc>
        <w:tc>
          <w:tcPr>
            <w:tcW w:w="2839" w:type="dxa"/>
            <w:gridSpan w:val="5"/>
            <w:tcBorders>
              <w:top w:val="single" w:color="auto" w:sz="6" w:space="0"/>
              <w:left w:val="single" w:color="auto" w:sz="4" w:space="0"/>
              <w:right w:val="single" w:color="auto" w:sz="6" w:space="0"/>
            </w:tcBorders>
          </w:tcPr>
          <w:p>
            <w:pPr>
              <w:pStyle w:val="15"/>
              <w:widowControl w:val="0"/>
              <w:autoSpaceDE w:val="0"/>
              <w:autoSpaceDN w:val="0"/>
              <w:jc w:val="center"/>
              <w:rPr>
                <w:rFonts w:ascii="宋体"/>
                <w:sz w:val="24"/>
                <w:szCs w:val="24"/>
              </w:rPr>
            </w:pPr>
            <w:r>
              <w:rPr>
                <w:rFonts w:hint="eastAsia" w:ascii="黑体" w:hAnsi="黑体" w:eastAsia="黑体" w:cs="黑体"/>
                <w:color w:val="000000"/>
                <w:sz w:val="24"/>
                <w:szCs w:val="24"/>
              </w:rPr>
              <w:t>上课安排</w:t>
            </w:r>
          </w:p>
        </w:tc>
      </w:tr>
      <w:tr>
        <w:tblPrEx>
          <w:tblCellMar>
            <w:top w:w="0" w:type="dxa"/>
            <w:left w:w="108" w:type="dxa"/>
            <w:bottom w:w="0" w:type="dxa"/>
            <w:right w:w="108" w:type="dxa"/>
          </w:tblCellMar>
        </w:tblPrEx>
        <w:trPr>
          <w:trHeight w:val="613" w:hRule="atLeast"/>
        </w:trPr>
        <w:tc>
          <w:tcPr>
            <w:tcW w:w="534" w:type="dxa"/>
            <w:vMerge w:val="continue"/>
            <w:tcBorders>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c>
          <w:tcPr>
            <w:tcW w:w="2126" w:type="dxa"/>
            <w:gridSpan w:val="6"/>
            <w:vMerge w:val="continue"/>
            <w:tcBorders>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姓名</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单位</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职称</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时间</w:t>
            </w:r>
          </w:p>
        </w:tc>
        <w:tc>
          <w:tcPr>
            <w:tcW w:w="1847"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地</w:t>
            </w:r>
            <w:r>
              <w:rPr>
                <w:rFonts w:ascii="黑体" w:hAnsi="黑体" w:eastAsia="黑体" w:cs="黑体"/>
                <w:sz w:val="24"/>
                <w:szCs w:val="24"/>
              </w:rPr>
              <w:t xml:space="preserve">  </w:t>
            </w:r>
            <w:r>
              <w:rPr>
                <w:rFonts w:hint="eastAsia" w:ascii="黑体" w:hAnsi="黑体" w:eastAsia="黑体" w:cs="黑体"/>
                <w:sz w:val="24"/>
                <w:szCs w:val="24"/>
              </w:rPr>
              <w:t>点</w:t>
            </w:r>
          </w:p>
          <w:p>
            <w:pPr>
              <w:pStyle w:val="15"/>
              <w:widowControl w:val="0"/>
              <w:autoSpaceDE w:val="0"/>
              <w:autoSpaceDN w:val="0"/>
              <w:jc w:val="center"/>
              <w:rPr>
                <w:rFonts w:ascii="宋体"/>
                <w:sz w:val="24"/>
                <w:szCs w:val="24"/>
              </w:rPr>
            </w:pP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1</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rFonts w:ascii="黑体" w:hAnsi="黑体" w:eastAsia="黑体"/>
                <w:color w:val="000000"/>
                <w:sz w:val="24"/>
                <w:szCs w:val="24"/>
              </w:rPr>
            </w:pPr>
            <w:r>
              <w:rPr>
                <w:rFonts w:hint="eastAsia" w:cs="宋体"/>
                <w:sz w:val="24"/>
                <w:szCs w:val="24"/>
              </w:rPr>
              <w:t>绪论</w:t>
            </w:r>
            <w:r>
              <w:rPr>
                <w:rFonts w:cs="宋体"/>
                <w:sz w:val="24"/>
                <w:szCs w:val="24"/>
              </w:rPr>
              <w:t>—</w:t>
            </w:r>
            <w:r>
              <w:rPr>
                <w:sz w:val="24"/>
                <w:szCs w:val="24"/>
              </w:rPr>
              <w:t>200</w:t>
            </w:r>
            <w:r>
              <w:rPr>
                <w:rFonts w:hint="eastAsia" w:cs="宋体"/>
                <w:sz w:val="24"/>
                <w:szCs w:val="24"/>
              </w:rPr>
              <w:t>年后我们要回到石器时代了吗？</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孙建国</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hAnsi="宋体" w:cs="宋体"/>
                <w:color w:val="000000"/>
                <w:sz w:val="24"/>
                <w:szCs w:val="24"/>
              </w:rPr>
            </w:pPr>
            <w:r>
              <w:rPr>
                <w:rFonts w:hint="eastAsia" w:ascii="宋体" w:hAnsi="宋体" w:cs="宋体"/>
                <w:color w:val="000000"/>
                <w:sz w:val="24"/>
                <w:szCs w:val="24"/>
              </w:rPr>
              <w:t>周五</w:t>
            </w:r>
            <w:r>
              <w:rPr>
                <w:rFonts w:ascii="宋体" w:hAnsi="宋体" w:cs="宋体"/>
                <w:color w:val="000000"/>
                <w:sz w:val="24"/>
                <w:szCs w:val="24"/>
              </w:rPr>
              <w:t>13:00-15:00</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cs="宋体"/>
                <w:sz w:val="24"/>
                <w:szCs w:val="24"/>
              </w:rPr>
            </w:pPr>
            <w:r>
              <w:rPr>
                <w:rFonts w:hint="eastAsia" w:ascii="宋体" w:hAnsi="宋体" w:cs="宋体"/>
                <w:sz w:val="24"/>
                <w:szCs w:val="24"/>
              </w:rPr>
              <w:t>曹杨中学</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2</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rFonts w:ascii="黑体" w:hAnsi="黑体" w:eastAsia="黑体"/>
                <w:color w:val="000000"/>
                <w:sz w:val="24"/>
                <w:szCs w:val="24"/>
              </w:rPr>
            </w:pPr>
            <w:r>
              <w:rPr>
                <w:rFonts w:hint="eastAsia" w:cs="宋体"/>
                <w:sz w:val="24"/>
                <w:szCs w:val="24"/>
              </w:rPr>
              <w:t>太阳能发电原理及制作（</w:t>
            </w:r>
            <w:r>
              <w:rPr>
                <w:sz w:val="24"/>
                <w:szCs w:val="24"/>
              </w:rPr>
              <w:t>1</w:t>
            </w:r>
            <w:r>
              <w:rPr>
                <w:rFonts w:hint="eastAsia" w:cs="宋体"/>
                <w:sz w:val="24"/>
                <w:szCs w:val="24"/>
              </w:rPr>
              <w:t>）</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和建伟</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同上</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一级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hAnsi="宋体" w:cs="宋体"/>
                <w:color w:val="000000"/>
                <w:sz w:val="24"/>
                <w:szCs w:val="24"/>
              </w:rPr>
            </w:pPr>
            <w:r>
              <w:rPr>
                <w:rFonts w:hint="eastAsia" w:ascii="宋体" w:hAnsi="宋体" w:cs="宋体"/>
                <w:color w:val="000000"/>
                <w:sz w:val="24"/>
                <w:szCs w:val="24"/>
              </w:rPr>
              <w:t>周五</w:t>
            </w:r>
            <w:r>
              <w:rPr>
                <w:rFonts w:ascii="宋体" w:hAnsi="宋体" w:cs="宋体"/>
                <w:color w:val="000000"/>
                <w:sz w:val="24"/>
                <w:szCs w:val="24"/>
              </w:rPr>
              <w:t>13:00-15:00</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cs="宋体"/>
                <w:sz w:val="24"/>
                <w:szCs w:val="24"/>
              </w:rPr>
            </w:pPr>
            <w:r>
              <w:rPr>
                <w:rFonts w:hint="eastAsia" w:ascii="宋体" w:hAnsi="宋体" w:cs="宋体"/>
                <w:sz w:val="24"/>
                <w:szCs w:val="24"/>
              </w:rPr>
              <w:t>曹杨中学</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3</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rFonts w:ascii="黑体" w:hAnsi="黑体" w:eastAsia="黑体"/>
                <w:color w:val="000000"/>
                <w:sz w:val="24"/>
                <w:szCs w:val="24"/>
              </w:rPr>
            </w:pPr>
            <w:r>
              <w:rPr>
                <w:rFonts w:hint="eastAsia" w:cs="宋体"/>
                <w:sz w:val="24"/>
                <w:szCs w:val="24"/>
              </w:rPr>
              <w:t>太阳能发电原理及制作（</w:t>
            </w:r>
            <w:r>
              <w:rPr>
                <w:sz w:val="24"/>
                <w:szCs w:val="24"/>
              </w:rPr>
              <w:t>2</w:t>
            </w:r>
            <w:r>
              <w:rPr>
                <w:rFonts w:hint="eastAsia" w:cs="宋体"/>
                <w:sz w:val="24"/>
                <w:szCs w:val="24"/>
              </w:rPr>
              <w:t>）</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和建伟</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同上</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一级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hAnsi="宋体" w:cs="宋体"/>
                <w:color w:val="000000"/>
                <w:sz w:val="24"/>
                <w:szCs w:val="24"/>
              </w:rPr>
            </w:pPr>
            <w:r>
              <w:rPr>
                <w:rFonts w:hint="eastAsia" w:ascii="宋体" w:hAnsi="宋体" w:cs="宋体"/>
                <w:color w:val="000000"/>
                <w:sz w:val="24"/>
                <w:szCs w:val="24"/>
              </w:rPr>
              <w:t>周五</w:t>
            </w:r>
            <w:r>
              <w:rPr>
                <w:rFonts w:ascii="宋体" w:hAnsi="宋体" w:cs="宋体"/>
                <w:color w:val="000000"/>
                <w:sz w:val="24"/>
                <w:szCs w:val="24"/>
              </w:rPr>
              <w:t>13:00-15:00</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cs="宋体"/>
                <w:sz w:val="24"/>
                <w:szCs w:val="24"/>
              </w:rPr>
            </w:pPr>
            <w:r>
              <w:rPr>
                <w:rFonts w:hint="eastAsia" w:ascii="宋体" w:hAnsi="宋体" w:cs="宋体"/>
                <w:sz w:val="24"/>
                <w:szCs w:val="24"/>
              </w:rPr>
              <w:t>曹杨中学</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4</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rFonts w:ascii="黑体" w:hAnsi="黑体" w:eastAsia="黑体"/>
                <w:color w:val="000000"/>
                <w:sz w:val="24"/>
                <w:szCs w:val="24"/>
              </w:rPr>
            </w:pPr>
            <w:r>
              <w:rPr>
                <w:rFonts w:hint="eastAsia" w:cs="宋体"/>
                <w:sz w:val="24"/>
                <w:szCs w:val="24"/>
              </w:rPr>
              <w:t>参观考察能源科普教育基地</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和建伟</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同上</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一级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hAnsi="宋体" w:cs="宋体"/>
                <w:color w:val="000000"/>
                <w:sz w:val="24"/>
                <w:szCs w:val="24"/>
              </w:rPr>
            </w:pPr>
            <w:r>
              <w:rPr>
                <w:rFonts w:hint="eastAsia" w:ascii="宋体" w:hAnsi="宋体" w:cs="宋体"/>
                <w:color w:val="000000"/>
                <w:sz w:val="24"/>
                <w:szCs w:val="24"/>
              </w:rPr>
              <w:t>周五</w:t>
            </w:r>
            <w:r>
              <w:rPr>
                <w:rFonts w:ascii="宋体" w:hAnsi="宋体" w:cs="宋体"/>
                <w:color w:val="000000"/>
                <w:sz w:val="24"/>
                <w:szCs w:val="24"/>
              </w:rPr>
              <w:t>13:00-15:00</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cs="宋体"/>
                <w:sz w:val="24"/>
                <w:szCs w:val="24"/>
              </w:rPr>
            </w:pPr>
            <w:r>
              <w:rPr>
                <w:rFonts w:hint="eastAsia" w:ascii="宋体" w:hAnsi="宋体" w:cs="宋体"/>
                <w:sz w:val="24"/>
                <w:szCs w:val="24"/>
              </w:rPr>
              <w:t>上海科学节能展示馆</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5</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新能源电源的对比研究</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贾陶然</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同上</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一级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hAnsi="宋体" w:cs="宋体"/>
                <w:color w:val="000000"/>
                <w:sz w:val="24"/>
                <w:szCs w:val="24"/>
              </w:rPr>
            </w:pPr>
            <w:r>
              <w:rPr>
                <w:rFonts w:hint="eastAsia" w:ascii="宋体" w:hAnsi="宋体" w:cs="宋体"/>
                <w:color w:val="000000"/>
                <w:sz w:val="24"/>
                <w:szCs w:val="24"/>
              </w:rPr>
              <w:t>周五</w:t>
            </w:r>
            <w:r>
              <w:rPr>
                <w:rFonts w:ascii="宋体" w:hAnsi="宋体" w:cs="宋体"/>
                <w:color w:val="000000"/>
                <w:sz w:val="24"/>
                <w:szCs w:val="24"/>
              </w:rPr>
              <w:t>13:00-15:00</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cs="宋体"/>
                <w:sz w:val="24"/>
                <w:szCs w:val="24"/>
              </w:rPr>
            </w:pPr>
            <w:r>
              <w:rPr>
                <w:rFonts w:hint="eastAsia" w:ascii="宋体" w:hAnsi="宋体" w:cs="宋体"/>
                <w:sz w:val="24"/>
                <w:szCs w:val="24"/>
              </w:rPr>
              <w:t>曹杨中学</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6</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太阳能利用的前生今世</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黄庆皓</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同上</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二级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hAnsi="宋体" w:cs="宋体"/>
                <w:color w:val="000000"/>
                <w:sz w:val="24"/>
                <w:szCs w:val="24"/>
              </w:rPr>
            </w:pPr>
            <w:r>
              <w:rPr>
                <w:rFonts w:hint="eastAsia" w:ascii="宋体" w:hAnsi="宋体" w:cs="宋体"/>
                <w:color w:val="000000"/>
                <w:sz w:val="24"/>
                <w:szCs w:val="24"/>
              </w:rPr>
              <w:t>周五</w:t>
            </w:r>
            <w:r>
              <w:rPr>
                <w:rFonts w:ascii="宋体" w:hAnsi="宋体" w:cs="宋体"/>
                <w:color w:val="000000"/>
                <w:sz w:val="24"/>
                <w:szCs w:val="24"/>
              </w:rPr>
              <w:t>13:00-15:00</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cs="宋体"/>
                <w:sz w:val="24"/>
                <w:szCs w:val="24"/>
              </w:rPr>
            </w:pPr>
            <w:r>
              <w:rPr>
                <w:rFonts w:hint="eastAsia" w:ascii="宋体" w:hAnsi="宋体" w:cs="宋体"/>
                <w:sz w:val="24"/>
                <w:szCs w:val="24"/>
              </w:rPr>
              <w:t>曹杨中学</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7</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简易光敏电路设计制作（</w:t>
            </w:r>
            <w:r>
              <w:rPr>
                <w:sz w:val="24"/>
                <w:szCs w:val="24"/>
              </w:rPr>
              <w:t>1</w:t>
            </w:r>
            <w:r>
              <w:rPr>
                <w:rFonts w:hint="eastAsia" w:cs="宋体"/>
                <w:sz w:val="24"/>
                <w:szCs w:val="24"/>
              </w:rPr>
              <w:t>）</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孙超</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同上</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二级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hAnsi="宋体" w:cs="宋体"/>
                <w:color w:val="000000"/>
                <w:sz w:val="24"/>
                <w:szCs w:val="24"/>
              </w:rPr>
            </w:pPr>
            <w:r>
              <w:rPr>
                <w:rFonts w:hint="eastAsia" w:ascii="宋体" w:hAnsi="宋体" w:cs="宋体"/>
                <w:color w:val="000000"/>
                <w:sz w:val="24"/>
                <w:szCs w:val="24"/>
              </w:rPr>
              <w:t>周五</w:t>
            </w:r>
            <w:r>
              <w:rPr>
                <w:rFonts w:ascii="宋体" w:hAnsi="宋体" w:cs="宋体"/>
                <w:color w:val="000000"/>
                <w:sz w:val="24"/>
                <w:szCs w:val="24"/>
              </w:rPr>
              <w:t>13:00-15:00</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cs="宋体"/>
                <w:sz w:val="24"/>
                <w:szCs w:val="24"/>
              </w:rPr>
            </w:pPr>
            <w:r>
              <w:rPr>
                <w:rFonts w:hint="eastAsia" w:ascii="宋体" w:hAnsi="宋体" w:cs="宋体"/>
                <w:sz w:val="24"/>
                <w:szCs w:val="24"/>
              </w:rPr>
              <w:t>曹杨中学</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8</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简易光敏电路设计制作（</w:t>
            </w:r>
            <w:r>
              <w:rPr>
                <w:sz w:val="24"/>
                <w:szCs w:val="24"/>
              </w:rPr>
              <w:t>2</w:t>
            </w:r>
            <w:r>
              <w:rPr>
                <w:rFonts w:hint="eastAsia" w:cs="宋体"/>
                <w:sz w:val="24"/>
                <w:szCs w:val="24"/>
              </w:rPr>
              <w:t>）</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孙超</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同上</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二级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hAnsi="宋体" w:cs="宋体"/>
                <w:color w:val="000000"/>
                <w:sz w:val="24"/>
                <w:szCs w:val="24"/>
              </w:rPr>
            </w:pPr>
            <w:r>
              <w:rPr>
                <w:rFonts w:hint="eastAsia" w:ascii="宋体" w:hAnsi="宋体" w:cs="宋体"/>
                <w:color w:val="000000"/>
                <w:sz w:val="24"/>
                <w:szCs w:val="24"/>
              </w:rPr>
              <w:t>周五</w:t>
            </w:r>
            <w:r>
              <w:rPr>
                <w:rFonts w:ascii="宋体" w:hAnsi="宋体" w:cs="宋体"/>
                <w:color w:val="000000"/>
                <w:sz w:val="24"/>
                <w:szCs w:val="24"/>
              </w:rPr>
              <w:t>13:00-15:00</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cs="宋体"/>
                <w:sz w:val="24"/>
                <w:szCs w:val="24"/>
              </w:rPr>
            </w:pPr>
            <w:r>
              <w:rPr>
                <w:rFonts w:hint="eastAsia" w:ascii="宋体" w:hAnsi="宋体" w:cs="宋体"/>
                <w:sz w:val="24"/>
                <w:szCs w:val="24"/>
              </w:rPr>
              <w:t>曹杨中学</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9</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rFonts w:ascii="黑体" w:hAnsi="黑体" w:eastAsia="黑体"/>
                <w:color w:val="000000"/>
                <w:sz w:val="24"/>
                <w:szCs w:val="24"/>
              </w:rPr>
            </w:pPr>
            <w:r>
              <w:rPr>
                <w:rFonts w:hint="eastAsia" w:cs="宋体"/>
                <w:sz w:val="24"/>
                <w:szCs w:val="24"/>
              </w:rPr>
              <w:t>能量的输出</w:t>
            </w:r>
            <w:r>
              <w:rPr>
                <w:sz w:val="24"/>
                <w:szCs w:val="24"/>
              </w:rPr>
              <w:t>-</w:t>
            </w:r>
            <w:r>
              <w:rPr>
                <w:rFonts w:hint="eastAsia" w:cs="宋体"/>
                <w:sz w:val="24"/>
                <w:szCs w:val="24"/>
              </w:rPr>
              <w:t>简易电动机设计制作</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和建伟</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同上</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一级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hAnsi="宋体" w:cs="宋体"/>
                <w:color w:val="000000"/>
                <w:sz w:val="24"/>
                <w:szCs w:val="24"/>
              </w:rPr>
            </w:pPr>
            <w:r>
              <w:rPr>
                <w:rFonts w:hint="eastAsia" w:ascii="宋体" w:hAnsi="宋体" w:cs="宋体"/>
                <w:color w:val="000000"/>
                <w:sz w:val="24"/>
                <w:szCs w:val="24"/>
              </w:rPr>
              <w:t>周五</w:t>
            </w:r>
            <w:r>
              <w:rPr>
                <w:rFonts w:ascii="宋体" w:hAnsi="宋体" w:cs="宋体"/>
                <w:color w:val="000000"/>
                <w:sz w:val="24"/>
                <w:szCs w:val="24"/>
              </w:rPr>
              <w:t>13:00-15:00</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cs="宋体"/>
                <w:sz w:val="24"/>
                <w:szCs w:val="24"/>
              </w:rPr>
            </w:pPr>
            <w:r>
              <w:rPr>
                <w:rFonts w:hint="eastAsia" w:ascii="宋体" w:hAnsi="宋体" w:cs="宋体"/>
                <w:sz w:val="24"/>
                <w:szCs w:val="24"/>
              </w:rPr>
              <w:t>曹杨中学</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10</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rFonts w:ascii="黑体" w:hAnsi="黑体" w:eastAsia="黑体"/>
                <w:color w:val="000000"/>
                <w:sz w:val="24"/>
                <w:szCs w:val="24"/>
              </w:rPr>
            </w:pPr>
            <w:r>
              <w:rPr>
                <w:rFonts w:hint="eastAsia" w:cs="宋体"/>
                <w:sz w:val="24"/>
                <w:szCs w:val="24"/>
              </w:rPr>
              <w:t>太阳能发电站改变我们的未来</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周迎芳</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同上</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hAnsi="宋体" w:cs="宋体"/>
                <w:color w:val="000000"/>
                <w:sz w:val="24"/>
                <w:szCs w:val="24"/>
              </w:rPr>
            </w:pPr>
            <w:r>
              <w:rPr>
                <w:rFonts w:hint="eastAsia" w:ascii="宋体" w:hAnsi="宋体" w:cs="宋体"/>
                <w:color w:val="000000"/>
                <w:sz w:val="24"/>
                <w:szCs w:val="24"/>
              </w:rPr>
              <w:t>周五</w:t>
            </w:r>
            <w:r>
              <w:rPr>
                <w:rFonts w:ascii="宋体" w:hAnsi="宋体" w:cs="宋体"/>
                <w:color w:val="000000"/>
                <w:sz w:val="24"/>
                <w:szCs w:val="24"/>
              </w:rPr>
              <w:t>13:00-15:00</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cs="宋体"/>
                <w:sz w:val="24"/>
                <w:szCs w:val="24"/>
              </w:rPr>
            </w:pPr>
            <w:r>
              <w:rPr>
                <w:rFonts w:hint="eastAsia" w:ascii="宋体" w:hAnsi="宋体" w:cs="宋体"/>
                <w:sz w:val="24"/>
                <w:szCs w:val="24"/>
              </w:rPr>
              <w:t>曹杨中学</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11</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创新方法与实践</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王林</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同上</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hAnsi="宋体" w:cs="宋体"/>
                <w:color w:val="000000"/>
                <w:sz w:val="24"/>
                <w:szCs w:val="24"/>
              </w:rPr>
            </w:pPr>
            <w:r>
              <w:rPr>
                <w:rFonts w:hint="eastAsia" w:ascii="宋体" w:hAnsi="宋体" w:cs="宋体"/>
                <w:color w:val="000000"/>
                <w:sz w:val="24"/>
                <w:szCs w:val="24"/>
              </w:rPr>
              <w:t>周五</w:t>
            </w:r>
            <w:r>
              <w:rPr>
                <w:rFonts w:ascii="宋体" w:hAnsi="宋体" w:cs="宋体"/>
                <w:color w:val="000000"/>
                <w:sz w:val="24"/>
                <w:szCs w:val="24"/>
              </w:rPr>
              <w:t>13:00-15:00</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cs="宋体"/>
                <w:sz w:val="24"/>
                <w:szCs w:val="24"/>
              </w:rPr>
            </w:pPr>
            <w:r>
              <w:rPr>
                <w:rFonts w:hint="eastAsia" w:ascii="宋体" w:hAnsi="宋体" w:cs="宋体"/>
                <w:sz w:val="24"/>
                <w:szCs w:val="24"/>
              </w:rPr>
              <w:t>曹杨中学</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12</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学生项目指导</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张蓓</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同上</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一级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hAnsi="宋体" w:cs="宋体"/>
                <w:color w:val="000000"/>
                <w:sz w:val="24"/>
                <w:szCs w:val="24"/>
              </w:rPr>
            </w:pPr>
            <w:r>
              <w:rPr>
                <w:rFonts w:hint="eastAsia" w:ascii="宋体" w:hAnsi="宋体" w:cs="宋体"/>
                <w:color w:val="000000"/>
                <w:sz w:val="24"/>
                <w:szCs w:val="24"/>
              </w:rPr>
              <w:t>周五</w:t>
            </w:r>
            <w:r>
              <w:rPr>
                <w:rFonts w:ascii="宋体" w:hAnsi="宋体" w:cs="宋体"/>
                <w:color w:val="000000"/>
                <w:sz w:val="24"/>
                <w:szCs w:val="24"/>
              </w:rPr>
              <w:t>13:00-15:00</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cs="宋体"/>
                <w:sz w:val="24"/>
                <w:szCs w:val="24"/>
              </w:rPr>
            </w:pPr>
            <w:r>
              <w:rPr>
                <w:rFonts w:hint="eastAsia" w:ascii="宋体" w:hAnsi="宋体" w:cs="宋体"/>
                <w:sz w:val="24"/>
                <w:szCs w:val="24"/>
              </w:rPr>
              <w:t>曹杨中学</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13</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rFonts w:ascii="黑体" w:hAnsi="黑体" w:eastAsia="黑体"/>
                <w:color w:val="000000"/>
                <w:sz w:val="24"/>
                <w:szCs w:val="24"/>
              </w:rPr>
            </w:pPr>
            <w:r>
              <w:rPr>
                <w:rFonts w:hint="eastAsia" w:cs="宋体"/>
                <w:sz w:val="24"/>
                <w:szCs w:val="24"/>
              </w:rPr>
              <w:t>提高太阳能利用率方法与实践</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于维明</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同上</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hAnsi="宋体" w:cs="宋体"/>
                <w:color w:val="000000"/>
                <w:sz w:val="24"/>
                <w:szCs w:val="24"/>
              </w:rPr>
            </w:pPr>
            <w:r>
              <w:rPr>
                <w:rFonts w:hint="eastAsia" w:ascii="宋体" w:hAnsi="宋体" w:cs="宋体"/>
                <w:color w:val="000000"/>
                <w:sz w:val="24"/>
                <w:szCs w:val="24"/>
              </w:rPr>
              <w:t>周五</w:t>
            </w:r>
            <w:r>
              <w:rPr>
                <w:rFonts w:ascii="宋体" w:hAnsi="宋体" w:cs="宋体"/>
                <w:color w:val="000000"/>
                <w:sz w:val="24"/>
                <w:szCs w:val="24"/>
              </w:rPr>
              <w:t>13:00-15:00</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cs="宋体"/>
                <w:sz w:val="24"/>
                <w:szCs w:val="24"/>
              </w:rPr>
            </w:pPr>
            <w:r>
              <w:rPr>
                <w:rFonts w:hint="eastAsia" w:ascii="宋体" w:hAnsi="宋体" w:cs="宋体"/>
                <w:sz w:val="24"/>
                <w:szCs w:val="24"/>
              </w:rPr>
              <w:t>曹杨中学</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b/>
                <w:bCs/>
                <w:color w:val="000000"/>
                <w:sz w:val="24"/>
                <w:szCs w:val="24"/>
              </w:rPr>
            </w:pPr>
            <w:r>
              <w:rPr>
                <w:rFonts w:ascii="黑体" w:hAnsi="黑体" w:eastAsia="黑体" w:cs="黑体"/>
                <w:b/>
                <w:bCs/>
                <w:color w:val="000000"/>
                <w:sz w:val="24"/>
                <w:szCs w:val="24"/>
              </w:rPr>
              <w:t>14</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rFonts w:ascii="黑体" w:hAnsi="黑体" w:eastAsia="黑体"/>
                <w:color w:val="000000"/>
                <w:sz w:val="24"/>
                <w:szCs w:val="24"/>
              </w:rPr>
            </w:pPr>
            <w:r>
              <w:rPr>
                <w:rFonts w:hint="eastAsia" w:cs="宋体"/>
                <w:sz w:val="24"/>
                <w:szCs w:val="24"/>
              </w:rPr>
              <w:t>学生课题汇报</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全体</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r>
              <w:rPr>
                <w:rFonts w:hint="eastAsia" w:cs="宋体"/>
                <w:sz w:val="24"/>
                <w:szCs w:val="24"/>
              </w:rPr>
              <w:t>同上</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40" w:lineRule="exact"/>
              <w:jc w:val="center"/>
              <w:rPr>
                <w:sz w:val="24"/>
                <w:szCs w:val="24"/>
              </w:rPr>
            </w:pP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hAnsi="宋体" w:cs="宋体"/>
                <w:color w:val="000000"/>
                <w:sz w:val="24"/>
                <w:szCs w:val="24"/>
              </w:rPr>
            </w:pPr>
            <w:r>
              <w:rPr>
                <w:rFonts w:hint="eastAsia" w:ascii="宋体" w:hAnsi="宋体" w:cs="宋体"/>
                <w:color w:val="000000"/>
                <w:sz w:val="24"/>
                <w:szCs w:val="24"/>
              </w:rPr>
              <w:t>周五</w:t>
            </w:r>
            <w:r>
              <w:rPr>
                <w:rFonts w:ascii="宋体" w:hAnsi="宋体" w:cs="宋体"/>
                <w:color w:val="000000"/>
                <w:sz w:val="24"/>
                <w:szCs w:val="24"/>
              </w:rPr>
              <w:t>13:00-15:00</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cs="宋体"/>
                <w:sz w:val="24"/>
                <w:szCs w:val="24"/>
              </w:rPr>
            </w:pPr>
            <w:r>
              <w:rPr>
                <w:rFonts w:hint="eastAsia" w:ascii="宋体" w:hAnsi="宋体" w:cs="宋体"/>
                <w:sz w:val="24"/>
                <w:szCs w:val="24"/>
              </w:rPr>
              <w:t>曹杨中学</w:t>
            </w:r>
          </w:p>
        </w:tc>
      </w:tr>
      <w:tr>
        <w:tblPrEx>
          <w:tblCellMar>
            <w:top w:w="0" w:type="dxa"/>
            <w:left w:w="108" w:type="dxa"/>
            <w:bottom w:w="0" w:type="dxa"/>
            <w:right w:w="108" w:type="dxa"/>
          </w:tblCellMar>
        </w:tblPrEx>
        <w:trPr>
          <w:trHeight w:val="963"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rPr>
                <w:rFonts w:ascii="楷体_GB2312" w:hAnsi="楷体_GB2312" w:eastAsia="楷体_GB2312"/>
                <w:sz w:val="24"/>
                <w:szCs w:val="24"/>
              </w:rPr>
            </w:pPr>
            <w:r>
              <w:rPr>
                <w:rFonts w:hint="eastAsia" w:ascii="楷体_GB2312" w:hAnsi="楷体_GB2312" w:eastAsia="楷体_GB2312" w:cs="楷体_GB2312"/>
                <w:sz w:val="24"/>
                <w:szCs w:val="24"/>
              </w:rPr>
              <w:t>备注：</w:t>
            </w:r>
            <w:r>
              <w:rPr>
                <w:rFonts w:ascii="楷体_GB2312" w:hAnsi="楷体_GB2312" w:eastAsia="楷体_GB2312" w:cs="楷体_GB2312"/>
                <w:sz w:val="24"/>
                <w:szCs w:val="24"/>
              </w:rPr>
              <w:t xml:space="preserve"> 1</w:t>
            </w:r>
            <w:r>
              <w:rPr>
                <w:rFonts w:hint="eastAsia" w:ascii="楷体_GB2312" w:hAnsi="楷体_GB2312" w:eastAsia="楷体_GB2312" w:cs="楷体_GB2312"/>
                <w:sz w:val="24"/>
                <w:szCs w:val="24"/>
              </w:rPr>
              <w:t>、本学期按照</w:t>
            </w:r>
            <w:r>
              <w:rPr>
                <w:rFonts w:ascii="楷体_GB2312" w:hAnsi="楷体_GB2312" w:eastAsia="楷体_GB2312" w:cs="楷体_GB2312"/>
                <w:sz w:val="24"/>
                <w:szCs w:val="24"/>
              </w:rPr>
              <w:t>14</w:t>
            </w:r>
            <w:r>
              <w:rPr>
                <w:rFonts w:hint="eastAsia" w:ascii="楷体_GB2312" w:hAnsi="楷体_GB2312" w:eastAsia="楷体_GB2312" w:cs="楷体_GB2312"/>
                <w:sz w:val="24"/>
                <w:szCs w:val="24"/>
              </w:rPr>
              <w:t>次课设计。</w:t>
            </w:r>
          </w:p>
          <w:p>
            <w:pPr>
              <w:pStyle w:val="15"/>
              <w:widowControl w:val="0"/>
              <w:autoSpaceDE w:val="0"/>
              <w:autoSpaceDN w:val="0"/>
              <w:rPr>
                <w:rFonts w:ascii="楷体_GB2312" w:hAnsi="楷体_GB2312" w:eastAsia="楷体_GB2312"/>
                <w:sz w:val="24"/>
                <w:szCs w:val="24"/>
              </w:rPr>
            </w:pPr>
            <w:r>
              <w:rPr>
                <w:rFonts w:ascii="楷体_GB2312" w:hAnsi="楷体_GB2312" w:eastAsia="楷体_GB2312" w:cs="楷体_GB2312"/>
                <w:sz w:val="24"/>
                <w:szCs w:val="24"/>
              </w:rPr>
              <w:t xml:space="preserve">       2</w:t>
            </w:r>
            <w:r>
              <w:rPr>
                <w:rFonts w:hint="eastAsia" w:ascii="楷体_GB2312" w:hAnsi="楷体_GB2312" w:eastAsia="楷体_GB2312" w:cs="楷体_GB2312"/>
                <w:sz w:val="24"/>
                <w:szCs w:val="24"/>
              </w:rPr>
              <w:t>、每次的上课时间为两节课。</w:t>
            </w:r>
          </w:p>
        </w:tc>
      </w:tr>
      <w:tr>
        <w:tblPrEx>
          <w:tblCellMar>
            <w:top w:w="0" w:type="dxa"/>
            <w:left w:w="108" w:type="dxa"/>
            <w:bottom w:w="0" w:type="dxa"/>
            <w:right w:w="108" w:type="dxa"/>
          </w:tblCellMar>
        </w:tblPrEx>
        <w:trPr>
          <w:trHeight w:val="768"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宋体"/>
                <w:sz w:val="24"/>
                <w:szCs w:val="24"/>
              </w:rPr>
            </w:pPr>
            <w:r>
              <w:rPr>
                <w:rFonts w:hint="eastAsia" w:ascii="黑体" w:hAnsi="黑体" w:eastAsia="黑体" w:cs="黑体"/>
                <w:b/>
                <w:bCs/>
                <w:sz w:val="28"/>
                <w:szCs w:val="28"/>
              </w:rPr>
              <w:t>教</w:t>
            </w:r>
            <w:r>
              <w:rPr>
                <w:rFonts w:ascii="黑体" w:hAnsi="黑体" w:eastAsia="黑体" w:cs="黑体"/>
                <w:b/>
                <w:bCs/>
                <w:sz w:val="28"/>
                <w:szCs w:val="28"/>
              </w:rPr>
              <w:t xml:space="preserve">   </w:t>
            </w:r>
            <w:r>
              <w:rPr>
                <w:rFonts w:hint="eastAsia" w:ascii="黑体" w:hAnsi="黑体" w:eastAsia="黑体" w:cs="黑体"/>
                <w:b/>
                <w:bCs/>
                <w:sz w:val="28"/>
                <w:szCs w:val="28"/>
              </w:rPr>
              <w:t>学</w:t>
            </w:r>
            <w:r>
              <w:rPr>
                <w:rFonts w:ascii="黑体" w:hAnsi="黑体" w:eastAsia="黑体" w:cs="黑体"/>
                <w:b/>
                <w:bCs/>
                <w:sz w:val="28"/>
                <w:szCs w:val="28"/>
              </w:rPr>
              <w:t xml:space="preserve">   </w:t>
            </w:r>
            <w:r>
              <w:rPr>
                <w:rFonts w:hint="eastAsia" w:ascii="黑体" w:hAnsi="黑体" w:eastAsia="黑体" w:cs="黑体"/>
                <w:b/>
                <w:bCs/>
                <w:sz w:val="28"/>
                <w:szCs w:val="28"/>
              </w:rPr>
              <w:t>设</w:t>
            </w:r>
            <w:r>
              <w:rPr>
                <w:rFonts w:ascii="黑体" w:hAnsi="黑体" w:eastAsia="黑体" w:cs="黑体"/>
                <w:b/>
                <w:bCs/>
                <w:sz w:val="28"/>
                <w:szCs w:val="28"/>
              </w:rPr>
              <w:t xml:space="preserve">   </w:t>
            </w:r>
            <w:r>
              <w:rPr>
                <w:rFonts w:hint="eastAsia" w:ascii="黑体" w:hAnsi="黑体" w:eastAsia="黑体" w:cs="黑体"/>
                <w:b/>
                <w:bCs/>
                <w:sz w:val="28"/>
                <w:szCs w:val="28"/>
              </w:rPr>
              <w:t>计</w:t>
            </w:r>
            <w:r>
              <w:rPr>
                <w:rFonts w:ascii="黑体" w:hAnsi="黑体" w:eastAsia="黑体" w:cs="黑体"/>
                <w:b/>
                <w:bCs/>
                <w:sz w:val="28"/>
                <w:szCs w:val="28"/>
              </w:rPr>
              <w:t xml:space="preserve">   </w:t>
            </w:r>
            <w:r>
              <w:rPr>
                <w:rFonts w:hint="eastAsia" w:ascii="黑体" w:hAnsi="黑体" w:eastAsia="黑体" w:cs="黑体"/>
                <w:b/>
                <w:bCs/>
                <w:sz w:val="28"/>
                <w:szCs w:val="28"/>
              </w:rPr>
              <w:t>递</w:t>
            </w:r>
            <w:r>
              <w:rPr>
                <w:rFonts w:ascii="黑体" w:hAnsi="黑体" w:eastAsia="黑体" w:cs="黑体"/>
                <w:b/>
                <w:bCs/>
                <w:sz w:val="28"/>
                <w:szCs w:val="28"/>
              </w:rPr>
              <w:t xml:space="preserve">   </w:t>
            </w:r>
            <w:r>
              <w:rPr>
                <w:rFonts w:hint="eastAsia" w:ascii="黑体" w:hAnsi="黑体" w:eastAsia="黑体" w:cs="黑体"/>
                <w:b/>
                <w:bCs/>
                <w:sz w:val="28"/>
                <w:szCs w:val="28"/>
              </w:rPr>
              <w:t>交</w:t>
            </w:r>
            <w:r>
              <w:rPr>
                <w:rFonts w:ascii="黑体" w:hAnsi="黑体" w:eastAsia="黑体" w:cs="黑体"/>
                <w:b/>
                <w:bCs/>
                <w:sz w:val="28"/>
                <w:szCs w:val="28"/>
              </w:rPr>
              <w:t xml:space="preserve">   </w:t>
            </w:r>
            <w:r>
              <w:rPr>
                <w:rFonts w:hint="eastAsia" w:ascii="黑体" w:hAnsi="黑体" w:eastAsia="黑体" w:cs="黑体"/>
                <w:b/>
                <w:bCs/>
                <w:sz w:val="28"/>
                <w:szCs w:val="28"/>
              </w:rPr>
              <w:t>计</w:t>
            </w:r>
            <w:r>
              <w:rPr>
                <w:rFonts w:ascii="黑体" w:hAnsi="黑体" w:eastAsia="黑体" w:cs="黑体"/>
                <w:b/>
                <w:bCs/>
                <w:sz w:val="28"/>
                <w:szCs w:val="28"/>
              </w:rPr>
              <w:t xml:space="preserve">   </w:t>
            </w:r>
            <w:r>
              <w:rPr>
                <w:rFonts w:hint="eastAsia" w:ascii="黑体" w:hAnsi="黑体" w:eastAsia="黑体" w:cs="黑体"/>
                <w:b/>
                <w:bCs/>
                <w:sz w:val="28"/>
                <w:szCs w:val="28"/>
              </w:rPr>
              <w:t>划</w:t>
            </w:r>
          </w:p>
        </w:tc>
      </w:tr>
      <w:tr>
        <w:tblPrEx>
          <w:tblCellMar>
            <w:top w:w="0" w:type="dxa"/>
            <w:left w:w="108" w:type="dxa"/>
            <w:bottom w:w="0" w:type="dxa"/>
            <w:right w:w="108" w:type="dxa"/>
          </w:tblCellMar>
        </w:tblPrEx>
        <w:trPr>
          <w:trHeight w:val="3214"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left"/>
              <w:rPr>
                <w:rFonts w:ascii="宋体"/>
                <w:sz w:val="24"/>
                <w:szCs w:val="24"/>
              </w:rPr>
            </w:pPr>
            <w:r>
              <w:rPr>
                <w:rFonts w:hint="eastAsia" w:ascii="宋体" w:cs="宋体"/>
                <w:sz w:val="24"/>
                <w:szCs w:val="24"/>
              </w:rPr>
              <w:t>教学设计</w:t>
            </w:r>
            <w:r>
              <w:rPr>
                <w:rFonts w:ascii="宋体" w:cs="宋体"/>
                <w:sz w:val="24"/>
                <w:szCs w:val="24"/>
              </w:rPr>
              <w:t xml:space="preserve">1 </w:t>
            </w:r>
            <w:r>
              <w:rPr>
                <w:rFonts w:hint="eastAsia" w:ascii="宋体" w:cs="宋体"/>
                <w:sz w:val="24"/>
                <w:szCs w:val="24"/>
              </w:rPr>
              <w:t>课题：</w:t>
            </w:r>
            <w:r>
              <w:rPr>
                <w:rFonts w:ascii="宋体" w:cs="宋体"/>
                <w:sz w:val="24"/>
                <w:szCs w:val="24"/>
                <w:u w:val="single"/>
              </w:rPr>
              <w:t xml:space="preserve">    </w:t>
            </w:r>
            <w:r>
              <w:rPr>
                <w:rFonts w:hint="eastAsia" w:cs="宋体"/>
                <w:sz w:val="24"/>
                <w:szCs w:val="24"/>
              </w:rPr>
              <w:t>太阳能利用的前生今世</w:t>
            </w:r>
            <w:r>
              <w:rPr>
                <w:rFonts w:ascii="宋体" w:cs="宋体"/>
                <w:sz w:val="24"/>
                <w:szCs w:val="24"/>
                <w:u w:val="single"/>
              </w:rPr>
              <w:t xml:space="preserve">    </w:t>
            </w:r>
            <w:r>
              <w:rPr>
                <w:rFonts w:ascii="宋体" w:cs="宋体"/>
                <w:sz w:val="24"/>
                <w:szCs w:val="24"/>
              </w:rPr>
              <w:t xml:space="preserve">   </w:t>
            </w:r>
            <w:r>
              <w:rPr>
                <w:rFonts w:hint="eastAsia" w:ascii="宋体" w:cs="宋体"/>
                <w:sz w:val="24"/>
                <w:szCs w:val="24"/>
              </w:rPr>
              <w:t>（请填写名称）</w:t>
            </w:r>
          </w:p>
          <w:p>
            <w:pPr>
              <w:pStyle w:val="15"/>
              <w:widowControl w:val="0"/>
              <w:autoSpaceDE w:val="0"/>
              <w:autoSpaceDN w:val="0"/>
              <w:jc w:val="left"/>
              <w:rPr>
                <w:rFonts w:ascii="宋体"/>
                <w:sz w:val="24"/>
                <w:szCs w:val="24"/>
              </w:rPr>
            </w:pPr>
            <w:r>
              <w:rPr>
                <w:rFonts w:hint="eastAsia" w:ascii="宋体" w:cs="宋体"/>
                <w:sz w:val="24"/>
                <w:szCs w:val="24"/>
              </w:rPr>
              <w:t>教学设计</w:t>
            </w:r>
            <w:r>
              <w:rPr>
                <w:rFonts w:ascii="宋体" w:cs="宋体"/>
                <w:sz w:val="24"/>
                <w:szCs w:val="24"/>
              </w:rPr>
              <w:t xml:space="preserve">2 </w:t>
            </w:r>
            <w:r>
              <w:rPr>
                <w:rFonts w:hint="eastAsia" w:ascii="宋体" w:cs="宋体"/>
                <w:sz w:val="24"/>
                <w:szCs w:val="24"/>
              </w:rPr>
              <w:t>课题：</w:t>
            </w:r>
            <w:r>
              <w:rPr>
                <w:rFonts w:ascii="宋体" w:cs="宋体"/>
                <w:sz w:val="24"/>
                <w:szCs w:val="24"/>
                <w:u w:val="single"/>
              </w:rPr>
              <w:t xml:space="preserve">     </w:t>
            </w:r>
            <w:r>
              <w:rPr>
                <w:rFonts w:hint="eastAsia" w:cs="宋体"/>
                <w:sz w:val="24"/>
                <w:szCs w:val="24"/>
              </w:rPr>
              <w:t>能量的输出</w:t>
            </w:r>
            <w:r>
              <w:rPr>
                <w:sz w:val="24"/>
                <w:szCs w:val="24"/>
              </w:rPr>
              <w:t>-</w:t>
            </w:r>
            <w:r>
              <w:rPr>
                <w:rFonts w:hint="eastAsia" w:cs="宋体"/>
                <w:sz w:val="24"/>
                <w:szCs w:val="24"/>
              </w:rPr>
              <w:t>简易电动机设计制作</w:t>
            </w:r>
            <w:r>
              <w:rPr>
                <w:rFonts w:ascii="宋体" w:cs="宋体"/>
                <w:sz w:val="24"/>
                <w:szCs w:val="24"/>
                <w:u w:val="single"/>
              </w:rPr>
              <w:t xml:space="preserve">      </w:t>
            </w:r>
            <w:r>
              <w:rPr>
                <w:rFonts w:ascii="宋体" w:cs="宋体"/>
                <w:sz w:val="24"/>
                <w:szCs w:val="24"/>
              </w:rPr>
              <w:t xml:space="preserve">   </w:t>
            </w:r>
            <w:r>
              <w:rPr>
                <w:rFonts w:hint="eastAsia" w:ascii="宋体" w:cs="宋体"/>
                <w:sz w:val="24"/>
                <w:szCs w:val="24"/>
              </w:rPr>
              <w:t>（请填写名称）</w:t>
            </w:r>
          </w:p>
          <w:p>
            <w:pPr>
              <w:pStyle w:val="15"/>
              <w:widowControl w:val="0"/>
              <w:autoSpaceDE w:val="0"/>
              <w:autoSpaceDN w:val="0"/>
              <w:jc w:val="left"/>
              <w:rPr>
                <w:rFonts w:ascii="宋体"/>
                <w:sz w:val="24"/>
                <w:szCs w:val="24"/>
              </w:rPr>
            </w:pPr>
          </w:p>
          <w:p>
            <w:pPr>
              <w:pStyle w:val="15"/>
              <w:widowControl w:val="0"/>
              <w:autoSpaceDE w:val="0"/>
              <w:autoSpaceDN w:val="0"/>
              <w:jc w:val="left"/>
              <w:rPr>
                <w:rFonts w:ascii="宋体"/>
                <w:sz w:val="24"/>
                <w:szCs w:val="24"/>
              </w:rPr>
            </w:pPr>
            <w:r>
              <w:rPr>
                <w:rFonts w:hint="eastAsia" w:ascii="宋体" w:cs="宋体"/>
                <w:sz w:val="24"/>
                <w:szCs w:val="24"/>
              </w:rPr>
              <w:t>说明：</w:t>
            </w:r>
          </w:p>
          <w:p>
            <w:pPr>
              <w:pStyle w:val="15"/>
              <w:widowControl w:val="0"/>
              <w:numPr>
                <w:ilvl w:val="0"/>
                <w:numId w:val="1"/>
              </w:numPr>
              <w:autoSpaceDE w:val="0"/>
              <w:autoSpaceDN w:val="0"/>
              <w:jc w:val="left"/>
              <w:rPr>
                <w:rFonts w:ascii="宋体"/>
                <w:sz w:val="24"/>
                <w:szCs w:val="24"/>
              </w:rPr>
            </w:pPr>
            <w:r>
              <w:rPr>
                <w:rFonts w:hint="eastAsia" w:ascii="宋体" w:cs="宋体"/>
                <w:sz w:val="24"/>
                <w:szCs w:val="24"/>
              </w:rPr>
              <w:t>根据以上“教学计划一览表”的整体安排，择取期中考试前、后授课内容各</w:t>
            </w:r>
            <w:r>
              <w:rPr>
                <w:rFonts w:ascii="宋体" w:cs="宋体"/>
                <w:sz w:val="24"/>
                <w:szCs w:val="24"/>
              </w:rPr>
              <w:t>1</w:t>
            </w:r>
            <w:r>
              <w:rPr>
                <w:rFonts w:hint="eastAsia" w:ascii="宋体" w:cs="宋体"/>
                <w:sz w:val="24"/>
                <w:szCs w:val="24"/>
              </w:rPr>
              <w:t>，递交两份教学设计。</w:t>
            </w:r>
          </w:p>
          <w:p>
            <w:pPr>
              <w:pStyle w:val="15"/>
              <w:widowControl w:val="0"/>
              <w:numPr>
                <w:ilvl w:val="0"/>
                <w:numId w:val="1"/>
              </w:numPr>
              <w:autoSpaceDE w:val="0"/>
              <w:autoSpaceDN w:val="0"/>
              <w:jc w:val="left"/>
              <w:rPr>
                <w:rFonts w:ascii="宋体"/>
                <w:sz w:val="24"/>
                <w:szCs w:val="24"/>
              </w:rPr>
            </w:pPr>
            <w:r>
              <w:rPr>
                <w:rFonts w:hint="eastAsia" w:ascii="宋体" w:cs="宋体"/>
                <w:sz w:val="24"/>
                <w:szCs w:val="24"/>
              </w:rPr>
              <w:t>教学设计要体现创新课程教学注重学生实践体验的特点，建议包含以下板块：课题背景、学情分析、教学目标、教学重难点、教学过程（可以表格式呈现）、学习评价、教学反思等。</w:t>
            </w:r>
          </w:p>
          <w:p>
            <w:pPr>
              <w:widowControl w:val="0"/>
              <w:rPr>
                <w:rFonts w:ascii="宋体"/>
                <w:sz w:val="24"/>
                <w:szCs w:val="24"/>
              </w:rPr>
            </w:pPr>
            <w:r>
              <w:rPr>
                <w:rFonts w:ascii="宋体" w:cs="宋体"/>
                <w:sz w:val="24"/>
                <w:szCs w:val="24"/>
              </w:rPr>
              <w:t>3</w:t>
            </w:r>
            <w:r>
              <w:rPr>
                <w:rFonts w:hint="eastAsia" w:ascii="宋体" w:cs="宋体"/>
                <w:sz w:val="24"/>
                <w:szCs w:val="24"/>
              </w:rPr>
              <w:t>、文本格式要求如下</w:t>
            </w:r>
            <w:r>
              <w:rPr>
                <w:rFonts w:ascii="宋体"/>
                <w:sz w:val="24"/>
                <w:szCs w:val="24"/>
              </w:rPr>
              <w:t>——</w:t>
            </w:r>
          </w:p>
          <w:p>
            <w:pPr>
              <w:shd w:val="clear" w:color="auto" w:fill="FFFFFF"/>
              <w:spacing w:line="270" w:lineRule="atLeast"/>
              <w:ind w:firstLine="574"/>
              <w:jc w:val="left"/>
              <w:rPr>
                <w:rFonts w:ascii="宋体"/>
                <w:sz w:val="24"/>
                <w:szCs w:val="24"/>
              </w:rPr>
            </w:pPr>
            <w:r>
              <w:rPr>
                <w:rFonts w:hint="eastAsia" w:ascii="宋体" w:cs="宋体"/>
                <w:sz w:val="24"/>
                <w:szCs w:val="24"/>
              </w:rPr>
              <w:t>◆页眉：</w:t>
            </w:r>
            <w:r>
              <w:rPr>
                <w:rFonts w:ascii="宋体" w:cs="宋体"/>
                <w:sz w:val="24"/>
                <w:szCs w:val="24"/>
              </w:rPr>
              <w:t>2019</w:t>
            </w:r>
            <w:r>
              <w:rPr>
                <w:rFonts w:hint="eastAsia" w:ascii="宋体" w:cs="宋体"/>
                <w:sz w:val="24"/>
                <w:szCs w:val="24"/>
              </w:rPr>
              <w:t>学年第一学期区域共享课程教学设计</w:t>
            </w:r>
            <w:r>
              <w:rPr>
                <w:rFonts w:ascii="宋体" w:cs="宋体"/>
                <w:sz w:val="24"/>
                <w:szCs w:val="24"/>
              </w:rPr>
              <w:t xml:space="preserve">  </w:t>
            </w:r>
            <w:r>
              <w:rPr>
                <w:rFonts w:hint="eastAsia" w:ascii="宋体" w:cs="宋体"/>
                <w:sz w:val="24"/>
                <w:szCs w:val="24"/>
              </w:rPr>
              <w:t>华文新魏四号加粗居左。页码居中标注。</w:t>
            </w:r>
          </w:p>
          <w:p>
            <w:pPr>
              <w:shd w:val="clear" w:color="auto" w:fill="FFFFFF"/>
              <w:spacing w:line="270" w:lineRule="atLeast"/>
              <w:ind w:firstLine="574"/>
              <w:jc w:val="left"/>
              <w:rPr>
                <w:rFonts w:ascii="宋体"/>
                <w:sz w:val="24"/>
                <w:szCs w:val="24"/>
              </w:rPr>
            </w:pPr>
            <w:r>
              <w:rPr>
                <w:rFonts w:hint="eastAsia" w:ascii="宋体" w:cs="宋体"/>
                <w:sz w:val="24"/>
                <w:szCs w:val="24"/>
              </w:rPr>
              <w:t>◆正文：宋体小四</w:t>
            </w:r>
            <w:r>
              <w:rPr>
                <w:rFonts w:ascii="宋体" w:cs="宋体"/>
                <w:sz w:val="24"/>
                <w:szCs w:val="24"/>
              </w:rPr>
              <w:t>1.5</w:t>
            </w:r>
            <w:r>
              <w:rPr>
                <w:rFonts w:hint="eastAsia" w:ascii="宋体" w:cs="宋体"/>
                <w:sz w:val="24"/>
                <w:szCs w:val="24"/>
              </w:rPr>
              <w:t>倍行距。</w:t>
            </w:r>
          </w:p>
          <w:p>
            <w:pPr>
              <w:shd w:val="clear" w:color="auto" w:fill="FFFFFF"/>
              <w:spacing w:line="270" w:lineRule="atLeast"/>
              <w:ind w:firstLine="574"/>
              <w:jc w:val="left"/>
              <w:rPr>
                <w:rFonts w:ascii="宋体"/>
                <w:sz w:val="24"/>
                <w:szCs w:val="24"/>
              </w:rPr>
            </w:pPr>
            <w:r>
              <w:rPr>
                <w:rFonts w:hint="eastAsia" w:ascii="宋体" w:cs="宋体"/>
                <w:sz w:val="24"/>
                <w:szCs w:val="24"/>
              </w:rPr>
              <w:t>◆署名：文末署名、并标注学校、联系方式，宋体小四</w:t>
            </w:r>
            <w:r>
              <w:rPr>
                <w:rFonts w:ascii="宋体" w:cs="宋体"/>
                <w:sz w:val="24"/>
                <w:szCs w:val="24"/>
              </w:rPr>
              <w:t>1.5</w:t>
            </w:r>
            <w:r>
              <w:rPr>
                <w:rFonts w:hint="eastAsia" w:ascii="宋体" w:cs="宋体"/>
                <w:sz w:val="24"/>
                <w:szCs w:val="24"/>
              </w:rPr>
              <w:t>倍行距居右。</w:t>
            </w:r>
          </w:p>
          <w:p>
            <w:pPr>
              <w:shd w:val="clear" w:color="auto" w:fill="FFFFFF"/>
              <w:spacing w:line="270" w:lineRule="atLeast"/>
              <w:ind w:firstLine="574"/>
              <w:jc w:val="left"/>
              <w:rPr>
                <w:rFonts w:ascii="宋体"/>
                <w:sz w:val="24"/>
                <w:szCs w:val="24"/>
              </w:rPr>
            </w:pPr>
            <w:r>
              <w:rPr>
                <w:rFonts w:hint="eastAsia" w:ascii="宋体" w:cs="宋体"/>
                <w:sz w:val="24"/>
                <w:szCs w:val="24"/>
              </w:rPr>
              <w:t>◆文件名：</w:t>
            </w:r>
            <w:r>
              <w:rPr>
                <w:rFonts w:ascii="宋体" w:cs="宋体"/>
                <w:sz w:val="24"/>
                <w:szCs w:val="24"/>
              </w:rPr>
              <w:t>2019-</w:t>
            </w:r>
            <w:r>
              <w:rPr>
                <w:rFonts w:hint="eastAsia" w:ascii="宋体" w:cs="宋体"/>
                <w:sz w:val="24"/>
                <w:szCs w:val="24"/>
              </w:rPr>
              <w:t>Ⅰ区域共享课程教学设计</w:t>
            </w:r>
            <w:r>
              <w:rPr>
                <w:rFonts w:ascii="宋体" w:cs="宋体"/>
                <w:sz w:val="24"/>
                <w:szCs w:val="24"/>
              </w:rPr>
              <w:t>1</w:t>
            </w:r>
            <w:r>
              <w:rPr>
                <w:rFonts w:hint="eastAsia" w:ascii="宋体" w:cs="宋体"/>
                <w:sz w:val="24"/>
                <w:szCs w:val="24"/>
              </w:rPr>
              <w:t>（或</w:t>
            </w:r>
            <w:r>
              <w:rPr>
                <w:rFonts w:ascii="宋体" w:cs="宋体"/>
                <w:sz w:val="24"/>
                <w:szCs w:val="24"/>
              </w:rPr>
              <w:t>2</w:t>
            </w:r>
            <w:r>
              <w:rPr>
                <w:rFonts w:hint="eastAsia" w:ascii="宋体" w:cs="宋体"/>
                <w:sz w:val="24"/>
                <w:szCs w:val="24"/>
              </w:rPr>
              <w:t>）</w:t>
            </w:r>
            <w:r>
              <w:rPr>
                <w:rFonts w:ascii="宋体" w:cs="宋体"/>
                <w:sz w:val="24"/>
                <w:szCs w:val="24"/>
              </w:rPr>
              <w:t>+</w:t>
            </w:r>
            <w:r>
              <w:rPr>
                <w:rFonts w:hint="eastAsia" w:ascii="宋体" w:cs="宋体"/>
                <w:sz w:val="24"/>
                <w:szCs w:val="24"/>
              </w:rPr>
              <w:t>课程名</w:t>
            </w:r>
          </w:p>
          <w:p>
            <w:pPr>
              <w:shd w:val="clear" w:color="auto" w:fill="FFFFFF"/>
              <w:spacing w:line="270" w:lineRule="atLeast"/>
              <w:ind w:firstLine="600" w:firstLineChars="250"/>
              <w:jc w:val="left"/>
              <w:rPr>
                <w:rFonts w:ascii="宋体"/>
                <w:sz w:val="24"/>
                <w:szCs w:val="24"/>
              </w:rPr>
            </w:pPr>
            <w:r>
              <w:rPr>
                <w:rFonts w:hint="eastAsia" w:ascii="宋体" w:cs="宋体"/>
                <w:sz w:val="24"/>
                <w:szCs w:val="24"/>
              </w:rPr>
              <w:t>递交时间</w:t>
            </w:r>
            <w:r>
              <w:rPr>
                <w:rFonts w:ascii="宋体"/>
                <w:sz w:val="24"/>
                <w:szCs w:val="24"/>
              </w:rPr>
              <w:t>——</w:t>
            </w:r>
            <w:r>
              <w:rPr>
                <w:rFonts w:ascii="宋体" w:cs="宋体"/>
                <w:sz w:val="24"/>
                <w:szCs w:val="24"/>
              </w:rPr>
              <w:t>12</w:t>
            </w:r>
            <w:r>
              <w:rPr>
                <w:rFonts w:hint="eastAsia" w:ascii="宋体" w:cs="宋体"/>
                <w:sz w:val="24"/>
                <w:szCs w:val="24"/>
              </w:rPr>
              <w:t>月</w:t>
            </w:r>
            <w:r>
              <w:rPr>
                <w:rFonts w:ascii="宋体" w:cs="宋体"/>
                <w:sz w:val="24"/>
                <w:szCs w:val="24"/>
              </w:rPr>
              <w:t>6</w:t>
            </w:r>
            <w:r>
              <w:rPr>
                <w:rFonts w:hint="eastAsia" w:ascii="宋体" w:cs="宋体"/>
                <w:sz w:val="24"/>
                <w:szCs w:val="24"/>
              </w:rPr>
              <w:t>日（周五）前</w:t>
            </w:r>
          </w:p>
        </w:tc>
      </w:tr>
    </w:tbl>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楷体_GB2312" w:eastAsia="楷体_GB2312"/>
          <w:b/>
          <w:bCs/>
          <w:sz w:val="24"/>
          <w:szCs w:val="24"/>
        </w:rPr>
      </w:pPr>
    </w:p>
    <w:p>
      <w:pPr>
        <w:widowControl w:val="0"/>
        <w:spacing w:line="360" w:lineRule="auto"/>
        <w:ind w:left="3825" w:firstLine="425"/>
        <w:rPr>
          <w:rFonts w:ascii="楷体_GB2312" w:eastAsia="楷体_GB2312"/>
          <w:sz w:val="28"/>
          <w:szCs w:val="28"/>
        </w:rPr>
      </w:pPr>
    </w:p>
    <w:p>
      <w:pPr>
        <w:widowControl w:val="0"/>
        <w:rPr>
          <w:rFonts w:ascii="黑体" w:eastAsia="黑体"/>
          <w:sz w:val="24"/>
          <w:szCs w:val="24"/>
        </w:rPr>
      </w:pPr>
      <w:r>
        <w:rPr>
          <w:rFonts w:hint="eastAsia" w:ascii="黑体" w:eastAsia="黑体" w:cs="黑体"/>
          <w:sz w:val="24"/>
          <w:szCs w:val="24"/>
        </w:rPr>
        <w:t>编号：</w:t>
      </w:r>
    </w:p>
    <w:p>
      <w:pPr>
        <w:widowControl w:val="0"/>
        <w:spacing w:line="700" w:lineRule="exact"/>
        <w:jc w:val="center"/>
        <w:rPr>
          <w:sz w:val="44"/>
          <w:szCs w:val="44"/>
        </w:rPr>
      </w:pPr>
    </w:p>
    <w:p>
      <w:pPr>
        <w:widowControl w:val="0"/>
        <w:spacing w:line="700" w:lineRule="exact"/>
        <w:jc w:val="center"/>
        <w:rPr>
          <w:rFonts w:ascii="黑体" w:hAnsi="黑体" w:eastAsia="黑体"/>
          <w:b/>
          <w:bCs/>
          <w:sz w:val="48"/>
          <w:szCs w:val="48"/>
        </w:rPr>
      </w:pPr>
      <w:r>
        <w:rPr>
          <w:rFonts w:ascii="黑体" w:hAnsi="黑体" w:eastAsia="黑体" w:cs="黑体"/>
          <w:b/>
          <w:bCs/>
          <w:sz w:val="48"/>
          <w:szCs w:val="48"/>
        </w:rPr>
        <w:t>201</w:t>
      </w:r>
      <w:r>
        <w:rPr>
          <w:rFonts w:hint="eastAsia" w:ascii="黑体" w:hAnsi="黑体" w:eastAsia="黑体" w:cs="黑体"/>
          <w:b/>
          <w:bCs/>
          <w:sz w:val="48"/>
          <w:szCs w:val="48"/>
        </w:rPr>
        <w:t>9学年第一学期</w:t>
      </w:r>
    </w:p>
    <w:p>
      <w:pPr>
        <w:widowControl w:val="0"/>
        <w:spacing w:line="700" w:lineRule="exact"/>
        <w:jc w:val="center"/>
        <w:rPr>
          <w:rFonts w:ascii="黑体" w:hAnsi="黑体" w:eastAsia="黑体"/>
          <w:b/>
          <w:bCs/>
          <w:sz w:val="48"/>
          <w:szCs w:val="48"/>
        </w:rPr>
      </w:pPr>
      <w:r>
        <w:rPr>
          <w:rFonts w:hint="eastAsia" w:ascii="黑体" w:hAnsi="黑体" w:eastAsia="黑体" w:cs="黑体"/>
          <w:b/>
          <w:bCs/>
          <w:sz w:val="48"/>
          <w:szCs w:val="48"/>
        </w:rPr>
        <w:t>普陀区创新实验项目区域共享课程</w:t>
      </w:r>
    </w:p>
    <w:p>
      <w:pPr>
        <w:widowControl w:val="0"/>
        <w:spacing w:line="700" w:lineRule="exact"/>
        <w:jc w:val="center"/>
        <w:rPr>
          <w:rFonts w:ascii="黑体" w:hAnsi="黑体" w:eastAsia="黑体"/>
          <w:b/>
          <w:bCs/>
          <w:sz w:val="48"/>
          <w:szCs w:val="48"/>
        </w:rPr>
      </w:pPr>
      <w:r>
        <w:rPr>
          <w:rFonts w:hint="eastAsia" w:ascii="黑体" w:hAnsi="黑体" w:eastAsia="黑体" w:cs="黑体"/>
          <w:b/>
          <w:bCs/>
          <w:sz w:val="48"/>
          <w:szCs w:val="48"/>
        </w:rPr>
        <w:t>授课计划书</w:t>
      </w:r>
    </w:p>
    <w:p>
      <w:pPr>
        <w:widowControl w:val="0"/>
        <w:spacing w:line="700" w:lineRule="exact"/>
        <w:rPr>
          <w:sz w:val="24"/>
          <w:szCs w:val="24"/>
        </w:rPr>
      </w:pPr>
    </w:p>
    <w:p>
      <w:pPr>
        <w:widowControl w:val="0"/>
        <w:spacing w:line="700" w:lineRule="exact"/>
        <w:rPr>
          <w:sz w:val="24"/>
          <w:szCs w:val="24"/>
        </w:rPr>
      </w:pPr>
    </w:p>
    <w:p>
      <w:pPr>
        <w:widowControl w:val="0"/>
        <w:spacing w:line="640" w:lineRule="exact"/>
        <w:rPr>
          <w:sz w:val="24"/>
          <w:szCs w:val="24"/>
        </w:rPr>
      </w:pPr>
    </w:p>
    <w:p>
      <w:pPr>
        <w:widowControl w:val="0"/>
        <w:spacing w:line="640" w:lineRule="exact"/>
        <w:rPr>
          <w:sz w:val="24"/>
          <w:szCs w:val="24"/>
        </w:rPr>
      </w:pPr>
    </w:p>
    <w:p>
      <w:pPr>
        <w:widowControl w:val="0"/>
        <w:spacing w:line="700" w:lineRule="exact"/>
        <w:rPr>
          <w:rFonts w:ascii="黑体" w:hAnsi="黑体" w:eastAsia="黑体"/>
          <w:spacing w:val="16"/>
          <w:sz w:val="32"/>
          <w:szCs w:val="32"/>
          <w:u w:val="single"/>
        </w:rPr>
      </w:pPr>
      <w:r>
        <w:rPr>
          <w:rFonts w:ascii="黑体" w:hAnsi="黑体" w:eastAsia="黑体"/>
          <w:spacing w:val="16"/>
          <w:w w:val="101"/>
          <w:sz w:val="32"/>
          <w:szCs w:val="32"/>
        </w:rPr>
        <w:tab/>
      </w:r>
      <w:r>
        <w:rPr>
          <w:rFonts w:hint="eastAsia" w:ascii="黑体" w:hAnsi="黑体" w:eastAsia="黑体" w:cs="黑体"/>
          <w:spacing w:val="16"/>
          <w:w w:val="101"/>
          <w:sz w:val="32"/>
          <w:szCs w:val="32"/>
        </w:rPr>
        <w:t>课程名称：</w:t>
      </w:r>
      <w:r>
        <w:rPr>
          <w:rFonts w:ascii="黑体" w:hAnsi="黑体" w:eastAsia="黑体" w:cs="黑体"/>
          <w:spacing w:val="16"/>
          <w:sz w:val="32"/>
          <w:szCs w:val="32"/>
          <w:u w:val="single"/>
        </w:rPr>
        <w:t xml:space="preserve">  </w:t>
      </w:r>
      <w:r>
        <w:rPr>
          <w:rFonts w:hint="eastAsia" w:ascii="黑体" w:hAnsi="黑体" w:eastAsia="黑体" w:cs="黑体"/>
          <w:spacing w:val="16"/>
          <w:sz w:val="32"/>
          <w:szCs w:val="32"/>
          <w:u w:val="single"/>
        </w:rPr>
        <w:t>绿色校园，‘维’美生命</w:t>
      </w:r>
      <w:r>
        <w:rPr>
          <w:rFonts w:ascii="黑体" w:hAnsi="黑体" w:eastAsia="黑体" w:cs="黑体"/>
          <w:spacing w:val="16"/>
          <w:sz w:val="32"/>
          <w:szCs w:val="32"/>
          <w:u w:val="single"/>
        </w:rPr>
        <w:t xml:space="preserve">  </w:t>
      </w:r>
    </w:p>
    <w:p>
      <w:pPr>
        <w:widowControl w:val="0"/>
        <w:spacing w:line="700" w:lineRule="exact"/>
        <w:rPr>
          <w:rFonts w:ascii="黑体" w:hAnsi="黑体" w:eastAsia="黑体" w:cs="黑体"/>
          <w:sz w:val="32"/>
          <w:szCs w:val="32"/>
          <w:u w:val="single"/>
        </w:rPr>
      </w:pPr>
      <w:r>
        <w:rPr>
          <w:rFonts w:ascii="黑体" w:hAnsi="黑体" w:eastAsia="黑体"/>
          <w:w w:val="90"/>
          <w:sz w:val="32"/>
          <w:szCs w:val="32"/>
        </w:rPr>
        <w:tab/>
      </w:r>
      <w:r>
        <w:rPr>
          <w:rFonts w:hint="eastAsia" w:ascii="黑体" w:hAnsi="黑体" w:eastAsia="黑体" w:cs="黑体"/>
          <w:w w:val="90"/>
          <w:sz w:val="32"/>
          <w:szCs w:val="32"/>
        </w:rPr>
        <w:t>课程负责人：</w:t>
      </w:r>
      <w:r>
        <w:rPr>
          <w:rFonts w:ascii="黑体" w:hAnsi="黑体" w:eastAsia="黑体" w:cs="黑体"/>
          <w:sz w:val="32"/>
          <w:szCs w:val="32"/>
          <w:u w:val="single"/>
        </w:rPr>
        <w:t xml:space="preserve">   </w:t>
      </w:r>
      <w:r>
        <w:rPr>
          <w:rFonts w:hint="eastAsia" w:ascii="黑体" w:hAnsi="黑体" w:eastAsia="黑体" w:cs="黑体"/>
          <w:sz w:val="32"/>
          <w:szCs w:val="32"/>
          <w:u w:val="single"/>
        </w:rPr>
        <w:t>钱叶斐</w:t>
      </w:r>
      <w:r>
        <w:rPr>
          <w:rFonts w:ascii="黑体" w:hAnsi="黑体" w:eastAsia="黑体" w:cs="黑体"/>
          <w:sz w:val="32"/>
          <w:szCs w:val="32"/>
          <w:u w:val="single"/>
        </w:rPr>
        <w:t xml:space="preserve">   </w:t>
      </w:r>
    </w:p>
    <w:p>
      <w:pPr>
        <w:widowControl w:val="0"/>
        <w:spacing w:line="700" w:lineRule="exact"/>
        <w:jc w:val="left"/>
        <w:rPr>
          <w:rFonts w:hint="default" w:ascii="黑体" w:hAnsi="黑体" w:eastAsia="宋体"/>
          <w:sz w:val="32"/>
          <w:szCs w:val="32"/>
          <w:u w:val="single"/>
          <w:lang w:val="en-US" w:eastAsia="zh-CN"/>
        </w:rPr>
      </w:pPr>
      <w:r>
        <w:rPr>
          <w:rFonts w:ascii="黑体" w:hAnsi="黑体" w:eastAsia="黑体"/>
          <w:w w:val="90"/>
          <w:sz w:val="32"/>
          <w:szCs w:val="32"/>
        </w:rPr>
        <w:tab/>
      </w:r>
      <w:r>
        <w:rPr>
          <w:rFonts w:hint="eastAsia" w:ascii="黑体" w:hAnsi="黑体" w:eastAsia="黑体" w:cs="黑体"/>
          <w:w w:val="90"/>
          <w:sz w:val="32"/>
          <w:szCs w:val="32"/>
        </w:rPr>
        <w:t>负责人电话：</w:t>
      </w:r>
      <w:r>
        <w:rPr>
          <w:rFonts w:hint="eastAsia" w:ascii="宋体" w:hAnsi="宋体" w:cs="宋体"/>
          <w:sz w:val="28"/>
          <w:szCs w:val="28"/>
        </w:rPr>
        <w:t>办公</w:t>
      </w:r>
      <w:r>
        <w:rPr>
          <w:rFonts w:ascii="宋体" w:hAnsi="宋体" w:cs="宋体"/>
          <w:sz w:val="28"/>
          <w:szCs w:val="28"/>
          <w:u w:val="single"/>
        </w:rPr>
        <w:t xml:space="preserve">  </w:t>
      </w:r>
      <w:r>
        <w:rPr>
          <w:rFonts w:hint="eastAsia" w:ascii="宋体" w:hAnsi="宋体" w:cs="宋体"/>
          <w:sz w:val="28"/>
          <w:szCs w:val="28"/>
          <w:u w:val="single"/>
        </w:rPr>
        <w:t>52707036</w:t>
      </w:r>
      <w:r>
        <w:rPr>
          <w:rFonts w:ascii="宋体" w:hAnsi="宋体" w:cs="宋体"/>
          <w:sz w:val="28"/>
          <w:szCs w:val="28"/>
          <w:u w:val="single"/>
        </w:rPr>
        <w:t xml:space="preserve">  </w:t>
      </w:r>
      <w:r>
        <w:rPr>
          <w:rFonts w:hint="eastAsia" w:ascii="宋体" w:hAnsi="宋体" w:cs="宋体"/>
          <w:sz w:val="28"/>
          <w:szCs w:val="28"/>
        </w:rPr>
        <w:t>手机</w:t>
      </w:r>
      <w:r>
        <w:rPr>
          <w:rFonts w:hint="eastAsia" w:ascii="宋体" w:hAnsi="宋体" w:cs="宋体"/>
          <w:sz w:val="28"/>
          <w:szCs w:val="28"/>
          <w:u w:val="single"/>
          <w:lang w:val="en-US" w:eastAsia="zh-CN"/>
        </w:rPr>
        <w:t xml:space="preserve">            </w:t>
      </w:r>
    </w:p>
    <w:p>
      <w:pPr>
        <w:widowControl w:val="0"/>
        <w:spacing w:line="700" w:lineRule="exact"/>
        <w:ind w:firstLine="432" w:firstLineChars="150"/>
        <w:jc w:val="left"/>
        <w:rPr>
          <w:rFonts w:ascii="黑体" w:hAnsi="黑体" w:eastAsia="黑体" w:cs="黑体"/>
          <w:sz w:val="32"/>
          <w:szCs w:val="32"/>
          <w:u w:val="single"/>
        </w:rPr>
      </w:pPr>
      <w:r>
        <w:rPr>
          <w:rFonts w:hint="eastAsia" w:ascii="黑体" w:hAnsi="黑体" w:eastAsia="黑体" w:cs="黑体"/>
          <w:w w:val="90"/>
          <w:sz w:val="32"/>
          <w:szCs w:val="32"/>
        </w:rPr>
        <w:t xml:space="preserve">课 程 </w:t>
      </w:r>
      <w:r>
        <w:rPr>
          <w:rFonts w:ascii="黑体" w:hAnsi="黑体" w:eastAsia="黑体" w:cs="黑体"/>
          <w:w w:val="90"/>
          <w:sz w:val="32"/>
          <w:szCs w:val="32"/>
        </w:rPr>
        <w:t>开设学校</w:t>
      </w:r>
      <w:r>
        <w:rPr>
          <w:rFonts w:hint="eastAsia" w:ascii="黑体" w:hAnsi="黑体" w:eastAsia="黑体" w:cs="黑体"/>
          <w:w w:val="90"/>
          <w:sz w:val="32"/>
          <w:szCs w:val="32"/>
        </w:rPr>
        <w:t>：</w:t>
      </w:r>
      <w:r>
        <w:rPr>
          <w:rFonts w:ascii="黑体" w:hAnsi="黑体" w:eastAsia="黑体" w:cs="黑体"/>
          <w:sz w:val="32"/>
          <w:szCs w:val="32"/>
          <w:u w:val="single"/>
        </w:rPr>
        <w:t xml:space="preserve">  </w:t>
      </w:r>
      <w:r>
        <w:rPr>
          <w:rFonts w:hint="eastAsia" w:ascii="黑体" w:hAnsi="黑体" w:eastAsia="黑体" w:cs="黑体"/>
          <w:sz w:val="32"/>
          <w:szCs w:val="32"/>
          <w:u w:val="single"/>
        </w:rPr>
        <w:t>上海市曹杨中学</w:t>
      </w:r>
      <w:r>
        <w:rPr>
          <w:rFonts w:ascii="黑体" w:hAnsi="黑体" w:eastAsia="黑体" w:cs="黑体"/>
          <w:sz w:val="32"/>
          <w:szCs w:val="32"/>
          <w:u w:val="single"/>
        </w:rPr>
        <w:t xml:space="preserve">  </w:t>
      </w:r>
    </w:p>
    <w:p>
      <w:pPr>
        <w:widowControl w:val="0"/>
        <w:spacing w:line="700" w:lineRule="exact"/>
        <w:jc w:val="center"/>
        <w:rPr>
          <w:rFonts w:ascii="黑体" w:hAnsi="黑体" w:eastAsia="黑体" w:cs="黑体"/>
          <w:sz w:val="32"/>
          <w:szCs w:val="32"/>
        </w:rPr>
      </w:pPr>
      <w:r>
        <w:rPr>
          <w:rFonts w:hint="eastAsia" w:ascii="黑体" w:hAnsi="黑体" w:eastAsia="黑体" w:cs="黑体"/>
          <w:sz w:val="32"/>
          <w:szCs w:val="32"/>
        </w:rPr>
        <w:t>（盖章）</w:t>
      </w:r>
    </w:p>
    <w:p>
      <w:pPr>
        <w:widowControl w:val="0"/>
        <w:spacing w:line="700" w:lineRule="exact"/>
        <w:rPr>
          <w:rFonts w:ascii="仿宋_GB2312" w:eastAsia="仿宋_GB2312"/>
          <w:sz w:val="24"/>
          <w:szCs w:val="24"/>
        </w:rPr>
      </w:pPr>
    </w:p>
    <w:p>
      <w:pPr>
        <w:widowControl w:val="0"/>
        <w:spacing w:line="700" w:lineRule="exact"/>
        <w:rPr>
          <w:rFonts w:ascii="仿宋_GB2312" w:eastAsia="仿宋_GB2312"/>
          <w:sz w:val="24"/>
          <w:szCs w:val="24"/>
        </w:rPr>
      </w:pPr>
    </w:p>
    <w:p>
      <w:pPr>
        <w:widowControl w:val="0"/>
        <w:spacing w:line="640" w:lineRule="exact"/>
        <w:rPr>
          <w:rFonts w:ascii="仿宋_GB2312" w:eastAsia="仿宋_GB2312"/>
          <w:sz w:val="24"/>
          <w:szCs w:val="24"/>
        </w:rPr>
      </w:pPr>
    </w:p>
    <w:p>
      <w:pPr>
        <w:widowControl w:val="0"/>
        <w:spacing w:line="640" w:lineRule="exact"/>
        <w:rPr>
          <w:rFonts w:ascii="仿宋_GB2312" w:eastAsia="仿宋_GB2312"/>
          <w:sz w:val="24"/>
          <w:szCs w:val="24"/>
        </w:rPr>
      </w:pPr>
    </w:p>
    <w:p>
      <w:pPr>
        <w:widowControl w:val="0"/>
        <w:spacing w:line="640" w:lineRule="exact"/>
        <w:jc w:val="center"/>
        <w:rPr>
          <w:rFonts w:ascii="楷体_GB2312" w:eastAsia="楷体_GB2312" w:cs="楷体_GB2312"/>
          <w:sz w:val="28"/>
          <w:szCs w:val="28"/>
        </w:rPr>
      </w:pPr>
      <w:r>
        <w:rPr>
          <w:rFonts w:hint="eastAsia" w:ascii="楷体_GB2312" w:eastAsia="楷体_GB2312" w:cs="楷体_GB2312"/>
          <w:sz w:val="28"/>
          <w:szCs w:val="28"/>
        </w:rPr>
        <w:t>填写日期</w:t>
      </w:r>
      <w:r>
        <w:rPr>
          <w:rFonts w:ascii="楷体_GB2312" w:eastAsia="楷体_GB2312" w:cs="楷体_GB2312"/>
          <w:sz w:val="28"/>
          <w:szCs w:val="28"/>
        </w:rPr>
        <w:t xml:space="preserve"> 201</w:t>
      </w:r>
      <w:r>
        <w:rPr>
          <w:rFonts w:hint="eastAsia" w:ascii="楷体_GB2312" w:eastAsia="楷体_GB2312" w:cs="楷体_GB2312"/>
          <w:sz w:val="28"/>
          <w:szCs w:val="28"/>
        </w:rPr>
        <w:t>9年9月16日</w:t>
      </w:r>
    </w:p>
    <w:p>
      <w:pPr>
        <w:widowControl w:val="0"/>
        <w:spacing w:line="640" w:lineRule="exact"/>
        <w:jc w:val="center"/>
        <w:rPr>
          <w:rFonts w:ascii="楷体_GB2312" w:eastAsia="楷体_GB2312"/>
          <w:sz w:val="28"/>
          <w:szCs w:val="28"/>
        </w:rPr>
      </w:pPr>
    </w:p>
    <w:tbl>
      <w:tblPr>
        <w:tblStyle w:val="6"/>
        <w:tblW w:w="9286" w:type="dxa"/>
        <w:tblInd w:w="-106" w:type="dxa"/>
        <w:tblLayout w:type="fixed"/>
        <w:tblCellMar>
          <w:top w:w="0" w:type="dxa"/>
          <w:left w:w="108" w:type="dxa"/>
          <w:bottom w:w="0" w:type="dxa"/>
          <w:right w:w="108" w:type="dxa"/>
        </w:tblCellMar>
      </w:tblPr>
      <w:tblGrid>
        <w:gridCol w:w="534"/>
        <w:gridCol w:w="295"/>
        <w:gridCol w:w="518"/>
        <w:gridCol w:w="568"/>
        <w:gridCol w:w="245"/>
        <w:gridCol w:w="337"/>
        <w:gridCol w:w="163"/>
        <w:gridCol w:w="640"/>
        <w:gridCol w:w="7"/>
        <w:gridCol w:w="345"/>
        <w:gridCol w:w="306"/>
        <w:gridCol w:w="367"/>
        <w:gridCol w:w="777"/>
        <w:gridCol w:w="109"/>
        <w:gridCol w:w="430"/>
        <w:gridCol w:w="660"/>
        <w:gridCol w:w="9"/>
        <w:gridCol w:w="137"/>
        <w:gridCol w:w="94"/>
        <w:gridCol w:w="566"/>
        <w:gridCol w:w="164"/>
        <w:gridCol w:w="168"/>
        <w:gridCol w:w="1847"/>
      </w:tblGrid>
      <w:tr>
        <w:trPr>
          <w:trHeight w:val="384"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b/>
                <w:bCs/>
                <w:sz w:val="28"/>
                <w:szCs w:val="28"/>
              </w:rPr>
            </w:pPr>
            <w:r>
              <w:rPr>
                <w:rFonts w:hint="eastAsia" w:ascii="黑体" w:hAnsi="黑体" w:eastAsia="黑体" w:cs="黑体"/>
                <w:b/>
                <w:bCs/>
                <w:sz w:val="28"/>
                <w:szCs w:val="28"/>
              </w:rPr>
              <w:t>区域共享课程概况</w:t>
            </w:r>
          </w:p>
        </w:tc>
      </w:tr>
      <w:tr>
        <w:tblPrEx>
          <w:tblCellMar>
            <w:top w:w="0" w:type="dxa"/>
            <w:left w:w="108" w:type="dxa"/>
            <w:bottom w:w="0" w:type="dxa"/>
            <w:right w:w="108" w:type="dxa"/>
          </w:tblCellMar>
        </w:tblPrEx>
        <w:trPr>
          <w:trHeight w:val="589"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仿宋_GB2312" w:hAnsi="仿宋_GB2312" w:eastAsia="仿宋_GB2312"/>
                <w:sz w:val="28"/>
                <w:szCs w:val="28"/>
              </w:rPr>
            </w:pPr>
            <w:r>
              <w:rPr>
                <w:rFonts w:hint="eastAsia" w:ascii="黑体" w:hAnsi="黑体" w:eastAsia="黑体" w:cs="黑体"/>
                <w:sz w:val="24"/>
                <w:szCs w:val="24"/>
              </w:rPr>
              <w:t>课程名称</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sz w:val="24"/>
                <w:szCs w:val="24"/>
              </w:rPr>
              <w:t>绿色校园，‘维’美生命</w:t>
            </w:r>
          </w:p>
        </w:tc>
      </w:tr>
      <w:tr>
        <w:tblPrEx>
          <w:tblCellMar>
            <w:top w:w="0" w:type="dxa"/>
            <w:left w:w="108" w:type="dxa"/>
            <w:bottom w:w="0" w:type="dxa"/>
            <w:right w:w="108" w:type="dxa"/>
          </w:tblCellMar>
        </w:tblPrEx>
        <w:trPr>
          <w:trHeight w:val="602" w:hRule="atLeast"/>
        </w:trPr>
        <w:tc>
          <w:tcPr>
            <w:tcW w:w="1347" w:type="dxa"/>
            <w:gridSpan w:val="3"/>
            <w:vMerge w:val="restart"/>
            <w:tcBorders>
              <w:top w:val="single" w:color="auto" w:sz="6" w:space="0"/>
              <w:left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授课教师</w:t>
            </w:r>
          </w:p>
        </w:tc>
        <w:tc>
          <w:tcPr>
            <w:tcW w:w="813"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ascii="黑体" w:hAnsi="黑体" w:eastAsia="黑体"/>
                <w:sz w:val="24"/>
                <w:szCs w:val="24"/>
              </w:rPr>
            </w:pPr>
            <w:r>
              <w:rPr>
                <w:rFonts w:hint="eastAsia" w:ascii="黑体" w:hAnsi="黑体" w:eastAsia="黑体" w:cs="黑体"/>
                <w:sz w:val="24"/>
                <w:szCs w:val="24"/>
              </w:rPr>
              <w:t>姓名</w:t>
            </w:r>
          </w:p>
        </w:tc>
        <w:tc>
          <w:tcPr>
            <w:tcW w:w="1140"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sz w:val="24"/>
                <w:szCs w:val="24"/>
              </w:rPr>
              <w:t>钱叶斐</w:t>
            </w:r>
          </w:p>
        </w:tc>
        <w:tc>
          <w:tcPr>
            <w:tcW w:w="1025"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60" w:lineRule="exact"/>
              <w:jc w:val="center"/>
              <w:rPr>
                <w:rFonts w:ascii="黑体" w:hAnsi="黑体" w:eastAsia="黑体"/>
                <w:sz w:val="24"/>
                <w:szCs w:val="24"/>
              </w:rPr>
            </w:pPr>
            <w:r>
              <w:rPr>
                <w:rFonts w:hint="eastAsia" w:ascii="黑体" w:hAnsi="黑体" w:eastAsia="黑体" w:cs="黑体"/>
                <w:sz w:val="24"/>
                <w:szCs w:val="24"/>
              </w:rPr>
              <w:t>学校</w:t>
            </w:r>
          </w:p>
        </w:tc>
        <w:tc>
          <w:tcPr>
            <w:tcW w:w="1985" w:type="dxa"/>
            <w:gridSpan w:val="5"/>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sz w:val="24"/>
                <w:szCs w:val="24"/>
              </w:rPr>
              <w:t>上海市曹杨中学</w:t>
            </w:r>
          </w:p>
        </w:tc>
        <w:tc>
          <w:tcPr>
            <w:tcW w:w="797"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60" w:lineRule="exact"/>
              <w:jc w:val="center"/>
              <w:rPr>
                <w:rFonts w:ascii="黑体" w:hAnsi="黑体" w:eastAsia="黑体"/>
                <w:sz w:val="24"/>
                <w:szCs w:val="24"/>
              </w:rPr>
            </w:pPr>
            <w:r>
              <w:rPr>
                <w:rFonts w:hint="eastAsia" w:ascii="黑体" w:hAnsi="黑体" w:eastAsia="黑体" w:cs="黑体"/>
                <w:sz w:val="24"/>
                <w:szCs w:val="24"/>
              </w:rPr>
              <w:t>职称</w:t>
            </w:r>
          </w:p>
        </w:tc>
        <w:tc>
          <w:tcPr>
            <w:tcW w:w="2179"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sz w:val="24"/>
                <w:szCs w:val="24"/>
              </w:rPr>
              <w:t>中教一级</w:t>
            </w:r>
          </w:p>
        </w:tc>
      </w:tr>
      <w:tr>
        <w:tblPrEx>
          <w:tblCellMar>
            <w:top w:w="0" w:type="dxa"/>
            <w:left w:w="108" w:type="dxa"/>
            <w:bottom w:w="0" w:type="dxa"/>
            <w:right w:w="108" w:type="dxa"/>
          </w:tblCellMar>
        </w:tblPrEx>
        <w:trPr>
          <w:trHeight w:val="610" w:hRule="atLeast"/>
        </w:trPr>
        <w:tc>
          <w:tcPr>
            <w:tcW w:w="1347" w:type="dxa"/>
            <w:gridSpan w:val="3"/>
            <w:vMerge w:val="continue"/>
            <w:tcBorders>
              <w:left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813"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ascii="黑体" w:hAnsi="黑体" w:eastAsia="黑体"/>
                <w:sz w:val="24"/>
                <w:szCs w:val="24"/>
              </w:rPr>
            </w:pPr>
            <w:r>
              <w:rPr>
                <w:rFonts w:hint="eastAsia" w:ascii="黑体" w:hAnsi="黑体" w:eastAsia="黑体" w:cs="黑体"/>
                <w:sz w:val="24"/>
                <w:szCs w:val="24"/>
              </w:rPr>
              <w:t>学科</w:t>
            </w:r>
          </w:p>
        </w:tc>
        <w:tc>
          <w:tcPr>
            <w:tcW w:w="1140"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sz w:val="24"/>
                <w:szCs w:val="24"/>
              </w:rPr>
              <w:t>生物</w:t>
            </w:r>
          </w:p>
        </w:tc>
        <w:tc>
          <w:tcPr>
            <w:tcW w:w="1025" w:type="dxa"/>
            <w:gridSpan w:val="4"/>
            <w:tcBorders>
              <w:top w:val="single" w:color="auto" w:sz="6" w:space="0"/>
              <w:left w:val="single" w:color="auto" w:sz="6" w:space="0"/>
              <w:bottom w:val="single" w:color="auto" w:sz="6" w:space="0"/>
              <w:right w:val="single" w:color="auto" w:sz="6" w:space="0"/>
            </w:tcBorders>
            <w:vAlign w:val="center"/>
          </w:tcPr>
          <w:p>
            <w:pPr>
              <w:widowControl w:val="0"/>
              <w:spacing w:line="360" w:lineRule="exact"/>
              <w:jc w:val="center"/>
              <w:rPr>
                <w:rFonts w:ascii="黑体" w:hAnsi="黑体" w:eastAsia="黑体"/>
                <w:sz w:val="24"/>
                <w:szCs w:val="24"/>
              </w:rPr>
            </w:pPr>
            <w:r>
              <w:rPr>
                <w:rFonts w:hint="eastAsia" w:ascii="黑体" w:hAnsi="黑体" w:eastAsia="黑体" w:cs="黑体"/>
                <w:sz w:val="24"/>
                <w:szCs w:val="24"/>
              </w:rPr>
              <w:t>师训号</w:t>
            </w:r>
          </w:p>
        </w:tc>
        <w:tc>
          <w:tcPr>
            <w:tcW w:w="4961" w:type="dxa"/>
            <w:gridSpan w:val="11"/>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939" w:hRule="atLeast"/>
        </w:trPr>
        <w:tc>
          <w:tcPr>
            <w:tcW w:w="1347" w:type="dxa"/>
            <w:gridSpan w:val="3"/>
            <w:vMerge w:val="continue"/>
            <w:tcBorders>
              <w:left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813" w:type="dxa"/>
            <w:gridSpan w:val="2"/>
            <w:tcBorders>
              <w:top w:val="single" w:color="auto" w:sz="6" w:space="0"/>
              <w:left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电话</w:t>
            </w:r>
          </w:p>
        </w:tc>
        <w:tc>
          <w:tcPr>
            <w:tcW w:w="2942" w:type="dxa"/>
            <w:gridSpan w:val="8"/>
            <w:tcBorders>
              <w:top w:val="single" w:color="auto" w:sz="6" w:space="0"/>
              <w:left w:val="single" w:color="auto" w:sz="6" w:space="0"/>
              <w:right w:val="single" w:color="auto" w:sz="6" w:space="0"/>
            </w:tcBorders>
            <w:vAlign w:val="center"/>
          </w:tcPr>
          <w:p>
            <w:pPr>
              <w:widowControl w:val="0"/>
              <w:autoSpaceDE w:val="0"/>
              <w:autoSpaceDN w:val="0"/>
              <w:ind w:firstLine="240" w:firstLineChars="100"/>
              <w:rPr>
                <w:rFonts w:ascii="黑体" w:hAnsi="黑体" w:eastAsia="黑体"/>
                <w:sz w:val="24"/>
                <w:szCs w:val="24"/>
              </w:rPr>
            </w:pPr>
            <w:r>
              <w:rPr>
                <w:rFonts w:hint="eastAsia" w:ascii="黑体" w:hAnsi="黑体" w:eastAsia="黑体" w:cs="黑体"/>
                <w:sz w:val="24"/>
                <w:szCs w:val="24"/>
              </w:rPr>
              <w:t>办公：52707036</w:t>
            </w:r>
          </w:p>
          <w:p>
            <w:pPr>
              <w:widowControl w:val="0"/>
              <w:autoSpaceDE w:val="0"/>
              <w:autoSpaceDN w:val="0"/>
              <w:ind w:firstLine="240" w:firstLineChars="100"/>
              <w:rPr>
                <w:rFonts w:ascii="黑体" w:hAnsi="黑体" w:eastAsia="黑体"/>
                <w:sz w:val="24"/>
                <w:szCs w:val="24"/>
              </w:rPr>
            </w:pPr>
            <w:r>
              <w:rPr>
                <w:rFonts w:hint="eastAsia" w:ascii="黑体" w:hAnsi="黑体" w:eastAsia="黑体" w:cs="黑体"/>
                <w:sz w:val="24"/>
                <w:szCs w:val="24"/>
              </w:rPr>
              <w:t>手机：</w:t>
            </w:r>
          </w:p>
        </w:tc>
        <w:tc>
          <w:tcPr>
            <w:tcW w:w="1199" w:type="dxa"/>
            <w:gridSpan w:val="3"/>
            <w:tcBorders>
              <w:top w:val="single" w:color="auto" w:sz="6" w:space="0"/>
              <w:left w:val="single" w:color="auto" w:sz="6" w:space="0"/>
              <w:right w:val="single" w:color="auto" w:sz="6" w:space="0"/>
            </w:tcBorders>
            <w:vAlign w:val="center"/>
          </w:tcPr>
          <w:p>
            <w:pPr>
              <w:widowControl w:val="0"/>
              <w:spacing w:line="360" w:lineRule="exact"/>
              <w:jc w:val="center"/>
              <w:rPr>
                <w:rFonts w:ascii="黑体" w:hAnsi="黑体" w:eastAsia="黑体"/>
                <w:sz w:val="24"/>
                <w:szCs w:val="24"/>
              </w:rPr>
            </w:pPr>
            <w:r>
              <w:rPr>
                <w:rFonts w:hint="eastAsia" w:ascii="黑体" w:hAnsi="黑体" w:eastAsia="黑体" w:cs="黑体"/>
                <w:sz w:val="24"/>
                <w:szCs w:val="24"/>
              </w:rPr>
              <w:t>邮箱</w:t>
            </w:r>
          </w:p>
        </w:tc>
        <w:tc>
          <w:tcPr>
            <w:tcW w:w="2985" w:type="dxa"/>
            <w:gridSpan w:val="7"/>
            <w:tcBorders>
              <w:top w:val="single" w:color="auto" w:sz="6" w:space="0"/>
              <w:left w:val="single" w:color="auto" w:sz="6" w:space="0"/>
              <w:right w:val="single" w:color="auto" w:sz="6" w:space="0"/>
            </w:tcBorders>
            <w:vAlign w:val="center"/>
          </w:tcPr>
          <w:p>
            <w:pPr>
              <w:widowControl w:val="0"/>
              <w:spacing w:line="360" w:lineRule="exact"/>
              <w:rPr>
                <w:rFonts w:ascii="黑体" w:hAnsi="黑体" w:eastAsia="黑体"/>
                <w:sz w:val="24"/>
                <w:szCs w:val="24"/>
              </w:rPr>
            </w:pPr>
            <w:r>
              <w:rPr>
                <w:rFonts w:hint="eastAsia" w:ascii="黑体" w:hAnsi="黑体" w:eastAsia="黑体"/>
                <w:sz w:val="24"/>
                <w:szCs w:val="24"/>
              </w:rPr>
              <w:t>honey_gangfei@163.com</w:t>
            </w:r>
          </w:p>
        </w:tc>
      </w:tr>
      <w:tr>
        <w:tblPrEx>
          <w:tblCellMar>
            <w:top w:w="0" w:type="dxa"/>
            <w:left w:w="108" w:type="dxa"/>
            <w:bottom w:w="0" w:type="dxa"/>
            <w:right w:w="108" w:type="dxa"/>
          </w:tblCellMar>
        </w:tblPrEx>
        <w:trPr>
          <w:trHeight w:val="758" w:hRule="atLeast"/>
        </w:trPr>
        <w:tc>
          <w:tcPr>
            <w:tcW w:w="1347" w:type="dxa"/>
            <w:gridSpan w:val="3"/>
            <w:vMerge w:val="continue"/>
            <w:tcBorders>
              <w:left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813"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教师简介</w:t>
            </w:r>
          </w:p>
        </w:tc>
        <w:tc>
          <w:tcPr>
            <w:tcW w:w="7126" w:type="dxa"/>
            <w:gridSpan w:val="18"/>
            <w:tcBorders>
              <w:top w:val="single" w:color="auto" w:sz="6" w:space="0"/>
              <w:left w:val="single" w:color="auto" w:sz="6" w:space="0"/>
              <w:bottom w:val="single" w:color="auto" w:sz="6" w:space="0"/>
              <w:right w:val="single" w:color="auto" w:sz="6" w:space="0"/>
            </w:tcBorders>
          </w:tcPr>
          <w:p>
            <w:pPr>
              <w:widowControl w:val="0"/>
              <w:jc w:val="center"/>
              <w:rPr>
                <w:rFonts w:ascii="宋体" w:hAnsi="宋体"/>
                <w:color w:val="000000"/>
                <w:sz w:val="24"/>
              </w:rPr>
            </w:pPr>
            <w:r>
              <w:rPr>
                <w:rFonts w:hint="eastAsia" w:ascii="宋体" w:hAnsi="宋体"/>
                <w:color w:val="000000"/>
                <w:sz w:val="24"/>
              </w:rPr>
              <w:t>钱叶斐，上海市曹杨中学生物教师。作为班主任，所带班级曾获市先进集体称号，本人也被授予区园丁称号。作为学科教师，曾指导学生编写《曹杨中学植物名录》，获“上海市十佳校园植物名录”称号。指导名为“绿色曹杨、‘维’美生命”的主题实践活动获第29届青少年科技创新大赛实践活动板块上海市一等奖，全国二等奖及上海市末成年人生态德育实践活动奖。撰写的名为“绿色曹杨、‘维’美生命”的教育案例获得全国可持续发展优秀案例二等奖。撰写的高中实验改进论文“植物气孔密度与二氧化碳吸收量关系的探究”获上海市生命科学学科实验改进论文评比二等奖，《绿色生态特色课程的开发与实施》、《研究性学习中高中生思辨能力的培养</w:t>
            </w:r>
          </w:p>
          <w:p>
            <w:pPr>
              <w:widowControl w:val="0"/>
              <w:autoSpaceDE w:val="0"/>
              <w:autoSpaceDN w:val="0"/>
              <w:jc w:val="left"/>
              <w:rPr>
                <w:rFonts w:ascii="宋体" w:hAnsi="宋体"/>
                <w:color w:val="000000"/>
                <w:sz w:val="24"/>
              </w:rPr>
            </w:pPr>
            <w:r>
              <w:rPr>
                <w:rFonts w:hint="eastAsia" w:ascii="宋体" w:hAnsi="宋体"/>
                <w:color w:val="000000"/>
                <w:sz w:val="24"/>
              </w:rPr>
              <w:t>》等文章在《现代教学》上发表。本人也曾获欧莱雅中国可持续发展教育教学二等奖。</w:t>
            </w:r>
          </w:p>
        </w:tc>
      </w:tr>
      <w:tr>
        <w:tblPrEx>
          <w:tblCellMar>
            <w:top w:w="0" w:type="dxa"/>
            <w:left w:w="108" w:type="dxa"/>
            <w:bottom w:w="0" w:type="dxa"/>
            <w:right w:w="108" w:type="dxa"/>
          </w:tblCellMar>
        </w:tblPrEx>
        <w:trPr>
          <w:trHeight w:val="754" w:hRule="atLeast"/>
        </w:trPr>
        <w:tc>
          <w:tcPr>
            <w:tcW w:w="1347" w:type="dxa"/>
            <w:gridSpan w:val="3"/>
            <w:vMerge w:val="continue"/>
            <w:tcBorders>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813"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合作教师</w:t>
            </w:r>
          </w:p>
        </w:tc>
        <w:tc>
          <w:tcPr>
            <w:tcW w:w="7126" w:type="dxa"/>
            <w:gridSpan w:val="18"/>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宋体" w:hAnsi="宋体"/>
                <w:sz w:val="24"/>
                <w:szCs w:val="24"/>
              </w:rPr>
              <w:t>何哲民、唐黎萍、李静文、庄婧宜、金颖、郑思思</w:t>
            </w:r>
          </w:p>
        </w:tc>
      </w:tr>
      <w:tr>
        <w:tblPrEx>
          <w:tblCellMar>
            <w:top w:w="0" w:type="dxa"/>
            <w:left w:w="108" w:type="dxa"/>
            <w:bottom w:w="0" w:type="dxa"/>
            <w:right w:w="108" w:type="dxa"/>
          </w:tblCellMar>
        </w:tblPrEx>
        <w:trPr>
          <w:trHeight w:val="936" w:hRule="atLeast"/>
        </w:trPr>
        <w:tc>
          <w:tcPr>
            <w:tcW w:w="1347" w:type="dxa"/>
            <w:gridSpan w:val="3"/>
            <w:tcBorders>
              <w:top w:val="single" w:color="auto" w:sz="6" w:space="0"/>
              <w:left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总课时数（</w:t>
            </w:r>
            <w:r>
              <w:rPr>
                <w:rFonts w:ascii="黑体" w:hAnsi="黑体" w:eastAsia="黑体" w:cs="黑体"/>
                <w:sz w:val="24"/>
                <w:szCs w:val="24"/>
              </w:rPr>
              <w:t>90</w:t>
            </w:r>
            <w:r>
              <w:rPr>
                <w:rFonts w:hint="eastAsia" w:ascii="黑体" w:hAnsi="黑体" w:eastAsia="黑体" w:cs="黑体"/>
                <w:sz w:val="24"/>
                <w:szCs w:val="24"/>
              </w:rPr>
              <w:t>分钟</w:t>
            </w:r>
            <w:r>
              <w:rPr>
                <w:rFonts w:ascii="黑体" w:hAnsi="黑体" w:eastAsia="黑体" w:cs="黑体"/>
                <w:sz w:val="24"/>
                <w:szCs w:val="24"/>
              </w:rPr>
              <w:t>/</w:t>
            </w:r>
            <w:r>
              <w:rPr>
                <w:rFonts w:hint="eastAsia" w:ascii="黑体" w:hAnsi="黑体" w:eastAsia="黑体" w:cs="黑体"/>
                <w:sz w:val="24"/>
                <w:szCs w:val="24"/>
              </w:rPr>
              <w:t>课时）</w:t>
            </w:r>
          </w:p>
        </w:tc>
        <w:tc>
          <w:tcPr>
            <w:tcW w:w="1150" w:type="dxa"/>
            <w:gridSpan w:val="3"/>
            <w:tcBorders>
              <w:top w:val="single" w:color="auto" w:sz="6" w:space="0"/>
              <w:left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sz w:val="24"/>
                <w:szCs w:val="24"/>
              </w:rPr>
              <w:t>14</w:t>
            </w:r>
          </w:p>
        </w:tc>
        <w:tc>
          <w:tcPr>
            <w:tcW w:w="803"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开课</w:t>
            </w:r>
          </w:p>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对象</w:t>
            </w:r>
          </w:p>
        </w:tc>
        <w:tc>
          <w:tcPr>
            <w:tcW w:w="1802" w:type="dxa"/>
            <w:gridSpan w:val="5"/>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sz w:val="24"/>
                <w:szCs w:val="24"/>
              </w:rPr>
              <w:t>高一</w:t>
            </w:r>
          </w:p>
        </w:tc>
        <w:tc>
          <w:tcPr>
            <w:tcW w:w="1199" w:type="dxa"/>
            <w:gridSpan w:val="3"/>
            <w:tcBorders>
              <w:top w:val="single" w:color="auto" w:sz="6" w:space="0"/>
              <w:left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跨校选</w:t>
            </w:r>
          </w:p>
          <w:p>
            <w:pPr>
              <w:widowControl w:val="0"/>
              <w:autoSpaceDE w:val="0"/>
              <w:autoSpaceDN w:val="0"/>
              <w:jc w:val="center"/>
              <w:rPr>
                <w:rFonts w:ascii="宋体"/>
                <w:sz w:val="24"/>
                <w:szCs w:val="24"/>
              </w:rPr>
            </w:pPr>
            <w:r>
              <w:rPr>
                <w:rFonts w:hint="eastAsia" w:ascii="黑体" w:hAnsi="黑体" w:eastAsia="黑体" w:cs="黑体"/>
                <w:sz w:val="24"/>
                <w:szCs w:val="24"/>
              </w:rPr>
              <w:t>课人数</w:t>
            </w:r>
          </w:p>
        </w:tc>
        <w:tc>
          <w:tcPr>
            <w:tcW w:w="2985" w:type="dxa"/>
            <w:gridSpan w:val="7"/>
            <w:tcBorders>
              <w:top w:val="single" w:color="auto" w:sz="6" w:space="0"/>
              <w:left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hint="eastAsia" w:ascii="黑体" w:hAnsi="黑体" w:eastAsia="黑体" w:cs="黑体"/>
                <w:sz w:val="24"/>
                <w:szCs w:val="24"/>
              </w:rPr>
              <w:t>15</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r>
              <w:rPr>
                <w:rFonts w:hint="eastAsia" w:ascii="黑体" w:hAnsi="黑体" w:eastAsia="黑体" w:cs="黑体"/>
                <w:sz w:val="24"/>
                <w:szCs w:val="24"/>
              </w:rPr>
              <w:t>基于课程的</w:t>
            </w:r>
            <w:r>
              <w:rPr>
                <w:rFonts w:ascii="黑体" w:hAnsi="黑体" w:eastAsia="黑体" w:cs="黑体"/>
                <w:sz w:val="24"/>
                <w:szCs w:val="24"/>
              </w:rPr>
              <w:t>创新</w:t>
            </w:r>
          </w:p>
          <w:p>
            <w:pPr>
              <w:widowControl w:val="0"/>
              <w:autoSpaceDE w:val="0"/>
              <w:autoSpaceDN w:val="0"/>
              <w:jc w:val="center"/>
              <w:rPr>
                <w:rFonts w:ascii="黑体" w:hAnsi="黑体" w:eastAsia="黑体"/>
                <w:sz w:val="24"/>
                <w:szCs w:val="24"/>
              </w:rPr>
            </w:pPr>
            <w:r>
              <w:rPr>
                <w:rFonts w:ascii="黑体" w:hAnsi="黑体" w:eastAsia="黑体" w:cs="黑体"/>
                <w:sz w:val="24"/>
                <w:szCs w:val="24"/>
              </w:rPr>
              <w:t>实验室</w:t>
            </w:r>
          </w:p>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设施条件</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firstLine="480" w:firstLineChars="200"/>
              <w:rPr>
                <w:rFonts w:ascii="宋体" w:hAnsi="宋体"/>
                <w:sz w:val="24"/>
                <w:szCs w:val="24"/>
              </w:rPr>
            </w:pPr>
            <w:r>
              <w:rPr>
                <w:rFonts w:hint="eastAsia" w:ascii="宋体" w:hAnsi="宋体"/>
                <w:sz w:val="24"/>
                <w:szCs w:val="24"/>
              </w:rPr>
              <w:t>校园是学生最熟悉最可亲近的生态微环境。中学生从求学生涯开始就接触校园环境，但在没有教师引导的情况下，对校园环境的认识非常浅薄，也不会过多关注校园中的植物类群，并有意识的学习相关知识，造成现有教育资源的极大浪费。其次以校园植物为主题的实践活动普遍开展但缺乏广度和深度。关于调查校园植物多样性及植物识别内容的相关实践活动已在本市各中小学普遍开展，很多教师都有指导经验，但由于时间或其他条件的限制，活动内容的丰富度、教育延展的深度和教育目标的达成度都存在一定的缺憾。此外有侧重的活动虽多，但未被汇总整理，缺乏系统性，相似主题的课程还未被开发。</w:t>
            </w:r>
          </w:p>
          <w:p>
            <w:pPr>
              <w:widowControl w:val="0"/>
              <w:autoSpaceDE w:val="0"/>
              <w:autoSpaceDN w:val="0"/>
              <w:rPr>
                <w:rFonts w:ascii="宋体" w:hAnsi="宋体"/>
                <w:sz w:val="24"/>
                <w:szCs w:val="24"/>
              </w:rPr>
            </w:pPr>
            <w:r>
              <w:rPr>
                <w:rFonts w:hint="eastAsia" w:ascii="宋体" w:hAnsi="宋体"/>
                <w:sz w:val="24"/>
                <w:szCs w:val="24"/>
              </w:rPr>
              <w:t>一、学校具备实施该课程的条件</w:t>
            </w:r>
          </w:p>
          <w:p>
            <w:pPr>
              <w:widowControl w:val="0"/>
              <w:autoSpaceDE w:val="0"/>
              <w:autoSpaceDN w:val="0"/>
              <w:rPr>
                <w:rFonts w:ascii="宋体" w:hAnsi="宋体"/>
                <w:sz w:val="24"/>
                <w:szCs w:val="24"/>
              </w:rPr>
            </w:pPr>
            <w:r>
              <w:rPr>
                <w:rFonts w:hint="eastAsia" w:ascii="宋体" w:hAnsi="宋体"/>
                <w:sz w:val="24"/>
                <w:szCs w:val="24"/>
              </w:rPr>
              <w:t>1、学校良好的软件和硬件条件</w:t>
            </w:r>
          </w:p>
          <w:p>
            <w:pPr>
              <w:widowControl w:val="0"/>
              <w:autoSpaceDE w:val="0"/>
              <w:autoSpaceDN w:val="0"/>
              <w:ind w:firstLine="480" w:firstLineChars="200"/>
              <w:rPr>
                <w:rFonts w:ascii="宋体" w:hAnsi="宋体"/>
                <w:sz w:val="24"/>
                <w:szCs w:val="24"/>
              </w:rPr>
            </w:pPr>
            <w:r>
              <w:rPr>
                <w:rFonts w:hint="eastAsia" w:ascii="宋体" w:hAnsi="宋体"/>
                <w:sz w:val="24"/>
                <w:szCs w:val="24"/>
              </w:rPr>
              <w:t>我校是一所具有六十多年悠久办学历史的市级文明单位，</w:t>
            </w:r>
            <w:r>
              <w:rPr>
                <w:rFonts w:ascii="宋体" w:hAnsi="宋体"/>
                <w:sz w:val="24"/>
                <w:szCs w:val="24"/>
              </w:rPr>
              <w:t>学校占地80余亩</w:t>
            </w:r>
            <w:r>
              <w:rPr>
                <w:rFonts w:hint="eastAsia" w:ascii="宋体" w:hAnsi="宋体"/>
                <w:sz w:val="24"/>
                <w:szCs w:val="24"/>
              </w:rPr>
              <w:t>，绿化面积达到9000多平方米。校园中形态各异、种类丰富（近百种）的绿色植物给校园环境带来了无限生机，它们是课题研究的良好资源。学校已配备微机房，可容纳40人进行资料的查阅。学校有生物基础实验室和生物创新实验室。实验室的对面为活动室兼展示室，可供学习活动和作品陈列展示。此外，学校的池塘、人工湿地、植物温室、生态种植区、新源坊等设施和资源为课题的开发和实施提供了良好的基础和极大的便利。</w:t>
            </w:r>
          </w:p>
          <w:p>
            <w:pPr>
              <w:widowControl w:val="0"/>
              <w:autoSpaceDE w:val="0"/>
              <w:autoSpaceDN w:val="0"/>
              <w:rPr>
                <w:rFonts w:ascii="宋体" w:hAnsi="宋体"/>
                <w:sz w:val="24"/>
                <w:szCs w:val="24"/>
              </w:rPr>
            </w:pPr>
            <w:r>
              <w:rPr>
                <w:rFonts w:hint="eastAsia" w:ascii="宋体" w:hAnsi="宋体"/>
                <w:sz w:val="24"/>
                <w:szCs w:val="24"/>
              </w:rPr>
              <w:t>2、学校注重培养学生环境素养</w:t>
            </w:r>
          </w:p>
          <w:p>
            <w:pPr>
              <w:widowControl w:val="0"/>
              <w:autoSpaceDE w:val="0"/>
              <w:autoSpaceDN w:val="0"/>
              <w:ind w:firstLine="480" w:firstLineChars="200"/>
              <w:rPr>
                <w:rFonts w:ascii="宋体" w:hAnsi="宋体"/>
                <w:sz w:val="24"/>
                <w:szCs w:val="24"/>
              </w:rPr>
            </w:pPr>
            <w:r>
              <w:rPr>
                <w:rFonts w:hint="eastAsia" w:ascii="宋体" w:hAnsi="宋体"/>
                <w:sz w:val="24"/>
                <w:szCs w:val="24"/>
              </w:rPr>
              <w:t>我校</w:t>
            </w:r>
            <w:r>
              <w:rPr>
                <w:rFonts w:ascii="宋体" w:hAnsi="宋体"/>
                <w:sz w:val="24"/>
                <w:szCs w:val="24"/>
              </w:rPr>
              <w:t>是</w:t>
            </w:r>
            <w:r>
              <w:rPr>
                <w:rFonts w:hint="eastAsia" w:ascii="宋体" w:hAnsi="宋体"/>
                <w:sz w:val="24"/>
                <w:szCs w:val="24"/>
              </w:rPr>
              <w:t>一所以</w:t>
            </w:r>
            <w:r>
              <w:rPr>
                <w:rFonts w:ascii="宋体" w:hAnsi="宋体"/>
                <w:sz w:val="24"/>
                <w:szCs w:val="24"/>
              </w:rPr>
              <w:t>“</w:t>
            </w:r>
            <w:r>
              <w:rPr>
                <w:rFonts w:hint="eastAsia" w:ascii="宋体" w:hAnsi="宋体"/>
                <w:sz w:val="24"/>
                <w:szCs w:val="24"/>
              </w:rPr>
              <w:t>环境素养培育</w:t>
            </w:r>
            <w:r>
              <w:rPr>
                <w:rFonts w:ascii="宋体" w:hAnsi="宋体"/>
                <w:sz w:val="24"/>
                <w:szCs w:val="24"/>
              </w:rPr>
              <w:t>”</w:t>
            </w:r>
            <w:r>
              <w:rPr>
                <w:rFonts w:hint="eastAsia" w:ascii="宋体" w:hAnsi="宋体"/>
                <w:sz w:val="24"/>
                <w:szCs w:val="24"/>
              </w:rPr>
              <w:t>为教育核心的市级</w:t>
            </w:r>
            <w:r>
              <w:rPr>
                <w:rFonts w:ascii="宋体" w:hAnsi="宋体"/>
                <w:sz w:val="24"/>
                <w:szCs w:val="24"/>
              </w:rPr>
              <w:t>特色学校，</w:t>
            </w:r>
            <w:r>
              <w:rPr>
                <w:rFonts w:hint="eastAsia" w:ascii="宋体" w:hAnsi="宋体"/>
                <w:sz w:val="24"/>
                <w:szCs w:val="24"/>
              </w:rPr>
              <w:t>重在</w:t>
            </w:r>
            <w:r>
              <w:rPr>
                <w:rFonts w:ascii="宋体" w:hAnsi="宋体"/>
                <w:sz w:val="24"/>
                <w:szCs w:val="24"/>
              </w:rPr>
              <w:t>培养学生的</w:t>
            </w:r>
            <w:r>
              <w:rPr>
                <w:rFonts w:hint="eastAsia" w:ascii="宋体" w:hAnsi="宋体"/>
                <w:sz w:val="24"/>
                <w:szCs w:val="24"/>
              </w:rPr>
              <w:t>科学素养和环境</w:t>
            </w:r>
            <w:r>
              <w:rPr>
                <w:rFonts w:ascii="宋体" w:hAnsi="宋体"/>
                <w:sz w:val="24"/>
                <w:szCs w:val="24"/>
              </w:rPr>
              <w:t>素养</w:t>
            </w:r>
            <w:r>
              <w:rPr>
                <w:rFonts w:hint="eastAsia" w:ascii="宋体" w:hAnsi="宋体"/>
                <w:sz w:val="24"/>
                <w:szCs w:val="24"/>
              </w:rPr>
              <w:t>。通过开展对校园植物研究校本课程的开发和利用，可以让学生学习相关植物学的基本知识，激发自然智能，提升实践能力，培养创新思维，增强保护绿色植物，维护生物多样性的意识。同时能关注并热衷绿色生活，相互协作，践行人与自然和谐共处的可持续发展观。</w:t>
            </w:r>
          </w:p>
          <w:p>
            <w:pPr>
              <w:widowControl w:val="0"/>
              <w:autoSpaceDE w:val="0"/>
              <w:autoSpaceDN w:val="0"/>
              <w:rPr>
                <w:rFonts w:ascii="宋体" w:hAnsi="宋体"/>
                <w:sz w:val="24"/>
                <w:szCs w:val="24"/>
              </w:rPr>
            </w:pPr>
            <w:r>
              <w:rPr>
                <w:rFonts w:hint="eastAsia" w:ascii="宋体" w:hAnsi="宋体"/>
                <w:sz w:val="24"/>
                <w:szCs w:val="24"/>
              </w:rPr>
              <w:t>3、学校特色课程体系开发的需要</w:t>
            </w:r>
          </w:p>
          <w:p>
            <w:pPr>
              <w:widowControl w:val="0"/>
              <w:autoSpaceDE w:val="0"/>
              <w:autoSpaceDN w:val="0"/>
              <w:ind w:firstLine="480" w:firstLineChars="200"/>
              <w:rPr>
                <w:rFonts w:ascii="宋体" w:hAnsi="宋体"/>
                <w:bCs/>
                <w:sz w:val="24"/>
                <w:szCs w:val="24"/>
              </w:rPr>
            </w:pPr>
            <w:r>
              <w:rPr>
                <w:rFonts w:hint="eastAsia" w:ascii="宋体" w:hAnsi="宋体"/>
                <w:sz w:val="24"/>
                <w:szCs w:val="24"/>
              </w:rPr>
              <w:t>《国家中长期教育改革和发展规划纲要（</w:t>
            </w:r>
            <w:r>
              <w:rPr>
                <w:rFonts w:ascii="宋体" w:hAnsi="宋体"/>
                <w:sz w:val="24"/>
                <w:szCs w:val="24"/>
              </w:rPr>
              <w:t>2010-2020</w:t>
            </w:r>
            <w:r>
              <w:rPr>
                <w:rFonts w:hint="eastAsia" w:ascii="宋体" w:hAnsi="宋体"/>
                <w:sz w:val="24"/>
                <w:szCs w:val="24"/>
              </w:rPr>
              <w:t>年）》明确指出要推动普通高中多样化发展。《上海市中长期教育改革和发展规划纲要（</w:t>
            </w:r>
            <w:r>
              <w:rPr>
                <w:rFonts w:ascii="宋体" w:hAnsi="宋体"/>
                <w:sz w:val="24"/>
                <w:szCs w:val="24"/>
              </w:rPr>
              <w:t>2010-2020</w:t>
            </w:r>
            <w:r>
              <w:rPr>
                <w:rFonts w:hint="eastAsia" w:ascii="宋体" w:hAnsi="宋体"/>
                <w:sz w:val="24"/>
                <w:szCs w:val="24"/>
              </w:rPr>
              <w:t>年）》强调着力构建富有特色的学校课程体系以及相应的运行和管理机制，推动高中学校错位发展、特色发展和可持续发展。学校正在开发并完善“环境素养培育”特色课程体系，本课题所涉及的校园植物研究校本课程正是学校特色化课程体系中的一门。通过本课题的开发和实施，提供可行的创新教学策略，提升学生的学习能力和创造能力，同时也让校本教材更加丰富。</w:t>
            </w:r>
          </w:p>
          <w:p>
            <w:pPr>
              <w:widowControl w:val="0"/>
              <w:autoSpaceDE w:val="0"/>
              <w:autoSpaceDN w:val="0"/>
              <w:rPr>
                <w:rFonts w:ascii="宋体" w:hAnsi="宋体"/>
                <w:sz w:val="24"/>
                <w:szCs w:val="24"/>
              </w:rPr>
            </w:pPr>
            <w:r>
              <w:rPr>
                <w:rFonts w:hint="eastAsia" w:ascii="宋体" w:hAnsi="宋体"/>
                <w:bCs/>
                <w:sz w:val="24"/>
                <w:szCs w:val="24"/>
              </w:rPr>
              <w:t>4、学</w:t>
            </w:r>
            <w:r>
              <w:rPr>
                <w:rFonts w:hint="eastAsia" w:ascii="宋体" w:hAnsi="宋体"/>
                <w:sz w:val="24"/>
                <w:szCs w:val="24"/>
              </w:rPr>
              <w:t>校领导的全力支持</w:t>
            </w:r>
          </w:p>
          <w:p>
            <w:pPr>
              <w:widowControl w:val="0"/>
              <w:autoSpaceDE w:val="0"/>
              <w:autoSpaceDN w:val="0"/>
              <w:ind w:firstLine="480" w:firstLineChars="200"/>
              <w:rPr>
                <w:rFonts w:ascii="仿宋_GB2312" w:hAnsi="仿宋_GB2312" w:eastAsia="仿宋_GB2312"/>
                <w:b/>
                <w:bCs/>
              </w:rPr>
            </w:pPr>
            <w:r>
              <w:rPr>
                <w:rFonts w:hint="eastAsia" w:ascii="宋体" w:hAnsi="宋体"/>
                <w:sz w:val="24"/>
                <w:szCs w:val="24"/>
              </w:rPr>
              <w:t>杨琳校长、郑琦峰等副校长一直支持学校特色教育的优化和发展，对本课程的设置也提出了宝贵的意见，并在资金上也有足够的支持和保证。</w:t>
            </w:r>
          </w:p>
          <w:p>
            <w:pPr>
              <w:widowControl w:val="0"/>
              <w:autoSpaceDE w:val="0"/>
              <w:autoSpaceDN w:val="0"/>
              <w:rPr>
                <w:rFonts w:ascii="宋体" w:hAnsi="宋体"/>
                <w:sz w:val="24"/>
                <w:szCs w:val="24"/>
              </w:rPr>
            </w:pPr>
            <w:r>
              <w:rPr>
                <w:rFonts w:hint="eastAsia" w:ascii="宋体" w:hAnsi="宋体"/>
                <w:sz w:val="24"/>
                <w:szCs w:val="24"/>
              </w:rPr>
              <w:t>二、本校教师具备实施该课程的条件</w:t>
            </w:r>
          </w:p>
          <w:p>
            <w:pPr>
              <w:widowControl w:val="0"/>
              <w:autoSpaceDE w:val="0"/>
              <w:autoSpaceDN w:val="0"/>
              <w:rPr>
                <w:rFonts w:ascii="宋体" w:hAnsi="宋体"/>
                <w:sz w:val="24"/>
                <w:szCs w:val="24"/>
              </w:rPr>
            </w:pPr>
            <w:r>
              <w:rPr>
                <w:rFonts w:hint="eastAsia" w:ascii="宋体" w:hAnsi="宋体"/>
                <w:sz w:val="24"/>
                <w:szCs w:val="24"/>
              </w:rPr>
              <w:t xml:space="preserve">    本校教师团队有何哲民、钱叶斐、金颖等七人，有两人是高级职称教师，教学经验丰富；青年教师中三人都为研究生毕业，思维活跃，创新能力强；还有一人曾指导过同一主题的系列实践活动，是本课程编撰和实施的主导力量。同时学校还聘请向世清、彭瑞怡等专家对课程进行过程性评价、指导和修正。</w:t>
            </w:r>
          </w:p>
          <w:p>
            <w:pPr>
              <w:widowControl w:val="0"/>
              <w:autoSpaceDE w:val="0"/>
              <w:autoSpaceDN w:val="0"/>
              <w:rPr>
                <w:rFonts w:ascii="宋体" w:hAnsi="宋体"/>
                <w:sz w:val="24"/>
                <w:szCs w:val="24"/>
              </w:rPr>
            </w:pPr>
            <w:r>
              <w:rPr>
                <w:rFonts w:hint="eastAsia" w:ascii="宋体" w:hAnsi="宋体"/>
                <w:sz w:val="24"/>
                <w:szCs w:val="24"/>
              </w:rPr>
              <w:t>三、学生具备实施该课程的条件</w:t>
            </w:r>
          </w:p>
          <w:p>
            <w:pPr>
              <w:widowControl w:val="0"/>
              <w:autoSpaceDE w:val="0"/>
              <w:autoSpaceDN w:val="0"/>
              <w:rPr>
                <w:rFonts w:ascii="仿宋_GB2312" w:hAnsi="仿宋_GB2312" w:eastAsia="仿宋_GB2312"/>
                <w:b/>
                <w:bCs/>
              </w:rPr>
            </w:pPr>
            <w:r>
              <w:rPr>
                <w:rFonts w:hint="eastAsia" w:ascii="宋体" w:hAnsi="宋体"/>
                <w:sz w:val="24"/>
              </w:rPr>
              <w:t xml:space="preserve">    在绿色环境教育的大背景下，学生的自然智能需要进一步的引导和激发，同时带动其他智能的协同发展。学校各年段对生命科学有兴趣的学生很多，他们对相关知识和能力的发展有内在需求。而高一学生已有相关知识的累积，同时也具备一定的学科素养，在此基础上进一步深化和培养其环境素养能达到较好的教育效果。因此本课程的开设能满足学生的内在需求，在学习中促进其</w:t>
            </w:r>
            <w:r>
              <w:rPr>
                <w:rFonts w:ascii="宋体" w:hAnsi="宋体"/>
                <w:sz w:val="24"/>
              </w:rPr>
              <w:t>个性自主和谐的发展和身心素质的全面提高</w:t>
            </w:r>
            <w:r>
              <w:rPr>
                <w:rFonts w:hint="eastAsia" w:ascii="宋体" w:hAnsi="宋体"/>
                <w:sz w:val="24"/>
              </w:rPr>
              <w:t>。</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p>
            <w:pPr>
              <w:widowControl w:val="0"/>
              <w:autoSpaceDE w:val="0"/>
              <w:autoSpaceDN w:val="0"/>
              <w:jc w:val="center"/>
              <w:rPr>
                <w:rFonts w:ascii="黑体" w:hAnsi="黑体" w:eastAsia="黑体"/>
                <w:sz w:val="24"/>
                <w:szCs w:val="24"/>
              </w:rPr>
            </w:pPr>
          </w:p>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课程特</w:t>
            </w:r>
          </w:p>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色介绍</w:t>
            </w:r>
          </w:p>
          <w:p>
            <w:pPr>
              <w:widowControl w:val="0"/>
              <w:autoSpaceDE w:val="0"/>
              <w:autoSpaceDN w:val="0"/>
              <w:jc w:val="center"/>
              <w:rPr>
                <w:rFonts w:ascii="黑体" w:hAnsi="黑体" w:eastAsia="黑体"/>
                <w:sz w:val="24"/>
                <w:szCs w:val="24"/>
              </w:rPr>
            </w:pPr>
          </w:p>
          <w:p>
            <w:pPr>
              <w:widowControl w:val="0"/>
              <w:autoSpaceDE w:val="0"/>
              <w:autoSpaceDN w:val="0"/>
              <w:jc w:val="center"/>
              <w:rPr>
                <w:rFonts w:ascii="黑体" w:hAnsi="黑体" w:eastAsia="黑体"/>
                <w:sz w:val="24"/>
                <w:szCs w:val="24"/>
              </w:rPr>
            </w:pPr>
          </w:p>
        </w:tc>
        <w:tc>
          <w:tcPr>
            <w:tcW w:w="7939" w:type="dxa"/>
            <w:gridSpan w:val="20"/>
            <w:tcBorders>
              <w:top w:val="single" w:color="auto" w:sz="6" w:space="0"/>
              <w:left w:val="single" w:color="auto" w:sz="6" w:space="0"/>
              <w:bottom w:val="single" w:color="auto" w:sz="6" w:space="0"/>
              <w:right w:val="single" w:color="auto" w:sz="6" w:space="0"/>
            </w:tcBorders>
            <w:vAlign w:val="center"/>
          </w:tcPr>
          <w:p>
            <w:pPr>
              <w:widowControl w:val="0"/>
              <w:ind w:firstLine="480" w:firstLineChars="200"/>
              <w:rPr>
                <w:rFonts w:ascii="宋体" w:hAnsi="宋体"/>
                <w:sz w:val="24"/>
              </w:rPr>
            </w:pPr>
            <w:r>
              <w:rPr>
                <w:rFonts w:hint="eastAsia" w:ascii="宋体" w:hAnsi="宋体"/>
                <w:sz w:val="24"/>
              </w:rPr>
              <w:t>根据中学生的认知规律，本课程内容从“知、行、意”三个维度进行铺展。“知”是从学生认知方面，引导学生主动获取与生活和周围环境有关的植物识别和分类等基础知识。“行”是从学生活动方面，整合课内课外知识，将学习和实践相结合，通过调查类、实验类和综合类三种类型及多种形式的有效教育活动，培养学生的参与能力、动手能力和解决实际问题的能力，从而掌握一定的学习方法和技能。“意”是以“知、行”为铺垫，由内而外的唤起学生爱护环境的主体意识，通过各种方式向他人普及植物学和环保知识，并进行相关课题的探究，进一步提升环境素养，发展特长，树立人与自然和谐共处的可持续发展观。本课程的主要特点就是全、精、实。“全”即课程内容涉及的植物学知识比较全面，而且各种类型的活动形式比较齐全、从而能引导学生掌握更多有效的学习和研究方法。“精”即课程中“知、行、意”三部分的学习内容是根据中学生身心发展特点精心设计和筛选而来，以学生喜好的教学形式为载体，寓教于乐。“实“即课程从认知层面最终到意识情感层面步步推进教育进程，能较好地保证教育目标的有效落实。加上创新实验室中展示室的启用，将有更好的教育辐射作用。</w:t>
            </w:r>
          </w:p>
          <w:p>
            <w:pPr>
              <w:widowControl w:val="0"/>
              <w:suppressAutoHyphens/>
              <w:autoSpaceDE w:val="0"/>
              <w:autoSpaceDN w:val="0"/>
              <w:adjustRightInd w:val="0"/>
              <w:spacing w:line="0" w:lineRule="atLeast"/>
              <w:ind w:firstLine="480" w:firstLineChars="200"/>
              <w:textAlignment w:val="center"/>
              <w:rPr>
                <w:rFonts w:ascii="宋体" w:hAnsi="宋体"/>
                <w:sz w:val="24"/>
              </w:rPr>
            </w:pPr>
            <w:r>
              <w:rPr>
                <w:rFonts w:hint="eastAsia" w:ascii="宋体" w:hAnsi="宋体"/>
                <w:sz w:val="24"/>
              </w:rPr>
              <w:t>在教学中，课程通过知识铺垫、活动体验、技能强化、创新探究从兴趣培养到高阶思维训练，分层递进地培养学生的实践能力、创新意识和珍爱生命、和谐共生的情感态度。做到让学生有兴趣学、分阶段学，让学生学出愉悦感，学出成就感。课程在内容的设计上，也充分考虑运用校内外的教育资源，整合与校园环境相关的跨学科知识，融合中国传统文化，融合人文与环境科技，注重学生动手探究、社会参与和行为习惯的养成。在教学策略上，由传统的归纳、分析、总结向重视与加强任务驱动教学法、现场教学法、项目教学法等模式变化与发展。教学场所由传统的理论课堂向重视与加强多功能一体化的学习场所变化与发展。注重在实验室、实践基地、自然环境中开展“实地探究”，强调学做合一、学以致用。</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课程</w:t>
            </w:r>
          </w:p>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总目标</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firstLine="480" w:firstLineChars="200"/>
              <w:rPr>
                <w:rFonts w:ascii="仿宋_GB2312" w:hAnsi="仿宋_GB2312" w:eastAsia="仿宋_GB2312"/>
                <w:b/>
                <w:bCs/>
                <w:sz w:val="28"/>
                <w:szCs w:val="28"/>
              </w:rPr>
            </w:pPr>
            <w:r>
              <w:rPr>
                <w:rFonts w:hint="eastAsia" w:ascii="宋体" w:hAnsi="宋体"/>
                <w:kern w:val="0"/>
                <w:sz w:val="24"/>
              </w:rPr>
              <w:t>通过“绿色校园，‘维’美生命”课程的开发和生物创新实验室的创建，为生物多样性和环保教育提供了新的切入点和深度挖掘的途径，同时在课程打造、推广和共享的过程中，实现点和面的教育辐射作用。课程总目标：一、掌握相关植物学的基本知识  二、激发自然智能，提升实践能力，培养创新思维，增强保护绿色植物，维护生物多样性的意识 三、关注并热衷绿色生活，相互协作，践行人与自然和谐共处的可持续发展观。</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课程主</w:t>
            </w:r>
          </w:p>
          <w:p>
            <w:pPr>
              <w:widowControl w:val="0"/>
              <w:autoSpaceDE w:val="0"/>
              <w:autoSpaceDN w:val="0"/>
              <w:jc w:val="center"/>
              <w:rPr>
                <w:rFonts w:ascii="仿宋_GB2312" w:hAnsi="仿宋_GB2312" w:eastAsia="仿宋_GB2312"/>
                <w:sz w:val="28"/>
                <w:szCs w:val="28"/>
              </w:rPr>
            </w:pPr>
            <w:r>
              <w:rPr>
                <w:rFonts w:hint="eastAsia" w:ascii="黑体" w:hAnsi="黑体" w:eastAsia="黑体" w:cs="黑体"/>
                <w:sz w:val="24"/>
                <w:szCs w:val="24"/>
              </w:rPr>
              <w:t>要内容</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left"/>
              <w:rPr>
                <w:rFonts w:ascii="宋体" w:hAnsi="宋体"/>
                <w:b/>
                <w:sz w:val="24"/>
                <w:szCs w:val="20"/>
              </w:rPr>
            </w:pPr>
            <w:r>
              <w:rPr>
                <w:rFonts w:hint="eastAsia" w:ascii="宋体" w:hAnsi="宋体"/>
                <w:b/>
                <w:sz w:val="24"/>
                <w:szCs w:val="20"/>
              </w:rPr>
              <w:t>一、第一阶段（知）</w:t>
            </w:r>
          </w:p>
          <w:p>
            <w:pPr>
              <w:widowControl w:val="0"/>
              <w:autoSpaceDE w:val="0"/>
              <w:autoSpaceDN w:val="0"/>
              <w:jc w:val="left"/>
              <w:rPr>
                <w:rFonts w:ascii="宋体" w:hAnsi="宋体"/>
                <w:sz w:val="24"/>
                <w:szCs w:val="20"/>
              </w:rPr>
            </w:pPr>
            <w:r>
              <w:rPr>
                <w:rFonts w:hint="eastAsia" w:ascii="宋体" w:hAnsi="宋体"/>
                <w:sz w:val="24"/>
                <w:szCs w:val="20"/>
              </w:rPr>
              <w:t>第一讲：“身边的她”</w:t>
            </w:r>
          </w:p>
          <w:p>
            <w:pPr>
              <w:widowControl w:val="0"/>
              <w:autoSpaceDE w:val="0"/>
              <w:autoSpaceDN w:val="0"/>
              <w:jc w:val="left"/>
              <w:rPr>
                <w:rFonts w:ascii="宋体" w:hAnsi="宋体"/>
                <w:sz w:val="24"/>
                <w:szCs w:val="20"/>
              </w:rPr>
            </w:pPr>
            <w:r>
              <w:rPr>
                <w:rFonts w:hint="eastAsia" w:ascii="宋体" w:hAnsi="宋体"/>
                <w:sz w:val="24"/>
                <w:szCs w:val="20"/>
              </w:rPr>
              <w:t>带领学生走近校园绿色植物，查阅相关资料，了解基本知识</w:t>
            </w:r>
          </w:p>
          <w:p>
            <w:pPr>
              <w:widowControl w:val="0"/>
              <w:autoSpaceDE w:val="0"/>
              <w:autoSpaceDN w:val="0"/>
              <w:jc w:val="left"/>
              <w:rPr>
                <w:rFonts w:ascii="宋体" w:hAnsi="宋体"/>
                <w:sz w:val="24"/>
                <w:szCs w:val="20"/>
              </w:rPr>
            </w:pPr>
            <w:r>
              <w:rPr>
                <w:rFonts w:hint="eastAsia" w:ascii="宋体" w:hAnsi="宋体"/>
                <w:sz w:val="24"/>
                <w:szCs w:val="20"/>
              </w:rPr>
              <w:t>第二讲：专家讲座</w:t>
            </w:r>
          </w:p>
          <w:p>
            <w:pPr>
              <w:widowControl w:val="0"/>
              <w:autoSpaceDE w:val="0"/>
              <w:autoSpaceDN w:val="0"/>
              <w:jc w:val="left"/>
              <w:rPr>
                <w:rFonts w:ascii="宋体" w:hAnsi="宋体"/>
                <w:sz w:val="24"/>
                <w:szCs w:val="20"/>
              </w:rPr>
            </w:pPr>
            <w:r>
              <w:rPr>
                <w:rFonts w:hint="eastAsia" w:ascii="宋体" w:hAnsi="宋体"/>
                <w:sz w:val="24"/>
                <w:szCs w:val="20"/>
              </w:rPr>
              <w:t>聘请专家进行植物分类、识别和生态价值等方面的知识讲座</w:t>
            </w:r>
          </w:p>
          <w:p>
            <w:pPr>
              <w:widowControl w:val="0"/>
              <w:autoSpaceDE w:val="0"/>
              <w:autoSpaceDN w:val="0"/>
              <w:jc w:val="left"/>
              <w:rPr>
                <w:rFonts w:ascii="宋体" w:hAnsi="宋体"/>
                <w:sz w:val="24"/>
                <w:szCs w:val="20"/>
              </w:rPr>
            </w:pPr>
            <w:r>
              <w:rPr>
                <w:rFonts w:hint="eastAsia" w:ascii="宋体" w:hAnsi="宋体"/>
                <w:sz w:val="24"/>
                <w:szCs w:val="20"/>
              </w:rPr>
              <w:t>第三讲：植物分类方法和简单检索表的编制</w:t>
            </w:r>
          </w:p>
          <w:p>
            <w:pPr>
              <w:widowControl w:val="0"/>
              <w:autoSpaceDE w:val="0"/>
              <w:autoSpaceDN w:val="0"/>
              <w:jc w:val="left"/>
              <w:rPr>
                <w:rFonts w:ascii="宋体" w:hAnsi="宋体"/>
                <w:sz w:val="24"/>
                <w:szCs w:val="20"/>
              </w:rPr>
            </w:pPr>
            <w:r>
              <w:rPr>
                <w:rFonts w:hint="eastAsia" w:ascii="宋体" w:hAnsi="宋体"/>
                <w:sz w:val="24"/>
                <w:szCs w:val="20"/>
              </w:rPr>
              <w:t>进一步巩固分类学基础知识，学习植物分类检索表的编制方法</w:t>
            </w:r>
          </w:p>
          <w:p>
            <w:pPr>
              <w:widowControl w:val="0"/>
              <w:autoSpaceDE w:val="0"/>
              <w:autoSpaceDN w:val="0"/>
              <w:jc w:val="left"/>
              <w:rPr>
                <w:rFonts w:ascii="宋体" w:hAnsi="宋体"/>
                <w:sz w:val="24"/>
                <w:szCs w:val="20"/>
              </w:rPr>
            </w:pPr>
            <w:r>
              <w:rPr>
                <w:rFonts w:hint="eastAsia" w:ascii="宋体" w:hAnsi="宋体"/>
                <w:sz w:val="24"/>
                <w:szCs w:val="20"/>
              </w:rPr>
              <w:t>第四讲：校园植物的分类识别</w:t>
            </w:r>
          </w:p>
          <w:p>
            <w:pPr>
              <w:widowControl w:val="0"/>
              <w:autoSpaceDE w:val="0"/>
              <w:autoSpaceDN w:val="0"/>
              <w:jc w:val="left"/>
              <w:rPr>
                <w:rFonts w:ascii="宋体" w:hAnsi="宋体"/>
                <w:sz w:val="24"/>
                <w:szCs w:val="20"/>
              </w:rPr>
            </w:pPr>
            <w:r>
              <w:rPr>
                <w:rFonts w:hint="eastAsia" w:ascii="宋体" w:hAnsi="宋体"/>
                <w:sz w:val="24"/>
                <w:szCs w:val="20"/>
              </w:rPr>
              <w:t>再次实地考察，初步掌握校园植物的主要特征，并能用自己的语言准确描述其特点。</w:t>
            </w:r>
          </w:p>
          <w:p>
            <w:pPr>
              <w:widowControl w:val="0"/>
              <w:autoSpaceDE w:val="0"/>
              <w:autoSpaceDN w:val="0"/>
              <w:jc w:val="left"/>
              <w:rPr>
                <w:rFonts w:ascii="宋体" w:hAnsi="宋体"/>
                <w:sz w:val="24"/>
                <w:szCs w:val="20"/>
              </w:rPr>
            </w:pPr>
            <w:r>
              <w:rPr>
                <w:rFonts w:hint="eastAsia" w:ascii="宋体" w:hAnsi="宋体"/>
                <w:sz w:val="24"/>
                <w:szCs w:val="20"/>
              </w:rPr>
              <w:t>第五讲：参观</w:t>
            </w:r>
            <w:r>
              <w:rPr>
                <w:rFonts w:ascii="宋体" w:hAnsi="宋体"/>
                <w:sz w:val="24"/>
                <w:szCs w:val="20"/>
              </w:rPr>
              <w:t>辰山</w:t>
            </w:r>
            <w:r>
              <w:rPr>
                <w:rFonts w:hint="eastAsia" w:ascii="宋体" w:hAnsi="宋体"/>
                <w:sz w:val="24"/>
                <w:szCs w:val="20"/>
              </w:rPr>
              <w:t>植物园</w:t>
            </w:r>
          </w:p>
          <w:p>
            <w:pPr>
              <w:widowControl w:val="0"/>
              <w:autoSpaceDE w:val="0"/>
              <w:autoSpaceDN w:val="0"/>
              <w:jc w:val="left"/>
              <w:rPr>
                <w:rFonts w:ascii="宋体" w:hAnsi="宋体"/>
                <w:sz w:val="24"/>
                <w:szCs w:val="20"/>
              </w:rPr>
            </w:pPr>
            <w:r>
              <w:rPr>
                <w:rFonts w:hint="eastAsia" w:ascii="宋体" w:hAnsi="宋体"/>
                <w:sz w:val="24"/>
                <w:szCs w:val="20"/>
              </w:rPr>
              <w:t>根据调查任务参观植物园，获得更多的生物多样性的感性认识。</w:t>
            </w:r>
          </w:p>
          <w:p>
            <w:pPr>
              <w:widowControl w:val="0"/>
              <w:autoSpaceDE w:val="0"/>
              <w:autoSpaceDN w:val="0"/>
              <w:jc w:val="left"/>
              <w:rPr>
                <w:rFonts w:ascii="宋体" w:hAnsi="宋体"/>
                <w:sz w:val="24"/>
                <w:szCs w:val="20"/>
              </w:rPr>
            </w:pPr>
            <w:r>
              <w:rPr>
                <w:rFonts w:hint="eastAsia" w:ascii="宋体" w:hAnsi="宋体"/>
                <w:sz w:val="24"/>
                <w:szCs w:val="20"/>
              </w:rPr>
              <w:t>第六讲：走访市或区绿化局</w:t>
            </w:r>
          </w:p>
          <w:p>
            <w:pPr>
              <w:widowControl w:val="0"/>
              <w:autoSpaceDE w:val="0"/>
              <w:autoSpaceDN w:val="0"/>
              <w:jc w:val="left"/>
              <w:rPr>
                <w:rFonts w:ascii="宋体" w:hAnsi="宋体"/>
                <w:sz w:val="24"/>
                <w:szCs w:val="20"/>
              </w:rPr>
            </w:pPr>
            <w:r>
              <w:rPr>
                <w:rFonts w:hint="eastAsia" w:ascii="宋体" w:hAnsi="宋体"/>
                <w:sz w:val="24"/>
                <w:szCs w:val="20"/>
              </w:rPr>
              <w:t>设计访谈提纲，收集资料，完成访谈报告。</w:t>
            </w:r>
          </w:p>
          <w:p>
            <w:pPr>
              <w:widowControl w:val="0"/>
              <w:autoSpaceDE w:val="0"/>
              <w:autoSpaceDN w:val="0"/>
              <w:jc w:val="left"/>
              <w:rPr>
                <w:rFonts w:ascii="宋体" w:hAnsi="宋体"/>
                <w:b/>
                <w:sz w:val="24"/>
                <w:szCs w:val="20"/>
              </w:rPr>
            </w:pPr>
            <w:r>
              <w:rPr>
                <w:rFonts w:hint="eastAsia" w:ascii="宋体" w:hAnsi="宋体"/>
                <w:b/>
                <w:sz w:val="24"/>
                <w:szCs w:val="20"/>
              </w:rPr>
              <w:t>二、第二阶段（行）</w:t>
            </w:r>
          </w:p>
          <w:p>
            <w:pPr>
              <w:widowControl w:val="0"/>
              <w:autoSpaceDE w:val="0"/>
              <w:autoSpaceDN w:val="0"/>
              <w:jc w:val="left"/>
              <w:rPr>
                <w:rFonts w:ascii="宋体" w:hAnsi="宋体"/>
                <w:b/>
                <w:sz w:val="24"/>
                <w:szCs w:val="20"/>
              </w:rPr>
            </w:pPr>
            <w:r>
              <w:rPr>
                <w:rFonts w:hint="eastAsia" w:ascii="宋体" w:hAnsi="宋体"/>
                <w:b/>
                <w:sz w:val="24"/>
                <w:szCs w:val="20"/>
              </w:rPr>
              <w:t>[调查类]</w:t>
            </w:r>
          </w:p>
          <w:p>
            <w:pPr>
              <w:widowControl w:val="0"/>
              <w:autoSpaceDE w:val="0"/>
              <w:autoSpaceDN w:val="0"/>
              <w:jc w:val="left"/>
              <w:rPr>
                <w:rFonts w:ascii="宋体" w:hAnsi="宋体"/>
                <w:sz w:val="24"/>
                <w:szCs w:val="20"/>
              </w:rPr>
            </w:pPr>
            <w:r>
              <w:rPr>
                <w:rFonts w:hint="eastAsia" w:ascii="宋体" w:hAnsi="宋体"/>
                <w:sz w:val="24"/>
                <w:szCs w:val="20"/>
              </w:rPr>
              <w:t>第一讲：“校园植物知多少”调查</w:t>
            </w:r>
          </w:p>
          <w:p>
            <w:pPr>
              <w:widowControl w:val="0"/>
              <w:autoSpaceDE w:val="0"/>
              <w:autoSpaceDN w:val="0"/>
              <w:jc w:val="left"/>
              <w:rPr>
                <w:rFonts w:ascii="宋体" w:hAnsi="宋体"/>
                <w:sz w:val="24"/>
                <w:szCs w:val="20"/>
              </w:rPr>
            </w:pPr>
            <w:r>
              <w:rPr>
                <w:rFonts w:hint="eastAsia" w:ascii="宋体" w:hAnsi="宋体"/>
                <w:sz w:val="24"/>
                <w:szCs w:val="20"/>
              </w:rPr>
              <w:t>设计调查问卷，调查在校学生对校园植物识别知识的知晓率，汇总形成调查报告。</w:t>
            </w:r>
          </w:p>
          <w:p>
            <w:pPr>
              <w:widowControl w:val="0"/>
              <w:autoSpaceDE w:val="0"/>
              <w:autoSpaceDN w:val="0"/>
              <w:jc w:val="left"/>
              <w:rPr>
                <w:rFonts w:ascii="宋体" w:hAnsi="宋体"/>
                <w:sz w:val="24"/>
                <w:szCs w:val="20"/>
              </w:rPr>
            </w:pPr>
            <w:r>
              <w:rPr>
                <w:rFonts w:hint="eastAsia" w:ascii="宋体" w:hAnsi="宋体"/>
                <w:sz w:val="24"/>
                <w:szCs w:val="20"/>
              </w:rPr>
              <w:t>第二讲：植物多样性野外考察</w:t>
            </w:r>
          </w:p>
          <w:p>
            <w:pPr>
              <w:widowControl w:val="0"/>
              <w:autoSpaceDE w:val="0"/>
              <w:autoSpaceDN w:val="0"/>
              <w:jc w:val="left"/>
              <w:rPr>
                <w:rFonts w:ascii="宋体" w:hAnsi="宋体"/>
                <w:sz w:val="24"/>
                <w:szCs w:val="20"/>
              </w:rPr>
            </w:pPr>
            <w:r>
              <w:rPr>
                <w:rFonts w:hint="eastAsia" w:ascii="宋体" w:hAnsi="宋体"/>
                <w:sz w:val="24"/>
                <w:szCs w:val="20"/>
              </w:rPr>
              <w:t>应用统计法，对某地区植物种类进行实地考察，形成考察报告。</w:t>
            </w:r>
          </w:p>
          <w:p>
            <w:pPr>
              <w:widowControl w:val="0"/>
              <w:autoSpaceDE w:val="0"/>
              <w:autoSpaceDN w:val="0"/>
              <w:jc w:val="left"/>
              <w:rPr>
                <w:rFonts w:ascii="宋体" w:hAnsi="宋体"/>
                <w:sz w:val="24"/>
                <w:szCs w:val="20"/>
              </w:rPr>
            </w:pPr>
            <w:r>
              <w:rPr>
                <w:rFonts w:hint="eastAsia" w:ascii="宋体" w:hAnsi="宋体"/>
                <w:sz w:val="24"/>
                <w:szCs w:val="20"/>
              </w:rPr>
              <w:t>第三讲：“植物功效知多少”调查</w:t>
            </w:r>
          </w:p>
          <w:p>
            <w:pPr>
              <w:widowControl w:val="0"/>
              <w:autoSpaceDE w:val="0"/>
              <w:autoSpaceDN w:val="0"/>
              <w:jc w:val="left"/>
              <w:rPr>
                <w:rFonts w:ascii="宋体" w:hAnsi="宋体"/>
                <w:sz w:val="24"/>
                <w:szCs w:val="20"/>
              </w:rPr>
            </w:pPr>
            <w:r>
              <w:rPr>
                <w:rFonts w:hint="eastAsia" w:ascii="宋体" w:hAnsi="宋体"/>
                <w:sz w:val="24"/>
                <w:szCs w:val="20"/>
              </w:rPr>
              <w:t>参观、走访学校或小区附近的药房、茶店，了解常见植物的一些功效，形成访谈记录并汇总。</w:t>
            </w:r>
          </w:p>
          <w:p>
            <w:pPr>
              <w:widowControl w:val="0"/>
              <w:autoSpaceDE w:val="0"/>
              <w:autoSpaceDN w:val="0"/>
              <w:jc w:val="left"/>
              <w:rPr>
                <w:rFonts w:ascii="宋体" w:hAnsi="宋体"/>
                <w:b/>
                <w:sz w:val="24"/>
                <w:szCs w:val="20"/>
              </w:rPr>
            </w:pPr>
            <w:r>
              <w:rPr>
                <w:rFonts w:hint="eastAsia" w:ascii="宋体" w:hAnsi="宋体"/>
                <w:b/>
                <w:sz w:val="24"/>
                <w:szCs w:val="20"/>
              </w:rPr>
              <w:t>[实验类]</w:t>
            </w:r>
          </w:p>
          <w:p>
            <w:pPr>
              <w:widowControl w:val="0"/>
              <w:autoSpaceDE w:val="0"/>
              <w:autoSpaceDN w:val="0"/>
              <w:jc w:val="left"/>
              <w:rPr>
                <w:rFonts w:ascii="宋体" w:hAnsi="宋体"/>
                <w:sz w:val="24"/>
                <w:szCs w:val="20"/>
              </w:rPr>
            </w:pPr>
            <w:r>
              <w:rPr>
                <w:rFonts w:hint="eastAsia" w:ascii="宋体" w:hAnsi="宋体"/>
                <w:sz w:val="24"/>
                <w:szCs w:val="20"/>
              </w:rPr>
              <w:t>第一讲：植物细胞质壁分离和复原实验、细胞中花青素的变色反应</w:t>
            </w:r>
          </w:p>
          <w:p>
            <w:pPr>
              <w:widowControl w:val="0"/>
              <w:autoSpaceDE w:val="0"/>
              <w:autoSpaceDN w:val="0"/>
              <w:jc w:val="left"/>
              <w:rPr>
                <w:rFonts w:ascii="宋体" w:hAnsi="宋体"/>
                <w:sz w:val="24"/>
                <w:szCs w:val="20"/>
              </w:rPr>
            </w:pPr>
            <w:r>
              <w:rPr>
                <w:rFonts w:hint="eastAsia" w:ascii="宋体" w:hAnsi="宋体"/>
                <w:sz w:val="24"/>
                <w:szCs w:val="20"/>
              </w:rPr>
              <w:t>第二讲：会照相的绿叶、果蔬中维生素C含量的测定</w:t>
            </w:r>
          </w:p>
          <w:p>
            <w:pPr>
              <w:widowControl w:val="0"/>
              <w:autoSpaceDE w:val="0"/>
              <w:autoSpaceDN w:val="0"/>
              <w:jc w:val="left"/>
              <w:rPr>
                <w:rFonts w:ascii="宋体" w:hAnsi="宋体"/>
                <w:sz w:val="24"/>
                <w:szCs w:val="20"/>
              </w:rPr>
            </w:pPr>
            <w:r>
              <w:rPr>
                <w:rFonts w:hint="eastAsia" w:ascii="宋体" w:hAnsi="宋体"/>
                <w:sz w:val="24"/>
                <w:szCs w:val="20"/>
              </w:rPr>
              <w:t>第三讲：不同浓度萘乙酸对绿豆根系生长的影响、常见室内植物气孔密度与CO2吸收量的关系</w:t>
            </w:r>
          </w:p>
          <w:p>
            <w:pPr>
              <w:widowControl w:val="0"/>
              <w:autoSpaceDE w:val="0"/>
              <w:autoSpaceDN w:val="0"/>
              <w:jc w:val="left"/>
              <w:rPr>
                <w:rFonts w:ascii="宋体" w:hAnsi="宋体"/>
                <w:sz w:val="24"/>
                <w:szCs w:val="20"/>
              </w:rPr>
            </w:pPr>
            <w:r>
              <w:rPr>
                <w:rFonts w:hint="eastAsia" w:ascii="宋体" w:hAnsi="宋体"/>
                <w:sz w:val="24"/>
                <w:szCs w:val="20"/>
              </w:rPr>
              <w:t>体验和感悟外部环境因素对植物生长的影响以及植物对外部环境的调节作用，认识到生物与自然相辅相承的密切关系。</w:t>
            </w:r>
          </w:p>
          <w:p>
            <w:pPr>
              <w:widowControl w:val="0"/>
              <w:autoSpaceDE w:val="0"/>
              <w:autoSpaceDN w:val="0"/>
              <w:jc w:val="left"/>
              <w:rPr>
                <w:rFonts w:ascii="宋体" w:hAnsi="宋体"/>
                <w:b/>
                <w:sz w:val="24"/>
                <w:szCs w:val="20"/>
              </w:rPr>
            </w:pPr>
            <w:r>
              <w:rPr>
                <w:rFonts w:hint="eastAsia" w:ascii="宋体" w:hAnsi="宋体"/>
                <w:b/>
                <w:sz w:val="24"/>
                <w:szCs w:val="20"/>
              </w:rPr>
              <w:t>[综合类]</w:t>
            </w:r>
          </w:p>
          <w:p>
            <w:pPr>
              <w:widowControl w:val="0"/>
              <w:autoSpaceDE w:val="0"/>
              <w:autoSpaceDN w:val="0"/>
              <w:jc w:val="left"/>
              <w:rPr>
                <w:rFonts w:ascii="宋体" w:hAnsi="宋体"/>
                <w:sz w:val="24"/>
                <w:szCs w:val="20"/>
              </w:rPr>
            </w:pPr>
            <w:r>
              <w:rPr>
                <w:rFonts w:hint="eastAsia" w:ascii="宋体" w:hAnsi="宋体"/>
                <w:sz w:val="24"/>
                <w:szCs w:val="20"/>
              </w:rPr>
              <w:t>第一讲：制作“身份证”——校园植物挂牌</w:t>
            </w:r>
          </w:p>
          <w:p>
            <w:pPr>
              <w:widowControl w:val="0"/>
              <w:autoSpaceDE w:val="0"/>
              <w:autoSpaceDN w:val="0"/>
              <w:jc w:val="left"/>
              <w:rPr>
                <w:rFonts w:ascii="宋体" w:hAnsi="宋体"/>
                <w:sz w:val="24"/>
                <w:szCs w:val="20"/>
              </w:rPr>
            </w:pPr>
            <w:r>
              <w:rPr>
                <w:rFonts w:hint="eastAsia" w:ascii="宋体" w:hAnsi="宋体"/>
                <w:sz w:val="24"/>
                <w:szCs w:val="20"/>
              </w:rPr>
              <w:t>制作风格各异、富有特色的校园植物名牌，塑封后挂牌。</w:t>
            </w:r>
          </w:p>
          <w:p>
            <w:pPr>
              <w:widowControl w:val="0"/>
              <w:autoSpaceDE w:val="0"/>
              <w:autoSpaceDN w:val="0"/>
              <w:jc w:val="left"/>
              <w:rPr>
                <w:rFonts w:ascii="宋体" w:hAnsi="宋体"/>
                <w:sz w:val="24"/>
                <w:szCs w:val="20"/>
              </w:rPr>
            </w:pPr>
            <w:r>
              <w:rPr>
                <w:rFonts w:hint="eastAsia" w:ascii="宋体" w:hAnsi="宋体"/>
                <w:sz w:val="24"/>
                <w:szCs w:val="20"/>
              </w:rPr>
              <w:t>第二讲：制作“全家福”——编写校园植物档案</w:t>
            </w:r>
          </w:p>
          <w:p>
            <w:pPr>
              <w:widowControl w:val="0"/>
              <w:autoSpaceDE w:val="0"/>
              <w:autoSpaceDN w:val="0"/>
              <w:jc w:val="left"/>
              <w:rPr>
                <w:rFonts w:ascii="宋体" w:hAnsi="宋体"/>
                <w:sz w:val="24"/>
                <w:szCs w:val="20"/>
              </w:rPr>
            </w:pPr>
            <w:r>
              <w:rPr>
                <w:rFonts w:hint="eastAsia" w:ascii="宋体" w:hAnsi="宋体"/>
                <w:sz w:val="24"/>
                <w:szCs w:val="20"/>
              </w:rPr>
              <w:t>摄影、绘画整合文字描述编写校园植物名录集，再由教师及专家审定。</w:t>
            </w:r>
          </w:p>
          <w:p>
            <w:pPr>
              <w:widowControl w:val="0"/>
              <w:autoSpaceDE w:val="0"/>
              <w:autoSpaceDN w:val="0"/>
              <w:jc w:val="left"/>
              <w:rPr>
                <w:rFonts w:ascii="宋体" w:hAnsi="宋体"/>
                <w:sz w:val="24"/>
                <w:szCs w:val="20"/>
              </w:rPr>
            </w:pPr>
            <w:r>
              <w:rPr>
                <w:rFonts w:hint="eastAsia" w:ascii="宋体" w:hAnsi="宋体"/>
                <w:sz w:val="24"/>
                <w:szCs w:val="20"/>
              </w:rPr>
              <w:t>第三讲：“猜猜她是谁”——编写校园植物识别题库</w:t>
            </w:r>
          </w:p>
          <w:p>
            <w:pPr>
              <w:widowControl w:val="0"/>
              <w:autoSpaceDE w:val="0"/>
              <w:autoSpaceDN w:val="0"/>
              <w:jc w:val="left"/>
              <w:rPr>
                <w:rFonts w:ascii="宋体" w:hAnsi="宋体"/>
                <w:sz w:val="24"/>
                <w:szCs w:val="20"/>
              </w:rPr>
            </w:pPr>
            <w:r>
              <w:rPr>
                <w:rFonts w:hint="eastAsia" w:ascii="宋体" w:hAnsi="宋体"/>
                <w:sz w:val="24"/>
                <w:szCs w:val="20"/>
              </w:rPr>
              <w:t>参考题目样本，分组编写植物题库，再由教师及专家审定。</w:t>
            </w:r>
          </w:p>
          <w:p>
            <w:pPr>
              <w:widowControl w:val="0"/>
              <w:autoSpaceDE w:val="0"/>
              <w:autoSpaceDN w:val="0"/>
              <w:jc w:val="left"/>
              <w:rPr>
                <w:rFonts w:ascii="宋体" w:hAnsi="宋体"/>
                <w:sz w:val="24"/>
                <w:szCs w:val="20"/>
              </w:rPr>
            </w:pPr>
            <w:r>
              <w:rPr>
                <w:rFonts w:hint="eastAsia" w:ascii="宋体" w:hAnsi="宋体"/>
                <w:sz w:val="24"/>
                <w:szCs w:val="20"/>
              </w:rPr>
              <w:t>第四讲：常见植物细胞显微摄影</w:t>
            </w:r>
          </w:p>
          <w:p>
            <w:pPr>
              <w:widowControl w:val="0"/>
              <w:autoSpaceDE w:val="0"/>
              <w:autoSpaceDN w:val="0"/>
              <w:jc w:val="left"/>
              <w:rPr>
                <w:rFonts w:ascii="宋体" w:hAnsi="宋体"/>
                <w:sz w:val="24"/>
                <w:szCs w:val="20"/>
              </w:rPr>
            </w:pPr>
            <w:r>
              <w:rPr>
                <w:rFonts w:hint="eastAsia" w:ascii="宋体" w:hAnsi="宋体"/>
                <w:sz w:val="24"/>
                <w:szCs w:val="20"/>
              </w:rPr>
              <w:t>第五讲：蜡叶标本制作、干花（香包）制作</w:t>
            </w:r>
          </w:p>
          <w:p>
            <w:pPr>
              <w:widowControl w:val="0"/>
              <w:autoSpaceDE w:val="0"/>
              <w:autoSpaceDN w:val="0"/>
              <w:jc w:val="left"/>
              <w:rPr>
                <w:rFonts w:ascii="宋体" w:hAnsi="宋体"/>
                <w:sz w:val="24"/>
                <w:szCs w:val="20"/>
              </w:rPr>
            </w:pPr>
            <w:r>
              <w:rPr>
                <w:rFonts w:hint="eastAsia" w:ascii="宋体" w:hAnsi="宋体"/>
                <w:sz w:val="24"/>
                <w:szCs w:val="20"/>
              </w:rPr>
              <w:t>第六讲：叶脉画制作</w:t>
            </w:r>
          </w:p>
          <w:p>
            <w:pPr>
              <w:widowControl w:val="0"/>
              <w:autoSpaceDE w:val="0"/>
              <w:autoSpaceDN w:val="0"/>
              <w:jc w:val="left"/>
              <w:rPr>
                <w:rFonts w:ascii="宋体" w:hAnsi="宋体"/>
                <w:sz w:val="24"/>
                <w:szCs w:val="20"/>
              </w:rPr>
            </w:pPr>
            <w:r>
              <w:rPr>
                <w:rFonts w:hint="eastAsia" w:ascii="宋体" w:hAnsi="宋体"/>
                <w:sz w:val="24"/>
                <w:szCs w:val="20"/>
              </w:rPr>
              <w:t>第七讲：柳条编织作品欣赏及简单制作</w:t>
            </w:r>
          </w:p>
          <w:p>
            <w:pPr>
              <w:widowControl w:val="0"/>
              <w:autoSpaceDE w:val="0"/>
              <w:autoSpaceDN w:val="0"/>
              <w:jc w:val="left"/>
              <w:rPr>
                <w:rFonts w:ascii="宋体" w:hAnsi="宋体"/>
                <w:sz w:val="24"/>
                <w:szCs w:val="20"/>
              </w:rPr>
            </w:pPr>
            <w:r>
              <w:rPr>
                <w:rFonts w:hint="eastAsia" w:ascii="宋体" w:hAnsi="宋体"/>
                <w:sz w:val="24"/>
                <w:szCs w:val="20"/>
              </w:rPr>
              <w:t>第八讲：植物的种植</w:t>
            </w:r>
          </w:p>
          <w:p>
            <w:pPr>
              <w:widowControl w:val="0"/>
              <w:autoSpaceDE w:val="0"/>
              <w:autoSpaceDN w:val="0"/>
              <w:jc w:val="left"/>
              <w:rPr>
                <w:rFonts w:ascii="宋体" w:hAnsi="宋体"/>
                <w:sz w:val="24"/>
                <w:szCs w:val="20"/>
              </w:rPr>
            </w:pPr>
            <w:r>
              <w:rPr>
                <w:rFonts w:hint="eastAsia" w:ascii="宋体" w:hAnsi="宋体"/>
                <w:sz w:val="24"/>
                <w:szCs w:val="20"/>
              </w:rPr>
              <w:t>自制容器，种植常见植物，用自然笔记形式进行观察和记录，汇集成册。</w:t>
            </w:r>
          </w:p>
          <w:p>
            <w:pPr>
              <w:widowControl w:val="0"/>
              <w:autoSpaceDE w:val="0"/>
              <w:autoSpaceDN w:val="0"/>
              <w:jc w:val="left"/>
              <w:rPr>
                <w:rFonts w:ascii="宋体" w:hAnsi="宋体"/>
                <w:sz w:val="24"/>
                <w:szCs w:val="20"/>
              </w:rPr>
            </w:pPr>
            <w:r>
              <w:rPr>
                <w:rFonts w:hint="eastAsia" w:ascii="宋体" w:hAnsi="宋体"/>
                <w:sz w:val="24"/>
                <w:szCs w:val="20"/>
              </w:rPr>
              <w:t>第九讲：微盆栽设计</w:t>
            </w:r>
          </w:p>
          <w:p>
            <w:pPr>
              <w:widowControl w:val="0"/>
              <w:autoSpaceDE w:val="0"/>
              <w:autoSpaceDN w:val="0"/>
              <w:jc w:val="left"/>
              <w:rPr>
                <w:rFonts w:ascii="宋体" w:hAnsi="宋体"/>
                <w:sz w:val="24"/>
                <w:szCs w:val="20"/>
              </w:rPr>
            </w:pPr>
            <w:r>
              <w:rPr>
                <w:rFonts w:hint="eastAsia" w:ascii="宋体" w:hAnsi="宋体"/>
                <w:sz w:val="24"/>
                <w:szCs w:val="20"/>
              </w:rPr>
              <w:t>对不同种类植物进行布局和造型设计，获得赏心悦目的作品。</w:t>
            </w:r>
          </w:p>
          <w:p>
            <w:pPr>
              <w:widowControl w:val="0"/>
              <w:autoSpaceDE w:val="0"/>
              <w:autoSpaceDN w:val="0"/>
              <w:jc w:val="left"/>
              <w:rPr>
                <w:rFonts w:ascii="宋体" w:hAnsi="宋体"/>
                <w:sz w:val="24"/>
                <w:szCs w:val="20"/>
              </w:rPr>
            </w:pPr>
            <w:r>
              <w:rPr>
                <w:rFonts w:hint="eastAsia" w:ascii="宋体" w:hAnsi="宋体"/>
                <w:sz w:val="24"/>
                <w:szCs w:val="20"/>
              </w:rPr>
              <w:t>第十讲：室内植物布局设计</w:t>
            </w:r>
          </w:p>
          <w:p>
            <w:pPr>
              <w:widowControl w:val="0"/>
              <w:autoSpaceDE w:val="0"/>
              <w:autoSpaceDN w:val="0"/>
              <w:jc w:val="left"/>
              <w:rPr>
                <w:rFonts w:ascii="宋体" w:hAnsi="宋体"/>
                <w:sz w:val="24"/>
                <w:szCs w:val="20"/>
              </w:rPr>
            </w:pPr>
            <w:r>
              <w:rPr>
                <w:rFonts w:hint="eastAsia" w:ascii="宋体" w:hAnsi="宋体"/>
                <w:sz w:val="24"/>
                <w:szCs w:val="20"/>
              </w:rPr>
              <w:t>对学校的校史管、心理室、图书馆、长廊、新源坊等区域进行植物布局设计，绘制简单的设计图，教师审定，进行实地布置。</w:t>
            </w:r>
          </w:p>
          <w:p>
            <w:pPr>
              <w:widowControl w:val="0"/>
              <w:autoSpaceDE w:val="0"/>
              <w:autoSpaceDN w:val="0"/>
              <w:jc w:val="left"/>
              <w:rPr>
                <w:rFonts w:ascii="宋体" w:hAnsi="宋体"/>
                <w:b/>
                <w:sz w:val="24"/>
                <w:szCs w:val="20"/>
              </w:rPr>
            </w:pPr>
            <w:r>
              <w:rPr>
                <w:rFonts w:hint="eastAsia" w:ascii="宋体" w:hAnsi="宋体"/>
                <w:b/>
                <w:sz w:val="24"/>
                <w:szCs w:val="20"/>
              </w:rPr>
              <w:t>三、第三阶段（意）</w:t>
            </w:r>
          </w:p>
          <w:p>
            <w:pPr>
              <w:widowControl w:val="0"/>
              <w:autoSpaceDE w:val="0"/>
              <w:autoSpaceDN w:val="0"/>
              <w:jc w:val="left"/>
              <w:rPr>
                <w:rFonts w:ascii="宋体" w:hAnsi="宋体"/>
                <w:sz w:val="24"/>
                <w:szCs w:val="20"/>
              </w:rPr>
            </w:pPr>
            <w:r>
              <w:rPr>
                <w:rFonts w:hint="eastAsia" w:ascii="宋体" w:hAnsi="宋体"/>
                <w:sz w:val="24"/>
                <w:szCs w:val="20"/>
              </w:rPr>
              <w:t>第一讲：制作“校园植物多样性”专题网页</w:t>
            </w:r>
          </w:p>
          <w:p>
            <w:pPr>
              <w:widowControl w:val="0"/>
              <w:autoSpaceDE w:val="0"/>
              <w:autoSpaceDN w:val="0"/>
              <w:jc w:val="left"/>
              <w:rPr>
                <w:rFonts w:ascii="宋体" w:hAnsi="宋体"/>
                <w:sz w:val="24"/>
                <w:szCs w:val="20"/>
              </w:rPr>
            </w:pPr>
            <w:r>
              <w:rPr>
                <w:rFonts w:hint="eastAsia" w:ascii="宋体" w:hAnsi="宋体"/>
                <w:sz w:val="24"/>
                <w:szCs w:val="20"/>
              </w:rPr>
              <w:t>在学校信息技术教师的协助下，制作网页，宣传和普及植物学知识。</w:t>
            </w:r>
          </w:p>
          <w:p>
            <w:pPr>
              <w:widowControl w:val="0"/>
              <w:autoSpaceDE w:val="0"/>
              <w:autoSpaceDN w:val="0"/>
              <w:jc w:val="left"/>
              <w:rPr>
                <w:rFonts w:ascii="宋体" w:hAnsi="宋体"/>
                <w:sz w:val="24"/>
                <w:szCs w:val="20"/>
              </w:rPr>
            </w:pPr>
            <w:r>
              <w:rPr>
                <w:rFonts w:hint="eastAsia" w:ascii="宋体" w:hAnsi="宋体"/>
                <w:sz w:val="24"/>
                <w:szCs w:val="20"/>
              </w:rPr>
              <w:t>第二讲：课题案例介绍</w:t>
            </w:r>
          </w:p>
          <w:p>
            <w:pPr>
              <w:widowControl w:val="0"/>
              <w:autoSpaceDE w:val="0"/>
              <w:autoSpaceDN w:val="0"/>
              <w:jc w:val="left"/>
              <w:rPr>
                <w:rFonts w:ascii="宋体" w:hAnsi="宋体"/>
                <w:sz w:val="24"/>
                <w:szCs w:val="20"/>
              </w:rPr>
            </w:pPr>
            <w:r>
              <w:rPr>
                <w:rFonts w:hint="eastAsia" w:ascii="宋体" w:hAnsi="宋体"/>
                <w:sz w:val="24"/>
                <w:szCs w:val="20"/>
              </w:rPr>
              <w:t>通过对已有优秀植物学课题的介绍，激发学生的创造性思维，促动其进行相关课题的探究。</w:t>
            </w:r>
          </w:p>
          <w:p>
            <w:pPr>
              <w:widowControl w:val="0"/>
              <w:autoSpaceDE w:val="0"/>
              <w:autoSpaceDN w:val="0"/>
              <w:jc w:val="left"/>
              <w:rPr>
                <w:rFonts w:ascii="宋体" w:hAnsi="宋体"/>
                <w:sz w:val="24"/>
                <w:szCs w:val="20"/>
              </w:rPr>
            </w:pPr>
            <w:r>
              <w:rPr>
                <w:rFonts w:hint="eastAsia" w:ascii="宋体" w:hAnsi="宋体"/>
                <w:sz w:val="24"/>
                <w:szCs w:val="20"/>
              </w:rPr>
              <w:t>如：城市绿化植物修剪后，绿色垃圾的处理和回收；高架绿化植物的光水补给系统；调控室内光源对室内植物吸收CO</w:t>
            </w:r>
            <w:r>
              <w:rPr>
                <w:rFonts w:hint="eastAsia" w:ascii="宋体" w:hAnsi="宋体"/>
                <w:sz w:val="24"/>
                <w:szCs w:val="20"/>
                <w:vertAlign w:val="subscript"/>
              </w:rPr>
              <w:t>2</w:t>
            </w:r>
            <w:r>
              <w:rPr>
                <w:rFonts w:hint="eastAsia" w:ascii="宋体" w:hAnsi="宋体"/>
                <w:sz w:val="24"/>
                <w:szCs w:val="20"/>
              </w:rPr>
              <w:t>的效果影响；植物净水系统（池塘、湿地）的设计；生态水培循环系统的设计等。</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课程评</w:t>
            </w:r>
          </w:p>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价方式</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rPr>
                <w:rFonts w:ascii="仿宋_GB2312" w:hAnsi="仿宋_GB2312" w:eastAsia="仿宋_GB2312"/>
                <w:b/>
                <w:bCs/>
                <w:sz w:val="28"/>
                <w:szCs w:val="28"/>
              </w:rPr>
            </w:pPr>
            <w:r>
              <w:rPr>
                <w:rFonts w:ascii="宋体" w:hAnsi="宋体"/>
                <w:sz w:val="24"/>
              </w:rPr>
              <w:t>采用多元评价</w:t>
            </w:r>
            <w:r>
              <w:rPr>
                <w:rFonts w:hint="eastAsia" w:ascii="宋体" w:hAnsi="宋体"/>
                <w:sz w:val="24"/>
              </w:rPr>
              <w:t>体系</w:t>
            </w:r>
            <w:r>
              <w:rPr>
                <w:rFonts w:ascii="宋体" w:hAnsi="宋体"/>
                <w:sz w:val="24"/>
              </w:rPr>
              <w:t>，</w:t>
            </w:r>
            <w:r>
              <w:rPr>
                <w:rFonts w:hint="eastAsia" w:ascii="宋体" w:hAnsi="宋体"/>
                <w:sz w:val="24"/>
              </w:rPr>
              <w:t>通过多种形式的学习成果对</w:t>
            </w:r>
            <w:r>
              <w:rPr>
                <w:rFonts w:ascii="宋体" w:hAnsi="宋体"/>
                <w:sz w:val="24"/>
              </w:rPr>
              <w:t>学生</w:t>
            </w:r>
            <w:r>
              <w:rPr>
                <w:rFonts w:hint="eastAsia" w:ascii="宋体" w:hAnsi="宋体"/>
                <w:sz w:val="24"/>
              </w:rPr>
              <w:t>进行综合</w:t>
            </w:r>
            <w:r>
              <w:rPr>
                <w:rFonts w:ascii="宋体" w:hAnsi="宋体"/>
                <w:sz w:val="24"/>
              </w:rPr>
              <w:t>能力的检测</w:t>
            </w:r>
            <w:r>
              <w:rPr>
                <w:rFonts w:hint="eastAsia" w:ascii="宋体" w:hAnsi="宋体"/>
                <w:sz w:val="24"/>
              </w:rPr>
              <w:t>，</w:t>
            </w:r>
            <w:r>
              <w:rPr>
                <w:rFonts w:ascii="宋体" w:hAnsi="宋体"/>
                <w:sz w:val="24"/>
              </w:rPr>
              <w:t>如</w:t>
            </w:r>
            <w:r>
              <w:rPr>
                <w:rFonts w:hint="eastAsia" w:ascii="宋体" w:hAnsi="宋体"/>
                <w:sz w:val="24"/>
              </w:rPr>
              <w:t>：访谈记录、考察报告、调查报告、实验报告、校园植物识别题库、校园植物档案集、专题网页、摄影、手工及盆栽作品、自然笔记手册、室内植物布局设计图册、课题成果（论文、模型等），每个学期末都有特色成果展示，所展示的是学生自己选定主题制作或撰写的以上检测形式中最满意的作品；</w:t>
            </w:r>
            <w:r>
              <w:rPr>
                <w:rFonts w:ascii="宋体" w:hAnsi="宋体"/>
                <w:sz w:val="24"/>
              </w:rPr>
              <w:t>同时</w:t>
            </w:r>
            <w:r>
              <w:rPr>
                <w:rFonts w:hint="eastAsia" w:ascii="宋体" w:hAnsi="宋体"/>
                <w:sz w:val="24"/>
              </w:rPr>
              <w:t>结合过程性评价，如：学习的主动性、学习的态度、行为表现、</w:t>
            </w:r>
            <w:r>
              <w:rPr>
                <w:rFonts w:ascii="宋体" w:hAnsi="宋体"/>
                <w:sz w:val="24"/>
              </w:rPr>
              <w:t>互助合作精神</w:t>
            </w:r>
            <w:r>
              <w:rPr>
                <w:rFonts w:hint="eastAsia" w:ascii="宋体" w:hAnsi="宋体"/>
                <w:sz w:val="24"/>
              </w:rPr>
              <w:t>等。</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选修学</w:t>
            </w:r>
          </w:p>
          <w:p>
            <w:pPr>
              <w:widowControl w:val="0"/>
              <w:autoSpaceDE w:val="0"/>
              <w:autoSpaceDN w:val="0"/>
              <w:jc w:val="center"/>
              <w:rPr>
                <w:rFonts w:ascii="仿宋_GB2312" w:hAnsi="仿宋_GB2312" w:eastAsia="仿宋_GB2312"/>
                <w:sz w:val="28"/>
                <w:szCs w:val="28"/>
              </w:rPr>
            </w:pPr>
            <w:r>
              <w:rPr>
                <w:rFonts w:hint="eastAsia" w:ascii="黑体" w:hAnsi="黑体" w:eastAsia="黑体" w:cs="黑体"/>
                <w:sz w:val="24"/>
                <w:szCs w:val="24"/>
              </w:rPr>
              <w:t>生要求</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rPr>
                <w:rFonts w:ascii="仿宋_GB2312" w:hAnsi="仿宋_GB2312" w:eastAsia="仿宋_GB2312"/>
                <w:b/>
                <w:bCs/>
                <w:sz w:val="28"/>
                <w:szCs w:val="28"/>
              </w:rPr>
            </w:pPr>
            <w:r>
              <w:rPr>
                <w:rFonts w:hint="eastAsia" w:ascii="宋体" w:hAnsi="宋体"/>
                <w:sz w:val="24"/>
              </w:rPr>
              <w:t>高一年段学生，有一定的生命科学基础知识，并对此科目有兴趣的学生。</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其他</w:t>
            </w:r>
          </w:p>
          <w:p>
            <w:pPr>
              <w:widowControl w:val="0"/>
              <w:autoSpaceDE w:val="0"/>
              <w:autoSpaceDN w:val="0"/>
              <w:jc w:val="center"/>
              <w:rPr>
                <w:rFonts w:ascii="仿宋_GB2312" w:hAnsi="仿宋_GB2312" w:eastAsia="仿宋_GB2312"/>
                <w:sz w:val="28"/>
                <w:szCs w:val="28"/>
              </w:rPr>
            </w:pPr>
            <w:r>
              <w:rPr>
                <w:rFonts w:hint="eastAsia" w:ascii="黑体" w:hAnsi="黑体" w:eastAsia="黑体" w:cs="黑体"/>
                <w:sz w:val="24"/>
                <w:szCs w:val="24"/>
              </w:rPr>
              <w:t>说明</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left"/>
              <w:rPr>
                <w:rFonts w:ascii="仿宋_GB2312" w:hAnsi="仿宋_GB2312" w:eastAsia="仿宋_GB2312"/>
                <w:sz w:val="28"/>
                <w:szCs w:val="28"/>
              </w:rPr>
            </w:pPr>
            <w:r>
              <w:rPr>
                <w:rFonts w:hint="eastAsia" w:ascii="宋体" w:hAnsi="宋体"/>
                <w:sz w:val="24"/>
              </w:rPr>
              <w:t>为顺利进行跨区共享课程的开设，需要资金用于创新实验室、活动室（兼展示室）的布置和相关材料、设备的购置。</w:t>
            </w:r>
          </w:p>
        </w:tc>
      </w:tr>
      <w:tr>
        <w:tblPrEx>
          <w:tblCellMar>
            <w:top w:w="0" w:type="dxa"/>
            <w:left w:w="108" w:type="dxa"/>
            <w:bottom w:w="0" w:type="dxa"/>
            <w:right w:w="108" w:type="dxa"/>
          </w:tblCellMar>
        </w:tblPrEx>
        <w:trPr>
          <w:trHeight w:val="384"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b/>
                <w:bCs/>
                <w:sz w:val="28"/>
                <w:szCs w:val="28"/>
              </w:rPr>
            </w:pPr>
            <w:r>
              <w:rPr>
                <w:rFonts w:ascii="黑体" w:hAnsi="黑体" w:eastAsia="黑体" w:cs="黑体"/>
                <w:b/>
                <w:bCs/>
                <w:sz w:val="28"/>
                <w:szCs w:val="28"/>
              </w:rPr>
              <w:t>201</w:t>
            </w:r>
            <w:r>
              <w:rPr>
                <w:rFonts w:hint="eastAsia" w:ascii="黑体" w:hAnsi="黑体" w:eastAsia="黑体" w:cs="黑体"/>
                <w:b/>
                <w:bCs/>
                <w:sz w:val="28"/>
                <w:szCs w:val="28"/>
              </w:rPr>
              <w:t>9学年第一学期课程设置一览表</w:t>
            </w:r>
          </w:p>
        </w:tc>
      </w:tr>
      <w:tr>
        <w:tblPrEx>
          <w:tblCellMar>
            <w:top w:w="0" w:type="dxa"/>
            <w:left w:w="108" w:type="dxa"/>
            <w:bottom w:w="0" w:type="dxa"/>
            <w:right w:w="108" w:type="dxa"/>
          </w:tblCellMar>
        </w:tblPrEx>
        <w:trPr>
          <w:trHeight w:val="826" w:hRule="atLeast"/>
        </w:trPr>
        <w:tc>
          <w:tcPr>
            <w:tcW w:w="829" w:type="dxa"/>
            <w:gridSpan w:val="2"/>
            <w:tcBorders>
              <w:top w:val="single" w:color="auto" w:sz="6" w:space="0"/>
              <w:left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编号</w:t>
            </w:r>
          </w:p>
        </w:tc>
        <w:tc>
          <w:tcPr>
            <w:tcW w:w="2478" w:type="dxa"/>
            <w:gridSpan w:val="7"/>
            <w:tcBorders>
              <w:top w:val="single" w:color="auto" w:sz="6" w:space="0"/>
              <w:left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执教教师</w:t>
            </w:r>
          </w:p>
        </w:tc>
        <w:tc>
          <w:tcPr>
            <w:tcW w:w="2334" w:type="dxa"/>
            <w:gridSpan w:val="6"/>
            <w:tcBorders>
              <w:top w:val="single" w:color="auto" w:sz="6" w:space="0"/>
              <w:left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课时</w:t>
            </w:r>
          </w:p>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w:t>
            </w:r>
            <w:r>
              <w:rPr>
                <w:rFonts w:ascii="黑体" w:hAnsi="黑体" w:eastAsia="黑体" w:cs="黑体"/>
                <w:sz w:val="24"/>
                <w:szCs w:val="24"/>
              </w:rPr>
              <w:t>90</w:t>
            </w:r>
            <w:r>
              <w:rPr>
                <w:rFonts w:hint="eastAsia" w:ascii="黑体" w:hAnsi="黑体" w:eastAsia="黑体" w:cs="黑体"/>
                <w:sz w:val="24"/>
                <w:szCs w:val="24"/>
              </w:rPr>
              <w:t>分钟</w:t>
            </w:r>
            <w:r>
              <w:rPr>
                <w:rFonts w:ascii="黑体" w:hAnsi="黑体" w:eastAsia="黑体" w:cs="黑体"/>
                <w:sz w:val="24"/>
                <w:szCs w:val="24"/>
              </w:rPr>
              <w:t>/</w:t>
            </w:r>
            <w:r>
              <w:rPr>
                <w:rFonts w:hint="eastAsia" w:ascii="黑体" w:hAnsi="黑体" w:eastAsia="黑体" w:cs="黑体"/>
                <w:sz w:val="24"/>
                <w:szCs w:val="24"/>
              </w:rPr>
              <w:t>课时）</w:t>
            </w:r>
          </w:p>
        </w:tc>
        <w:tc>
          <w:tcPr>
            <w:tcW w:w="3645" w:type="dxa"/>
            <w:gridSpan w:val="8"/>
            <w:tcBorders>
              <w:top w:val="single" w:color="auto" w:sz="6" w:space="0"/>
              <w:left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教材来源（请打勾）</w:t>
            </w:r>
          </w:p>
        </w:tc>
      </w:tr>
      <w:tr>
        <w:tblPrEx>
          <w:tblCellMar>
            <w:top w:w="0" w:type="dxa"/>
            <w:left w:w="108" w:type="dxa"/>
            <w:bottom w:w="0" w:type="dxa"/>
            <w:right w:w="108" w:type="dxa"/>
          </w:tblCellMar>
        </w:tblPrEx>
        <w:trPr>
          <w:trHeight w:val="586"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108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姓名</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职称</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总课时</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本学期</w:t>
            </w:r>
          </w:p>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课时</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自编</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改编</w:t>
            </w:r>
          </w:p>
        </w:tc>
        <w:tc>
          <w:tcPr>
            <w:tcW w:w="2015"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选用</w:t>
            </w:r>
          </w:p>
        </w:tc>
      </w:tr>
      <w:tr>
        <w:tblPrEx>
          <w:tblCellMar>
            <w:top w:w="0" w:type="dxa"/>
            <w:left w:w="108" w:type="dxa"/>
            <w:bottom w:w="0" w:type="dxa"/>
            <w:right w:w="108" w:type="dxa"/>
          </w:tblCellMar>
        </w:tblPrEx>
        <w:trPr>
          <w:trHeight w:val="451"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sz w:val="24"/>
                <w:szCs w:val="24"/>
              </w:rPr>
            </w:pPr>
          </w:p>
        </w:tc>
        <w:tc>
          <w:tcPr>
            <w:tcW w:w="108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before="156" w:beforeLines="50" w:after="156" w:afterLines="50"/>
              <w:jc w:val="center"/>
              <w:rPr>
                <w:rFonts w:eastAsia="黑体"/>
                <w:sz w:val="24"/>
                <w:szCs w:val="20"/>
              </w:rPr>
            </w:pPr>
            <w:r>
              <w:rPr>
                <w:rFonts w:hint="eastAsia" w:eastAsia="黑体"/>
                <w:sz w:val="24"/>
                <w:szCs w:val="20"/>
              </w:rPr>
              <w:t>何哲民</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高级</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4</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2</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firstLine="240" w:firstLineChars="100"/>
              <w:rPr>
                <w:rFonts w:eastAsia="黑体"/>
                <w:sz w:val="24"/>
                <w:szCs w:val="20"/>
              </w:rPr>
            </w:pPr>
            <w:r>
              <w:rPr>
                <w:rFonts w:hint="eastAsia" w:ascii="黑体" w:hAnsi="黑体" w:eastAsia="黑体"/>
                <w:sz w:val="24"/>
                <w:szCs w:val="20"/>
              </w:rPr>
              <w:t>√</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2015"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293"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108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before="156" w:beforeLines="50" w:after="156" w:afterLines="50"/>
              <w:jc w:val="center"/>
              <w:rPr>
                <w:rFonts w:eastAsia="黑体"/>
                <w:sz w:val="24"/>
                <w:szCs w:val="20"/>
              </w:rPr>
            </w:pPr>
            <w:r>
              <w:rPr>
                <w:rFonts w:hint="eastAsia" w:eastAsia="黑体"/>
                <w:sz w:val="24"/>
                <w:szCs w:val="20"/>
              </w:rPr>
              <w:t>唐黎萍</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高级</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4</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2</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ind w:firstLine="240" w:firstLineChars="100"/>
              <w:rPr>
                <w:rFonts w:eastAsia="黑体"/>
                <w:sz w:val="24"/>
                <w:szCs w:val="20"/>
              </w:rPr>
            </w:pPr>
            <w:r>
              <w:rPr>
                <w:rFonts w:hint="eastAsia" w:ascii="黑体" w:hAnsi="黑体" w:eastAsia="黑体"/>
                <w:sz w:val="24"/>
                <w:szCs w:val="20"/>
              </w:rPr>
              <w:t>√</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2015"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293"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108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before="156" w:beforeLines="50" w:after="156" w:afterLines="50"/>
              <w:jc w:val="center"/>
              <w:rPr>
                <w:rFonts w:eastAsia="黑体"/>
                <w:sz w:val="24"/>
                <w:szCs w:val="20"/>
              </w:rPr>
            </w:pPr>
            <w:r>
              <w:rPr>
                <w:rFonts w:hint="eastAsia" w:eastAsia="黑体"/>
                <w:sz w:val="24"/>
                <w:szCs w:val="20"/>
              </w:rPr>
              <w:t>钱叶斐</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一级</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4</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2</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ascii="黑体" w:hAnsi="黑体" w:eastAsia="黑体"/>
                <w:sz w:val="24"/>
                <w:szCs w:val="20"/>
              </w:rPr>
              <w:t>√</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2015"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293"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108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before="156" w:beforeLines="50" w:after="156" w:afterLines="50"/>
              <w:jc w:val="center"/>
              <w:rPr>
                <w:rFonts w:eastAsia="黑体"/>
                <w:sz w:val="24"/>
                <w:szCs w:val="20"/>
              </w:rPr>
            </w:pPr>
            <w:r>
              <w:rPr>
                <w:rFonts w:hint="eastAsia" w:eastAsia="黑体"/>
                <w:sz w:val="24"/>
                <w:szCs w:val="20"/>
              </w:rPr>
              <w:t>李静文</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一级</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4</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2</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ascii="黑体" w:hAnsi="黑体" w:eastAsia="黑体"/>
                <w:sz w:val="24"/>
                <w:szCs w:val="20"/>
              </w:rPr>
              <w:t>√</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2015"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293"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108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before="156" w:beforeLines="50" w:after="156" w:afterLines="50"/>
              <w:jc w:val="center"/>
              <w:rPr>
                <w:rFonts w:eastAsia="黑体"/>
                <w:sz w:val="24"/>
                <w:szCs w:val="20"/>
              </w:rPr>
            </w:pPr>
            <w:r>
              <w:rPr>
                <w:rFonts w:hint="eastAsia" w:eastAsia="黑体"/>
                <w:sz w:val="24"/>
                <w:szCs w:val="20"/>
              </w:rPr>
              <w:t>庄婧宜</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初级</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4</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2</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ascii="黑体" w:hAnsi="黑体" w:eastAsia="黑体"/>
                <w:sz w:val="24"/>
                <w:szCs w:val="20"/>
              </w:rPr>
              <w:t>√</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2015"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293"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108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before="156" w:beforeLines="50" w:after="156" w:afterLines="50"/>
              <w:jc w:val="center"/>
              <w:rPr>
                <w:rFonts w:eastAsia="黑体"/>
                <w:sz w:val="24"/>
                <w:szCs w:val="20"/>
              </w:rPr>
            </w:pPr>
            <w:r>
              <w:rPr>
                <w:rFonts w:hint="eastAsia" w:eastAsia="黑体"/>
                <w:sz w:val="24"/>
                <w:szCs w:val="20"/>
              </w:rPr>
              <w:t>金颖</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初级</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4</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2</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ascii="黑体" w:hAnsi="黑体" w:eastAsia="黑体"/>
                <w:sz w:val="24"/>
                <w:szCs w:val="20"/>
              </w:rPr>
              <w:t>√</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2015"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293"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1086"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before="156" w:beforeLines="50" w:after="156" w:afterLines="50"/>
              <w:jc w:val="center"/>
              <w:rPr>
                <w:rFonts w:eastAsia="黑体"/>
                <w:sz w:val="24"/>
                <w:szCs w:val="20"/>
              </w:rPr>
            </w:pPr>
            <w:r>
              <w:rPr>
                <w:rFonts w:hint="eastAsia" w:eastAsia="黑体"/>
                <w:sz w:val="24"/>
                <w:szCs w:val="20"/>
              </w:rPr>
              <w:t>郑思思</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初级</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4</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eastAsia="黑体"/>
                <w:sz w:val="24"/>
                <w:szCs w:val="20"/>
              </w:rPr>
              <w:t>2</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eastAsia="黑体"/>
                <w:sz w:val="24"/>
                <w:szCs w:val="20"/>
              </w:rPr>
            </w:pPr>
            <w:r>
              <w:rPr>
                <w:rFonts w:hint="eastAsia" w:ascii="黑体" w:hAnsi="黑体" w:eastAsia="黑体"/>
                <w:sz w:val="24"/>
                <w:szCs w:val="20"/>
              </w:rPr>
              <w:t>√</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2015" w:type="dxa"/>
            <w:gridSpan w:val="2"/>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826"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sz w:val="24"/>
                <w:szCs w:val="24"/>
              </w:rPr>
            </w:pPr>
            <w:r>
              <w:rPr>
                <w:rFonts w:ascii="黑体" w:hAnsi="黑体" w:eastAsia="黑体" w:cs="黑体"/>
                <w:b/>
                <w:bCs/>
                <w:sz w:val="28"/>
                <w:szCs w:val="28"/>
              </w:rPr>
              <w:t>201</w:t>
            </w:r>
            <w:r>
              <w:rPr>
                <w:rFonts w:hint="eastAsia" w:ascii="黑体" w:hAnsi="黑体" w:eastAsia="黑体" w:cs="黑体"/>
                <w:b/>
                <w:bCs/>
                <w:sz w:val="28"/>
                <w:szCs w:val="28"/>
              </w:rPr>
              <w:t>9学年第一学期教学计划一览表</w:t>
            </w:r>
          </w:p>
        </w:tc>
      </w:tr>
      <w:tr>
        <w:tblPrEx>
          <w:tblCellMar>
            <w:top w:w="0" w:type="dxa"/>
            <w:left w:w="108" w:type="dxa"/>
            <w:bottom w:w="0" w:type="dxa"/>
            <w:right w:w="108" w:type="dxa"/>
          </w:tblCellMar>
        </w:tblPrEx>
        <w:trPr>
          <w:trHeight w:val="536" w:hRule="atLeast"/>
        </w:trPr>
        <w:tc>
          <w:tcPr>
            <w:tcW w:w="534" w:type="dxa"/>
            <w:vMerge w:val="restart"/>
            <w:tcBorders>
              <w:top w:val="single" w:color="auto" w:sz="6" w:space="0"/>
              <w:left w:val="single" w:color="auto" w:sz="6" w:space="0"/>
              <w:right w:val="single" w:color="auto" w:sz="6" w:space="0"/>
            </w:tcBorders>
            <w:vAlign w:val="center"/>
          </w:tcPr>
          <w:p>
            <w:pPr>
              <w:widowControl w:val="0"/>
              <w:autoSpaceDE w:val="0"/>
              <w:autoSpaceDN w:val="0"/>
              <w:jc w:val="center"/>
              <w:rPr>
                <w:rFonts w:ascii="黑体" w:hAnsi="黑体" w:eastAsia="黑体"/>
                <w:color w:val="000000"/>
                <w:sz w:val="24"/>
                <w:szCs w:val="24"/>
              </w:rPr>
            </w:pPr>
            <w:r>
              <w:rPr>
                <w:rFonts w:hint="eastAsia" w:ascii="黑体" w:hAnsi="黑体" w:eastAsia="黑体" w:cs="黑体"/>
                <w:color w:val="000000"/>
                <w:sz w:val="24"/>
                <w:szCs w:val="24"/>
              </w:rPr>
              <w:t>节次</w:t>
            </w:r>
          </w:p>
        </w:tc>
        <w:tc>
          <w:tcPr>
            <w:tcW w:w="2126" w:type="dxa"/>
            <w:gridSpan w:val="6"/>
            <w:vMerge w:val="restart"/>
            <w:tcBorders>
              <w:top w:val="single" w:color="auto" w:sz="6" w:space="0"/>
              <w:left w:val="single" w:color="auto" w:sz="6" w:space="0"/>
              <w:right w:val="single" w:color="auto" w:sz="6" w:space="0"/>
            </w:tcBorders>
            <w:vAlign w:val="center"/>
          </w:tcPr>
          <w:p>
            <w:pPr>
              <w:widowControl w:val="0"/>
              <w:autoSpaceDE w:val="0"/>
              <w:autoSpaceDN w:val="0"/>
              <w:ind w:firstLine="120" w:firstLineChars="50"/>
              <w:rPr>
                <w:rFonts w:ascii="黑体" w:hAnsi="黑体" w:eastAsia="黑体"/>
                <w:color w:val="000000"/>
                <w:sz w:val="24"/>
                <w:szCs w:val="24"/>
              </w:rPr>
            </w:pPr>
            <w:r>
              <w:rPr>
                <w:rFonts w:hint="eastAsia" w:ascii="黑体" w:hAnsi="黑体" w:eastAsia="黑体" w:cs="黑体"/>
                <w:color w:val="000000"/>
                <w:sz w:val="24"/>
                <w:szCs w:val="24"/>
              </w:rPr>
              <w:t>内容</w:t>
            </w:r>
          </w:p>
        </w:tc>
        <w:tc>
          <w:tcPr>
            <w:tcW w:w="3787" w:type="dxa"/>
            <w:gridSpan w:val="11"/>
            <w:tcBorders>
              <w:top w:val="single" w:color="auto" w:sz="6" w:space="0"/>
              <w:left w:val="single" w:color="auto" w:sz="6" w:space="0"/>
              <w:right w:val="single" w:color="auto" w:sz="4" w:space="0"/>
            </w:tcBorders>
          </w:tcPr>
          <w:p>
            <w:pPr>
              <w:widowControl w:val="0"/>
              <w:autoSpaceDE w:val="0"/>
              <w:autoSpaceDN w:val="0"/>
              <w:ind w:firstLine="720" w:firstLineChars="300"/>
              <w:rPr>
                <w:rFonts w:ascii="黑体" w:hAnsi="黑体" w:eastAsia="黑体"/>
                <w:color w:val="000000"/>
                <w:sz w:val="24"/>
                <w:szCs w:val="24"/>
              </w:rPr>
            </w:pPr>
            <w:r>
              <w:rPr>
                <w:rFonts w:hint="eastAsia" w:ascii="黑体" w:hAnsi="黑体" w:eastAsia="黑体" w:cs="黑体"/>
                <w:color w:val="000000"/>
                <w:sz w:val="24"/>
                <w:szCs w:val="24"/>
              </w:rPr>
              <w:t>执教教师</w:t>
            </w:r>
          </w:p>
        </w:tc>
        <w:tc>
          <w:tcPr>
            <w:tcW w:w="2839" w:type="dxa"/>
            <w:gridSpan w:val="5"/>
            <w:tcBorders>
              <w:top w:val="single" w:color="auto" w:sz="6" w:space="0"/>
              <w:left w:val="single" w:color="auto" w:sz="4" w:space="0"/>
              <w:right w:val="single" w:color="auto" w:sz="6" w:space="0"/>
            </w:tcBorders>
          </w:tcPr>
          <w:p>
            <w:pPr>
              <w:widowControl w:val="0"/>
              <w:autoSpaceDE w:val="0"/>
              <w:autoSpaceDN w:val="0"/>
              <w:jc w:val="center"/>
              <w:rPr>
                <w:rFonts w:ascii="宋体"/>
                <w:sz w:val="24"/>
                <w:szCs w:val="24"/>
              </w:rPr>
            </w:pPr>
            <w:r>
              <w:rPr>
                <w:rFonts w:hint="eastAsia" w:ascii="黑体" w:hAnsi="黑体" w:eastAsia="黑体" w:cs="黑体"/>
                <w:color w:val="000000"/>
                <w:sz w:val="24"/>
                <w:szCs w:val="24"/>
              </w:rPr>
              <w:t>上课安排</w:t>
            </w:r>
          </w:p>
        </w:tc>
      </w:tr>
      <w:tr>
        <w:tblPrEx>
          <w:tblCellMar>
            <w:top w:w="0" w:type="dxa"/>
            <w:left w:w="108" w:type="dxa"/>
            <w:bottom w:w="0" w:type="dxa"/>
            <w:right w:w="108" w:type="dxa"/>
          </w:tblCellMar>
        </w:tblPrEx>
        <w:trPr>
          <w:trHeight w:val="613" w:hRule="atLeast"/>
        </w:trPr>
        <w:tc>
          <w:tcPr>
            <w:tcW w:w="534" w:type="dxa"/>
            <w:vMerge w:val="continue"/>
            <w:tcBorders>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2126" w:type="dxa"/>
            <w:gridSpan w:val="6"/>
            <w:vMerge w:val="continue"/>
            <w:tcBorders>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姓名</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单位</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职称</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时间</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sz w:val="24"/>
                <w:szCs w:val="24"/>
              </w:rPr>
            </w:pPr>
          </w:p>
          <w:p>
            <w:pPr>
              <w:widowControl w:val="0"/>
              <w:autoSpaceDE w:val="0"/>
              <w:autoSpaceDN w:val="0"/>
              <w:jc w:val="center"/>
              <w:rPr>
                <w:rFonts w:ascii="黑体" w:hAnsi="黑体" w:eastAsia="黑体"/>
                <w:sz w:val="24"/>
                <w:szCs w:val="24"/>
              </w:rPr>
            </w:pPr>
            <w:r>
              <w:rPr>
                <w:rFonts w:hint="eastAsia" w:ascii="黑体" w:hAnsi="黑体" w:eastAsia="黑体" w:cs="黑体"/>
                <w:sz w:val="24"/>
                <w:szCs w:val="24"/>
              </w:rPr>
              <w:t>地点</w:t>
            </w:r>
          </w:p>
          <w:p>
            <w:pPr>
              <w:widowControl w:val="0"/>
              <w:autoSpaceDE w:val="0"/>
              <w:autoSpaceDN w:val="0"/>
              <w:jc w:val="center"/>
              <w:rPr>
                <w:rFonts w:ascii="宋体"/>
                <w:sz w:val="24"/>
                <w:szCs w:val="24"/>
              </w:rPr>
            </w:pP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1</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rPr>
                <w:rFonts w:eastAsia="黑体"/>
                <w:color w:val="000000"/>
                <w:sz w:val="24"/>
                <w:szCs w:val="24"/>
              </w:rPr>
            </w:pPr>
            <w:r>
              <w:rPr>
                <w:rFonts w:hint="eastAsia" w:eastAsia="黑体"/>
                <w:color w:val="000000"/>
                <w:sz w:val="24"/>
                <w:szCs w:val="24"/>
              </w:rPr>
              <w:t>身边的她</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郑思思</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上海市曹杨中学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初级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周五</w:t>
            </w:r>
          </w:p>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sz w:val="24"/>
                <w:szCs w:val="24"/>
              </w:rPr>
            </w:pPr>
            <w:r>
              <w:rPr>
                <w:rFonts w:hint="eastAsia" w:eastAsia="黑体"/>
                <w:sz w:val="24"/>
                <w:szCs w:val="24"/>
              </w:rPr>
              <w:t>微机房</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2</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left"/>
              <w:rPr>
                <w:rFonts w:eastAsia="黑体"/>
                <w:color w:val="000000"/>
                <w:sz w:val="24"/>
                <w:szCs w:val="24"/>
              </w:rPr>
            </w:pPr>
            <w:r>
              <w:rPr>
                <w:rFonts w:hint="eastAsia" w:eastAsia="黑体"/>
                <w:color w:val="000000"/>
                <w:sz w:val="24"/>
                <w:szCs w:val="24"/>
              </w:rPr>
              <w:t>专家讲座</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郑思思</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上海市曹杨中学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初级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周五</w:t>
            </w:r>
          </w:p>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sz w:val="24"/>
                <w:szCs w:val="24"/>
              </w:rPr>
            </w:pPr>
            <w:r>
              <w:rPr>
                <w:rFonts w:hint="eastAsia" w:eastAsia="黑体"/>
                <w:sz w:val="24"/>
                <w:szCs w:val="24"/>
              </w:rPr>
              <w:t>活动室</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3</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left"/>
              <w:rPr>
                <w:rFonts w:eastAsia="黑体"/>
                <w:color w:val="000000"/>
                <w:sz w:val="24"/>
                <w:szCs w:val="24"/>
              </w:rPr>
            </w:pPr>
            <w:r>
              <w:rPr>
                <w:rFonts w:hint="eastAsia" w:eastAsia="黑体"/>
                <w:color w:val="000000"/>
                <w:sz w:val="24"/>
                <w:szCs w:val="24"/>
              </w:rPr>
              <w:t>植物分类方法和简单检索表的编制</w:t>
            </w:r>
          </w:p>
          <w:p>
            <w:pPr>
              <w:widowControl w:val="0"/>
              <w:spacing w:line="360" w:lineRule="auto"/>
              <w:jc w:val="center"/>
              <w:rPr>
                <w:rFonts w:eastAsia="黑体"/>
                <w:color w:val="000000"/>
                <w:sz w:val="24"/>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sz w:val="24"/>
                <w:szCs w:val="20"/>
              </w:rPr>
              <w:t>李静文</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上海市曹杨中学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一级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周五</w:t>
            </w:r>
          </w:p>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sz w:val="24"/>
                <w:szCs w:val="24"/>
              </w:rPr>
            </w:pPr>
            <w:r>
              <w:rPr>
                <w:rFonts w:hint="eastAsia" w:eastAsia="黑体"/>
                <w:sz w:val="24"/>
                <w:szCs w:val="24"/>
              </w:rPr>
              <w:t>微机房</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4</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60" w:lineRule="auto"/>
              <w:rPr>
                <w:rFonts w:eastAsia="黑体"/>
                <w:color w:val="000000"/>
                <w:sz w:val="24"/>
              </w:rPr>
            </w:pPr>
            <w:r>
              <w:rPr>
                <w:rFonts w:hint="eastAsia" w:eastAsia="黑体"/>
                <w:color w:val="000000"/>
                <w:sz w:val="24"/>
              </w:rPr>
              <w:t>校园植物的分类识别</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sz w:val="24"/>
                <w:szCs w:val="20"/>
              </w:rPr>
              <w:t>李静文</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上海市曹杨中学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一级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周五</w:t>
            </w:r>
          </w:p>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sz w:val="24"/>
                <w:szCs w:val="24"/>
              </w:rPr>
            </w:pPr>
            <w:r>
              <w:rPr>
                <w:rFonts w:hint="eastAsia" w:eastAsia="黑体"/>
                <w:sz w:val="24"/>
                <w:szCs w:val="24"/>
              </w:rPr>
              <w:t>校内</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5</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left"/>
              <w:rPr>
                <w:rFonts w:eastAsia="黑体"/>
                <w:color w:val="000000"/>
                <w:sz w:val="24"/>
                <w:szCs w:val="24"/>
              </w:rPr>
            </w:pPr>
            <w:r>
              <w:rPr>
                <w:rFonts w:hint="eastAsia" w:eastAsia="黑体"/>
                <w:color w:val="000000"/>
                <w:sz w:val="24"/>
                <w:szCs w:val="24"/>
              </w:rPr>
              <w:t>参观</w:t>
            </w:r>
            <w:r>
              <w:rPr>
                <w:rFonts w:eastAsia="黑体"/>
                <w:color w:val="000000"/>
                <w:sz w:val="24"/>
                <w:szCs w:val="24"/>
              </w:rPr>
              <w:t>辰山</w:t>
            </w:r>
            <w:r>
              <w:rPr>
                <w:rFonts w:hint="eastAsia" w:eastAsia="黑体"/>
                <w:color w:val="000000"/>
                <w:sz w:val="24"/>
                <w:szCs w:val="24"/>
              </w:rPr>
              <w:t>植物园</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eastAsia="黑体"/>
                <w:sz w:val="24"/>
              </w:rPr>
            </w:pPr>
            <w:r>
              <w:rPr>
                <w:rFonts w:hint="eastAsia" w:eastAsia="黑体"/>
                <w:sz w:val="24"/>
              </w:rPr>
              <w:t>庄婧宜</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上海市曹杨中学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初级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周五</w:t>
            </w:r>
          </w:p>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sz w:val="24"/>
                <w:szCs w:val="24"/>
              </w:rPr>
            </w:pPr>
          </w:p>
          <w:p>
            <w:pPr>
              <w:widowControl w:val="0"/>
              <w:autoSpaceDE w:val="0"/>
              <w:autoSpaceDN w:val="0"/>
              <w:spacing w:line="360" w:lineRule="auto"/>
              <w:jc w:val="center"/>
              <w:rPr>
                <w:rFonts w:eastAsia="黑体"/>
                <w:sz w:val="24"/>
                <w:szCs w:val="24"/>
              </w:rPr>
            </w:pPr>
            <w:r>
              <w:rPr>
                <w:rFonts w:hint="eastAsia" w:eastAsia="黑体"/>
                <w:sz w:val="24"/>
                <w:szCs w:val="24"/>
              </w:rPr>
              <w:t>户外</w:t>
            </w:r>
          </w:p>
          <w:p>
            <w:pPr>
              <w:widowControl w:val="0"/>
              <w:autoSpaceDE w:val="0"/>
              <w:autoSpaceDN w:val="0"/>
              <w:spacing w:line="360" w:lineRule="auto"/>
              <w:jc w:val="center"/>
              <w:rPr>
                <w:rFonts w:eastAsia="黑体"/>
                <w:sz w:val="24"/>
                <w:szCs w:val="24"/>
              </w:rPr>
            </w:pP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6</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60" w:lineRule="auto"/>
              <w:rPr>
                <w:rFonts w:eastAsia="黑体"/>
                <w:color w:val="000000"/>
                <w:sz w:val="24"/>
              </w:rPr>
            </w:pPr>
            <w:r>
              <w:rPr>
                <w:rFonts w:hint="eastAsia" w:eastAsia="黑体"/>
                <w:color w:val="000000"/>
                <w:sz w:val="24"/>
              </w:rPr>
              <w:t>走访市或区绿化局</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庄婧宜</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上海市曹杨中学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初级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周五</w:t>
            </w:r>
          </w:p>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sz w:val="24"/>
                <w:szCs w:val="24"/>
              </w:rPr>
            </w:pPr>
            <w:r>
              <w:rPr>
                <w:rFonts w:hint="eastAsia" w:eastAsia="黑体"/>
                <w:sz w:val="24"/>
                <w:szCs w:val="24"/>
              </w:rPr>
              <w:t>户外</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7</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left"/>
              <w:rPr>
                <w:rFonts w:eastAsia="黑体"/>
                <w:color w:val="000000"/>
                <w:sz w:val="24"/>
                <w:szCs w:val="24"/>
              </w:rPr>
            </w:pPr>
            <w:r>
              <w:rPr>
                <w:rFonts w:hint="eastAsia" w:eastAsia="黑体"/>
                <w:color w:val="000000"/>
                <w:sz w:val="24"/>
                <w:szCs w:val="24"/>
              </w:rPr>
              <w:t>“校园植物知多少”调查活动</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钱叶斐</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上海市曹杨中学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一级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周五</w:t>
            </w:r>
          </w:p>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sz w:val="24"/>
                <w:szCs w:val="24"/>
              </w:rPr>
            </w:pPr>
            <w:r>
              <w:rPr>
                <w:rFonts w:hint="eastAsia" w:eastAsia="黑体"/>
                <w:sz w:val="24"/>
                <w:szCs w:val="24"/>
              </w:rPr>
              <w:t>校内</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8</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left"/>
              <w:rPr>
                <w:rFonts w:eastAsia="黑体"/>
                <w:color w:val="000000"/>
                <w:sz w:val="24"/>
                <w:szCs w:val="24"/>
              </w:rPr>
            </w:pPr>
            <w:r>
              <w:rPr>
                <w:rFonts w:hint="eastAsia" w:eastAsia="黑体"/>
                <w:color w:val="000000"/>
                <w:sz w:val="24"/>
                <w:szCs w:val="24"/>
              </w:rPr>
              <w:t>“植物多样性”野外考察</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eastAsia="黑体"/>
                <w:sz w:val="24"/>
              </w:rPr>
            </w:pPr>
            <w:r>
              <w:rPr>
                <w:rFonts w:hint="eastAsia" w:eastAsia="黑体"/>
                <w:sz w:val="24"/>
              </w:rPr>
              <w:t>钱叶斐</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上海市曹杨中学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一级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周五</w:t>
            </w:r>
          </w:p>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sz w:val="24"/>
                <w:szCs w:val="24"/>
              </w:rPr>
            </w:pPr>
            <w:r>
              <w:rPr>
                <w:rFonts w:hint="eastAsia" w:eastAsia="黑体"/>
                <w:sz w:val="24"/>
                <w:szCs w:val="24"/>
              </w:rPr>
              <w:t>户外</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9</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left"/>
              <w:rPr>
                <w:rFonts w:eastAsia="黑体"/>
                <w:color w:val="000000"/>
                <w:sz w:val="24"/>
                <w:szCs w:val="24"/>
              </w:rPr>
            </w:pPr>
            <w:r>
              <w:rPr>
                <w:rFonts w:hint="eastAsia" w:eastAsia="黑体"/>
                <w:color w:val="000000"/>
                <w:sz w:val="24"/>
                <w:szCs w:val="24"/>
              </w:rPr>
              <w:t>“植物功效知多少”调查活动</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eastAsia="黑体"/>
                <w:sz w:val="24"/>
              </w:rPr>
            </w:pPr>
            <w:r>
              <w:rPr>
                <w:rFonts w:hint="eastAsia" w:eastAsia="黑体"/>
                <w:sz w:val="24"/>
              </w:rPr>
              <w:t>唐黎萍</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上海市曹杨中学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周五</w:t>
            </w:r>
          </w:p>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sz w:val="24"/>
                <w:szCs w:val="24"/>
              </w:rPr>
            </w:pPr>
            <w:r>
              <w:rPr>
                <w:rFonts w:hint="eastAsia" w:eastAsia="黑体"/>
                <w:sz w:val="24"/>
                <w:szCs w:val="24"/>
              </w:rPr>
              <w:t>户外</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10</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left"/>
              <w:rPr>
                <w:rFonts w:eastAsia="黑体"/>
                <w:color w:val="000000"/>
                <w:sz w:val="24"/>
              </w:rPr>
            </w:pPr>
            <w:r>
              <w:rPr>
                <w:rFonts w:hint="eastAsia" w:eastAsia="黑体"/>
                <w:color w:val="000000"/>
                <w:sz w:val="24"/>
              </w:rPr>
              <w:t>植物细胞质壁分离和复原实验、细胞中花青素的变色反应</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eastAsia="黑体"/>
                <w:sz w:val="24"/>
              </w:rPr>
            </w:pPr>
            <w:r>
              <w:rPr>
                <w:rFonts w:hint="eastAsia" w:eastAsia="黑体"/>
                <w:sz w:val="24"/>
              </w:rPr>
              <w:t>唐黎萍</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上海市曹杨中学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周五</w:t>
            </w:r>
          </w:p>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sz w:val="24"/>
                <w:szCs w:val="24"/>
              </w:rPr>
            </w:pPr>
            <w:r>
              <w:rPr>
                <w:rFonts w:hint="eastAsia" w:eastAsia="黑体"/>
                <w:sz w:val="24"/>
                <w:szCs w:val="24"/>
              </w:rPr>
              <w:t>创新实验室306</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11</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left"/>
              <w:rPr>
                <w:rFonts w:eastAsia="黑体"/>
                <w:color w:val="000000"/>
                <w:sz w:val="24"/>
                <w:szCs w:val="24"/>
              </w:rPr>
            </w:pPr>
            <w:r>
              <w:rPr>
                <w:rFonts w:hint="eastAsia" w:eastAsia="黑体"/>
                <w:color w:val="000000"/>
                <w:sz w:val="24"/>
                <w:szCs w:val="24"/>
              </w:rPr>
              <w:t>会照相的绿叶、果蔬中维生素C含量的测定</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eastAsia="黑体"/>
                <w:sz w:val="24"/>
              </w:rPr>
            </w:pPr>
            <w:r>
              <w:rPr>
                <w:rFonts w:hint="eastAsia" w:eastAsia="黑体"/>
                <w:sz w:val="24"/>
              </w:rPr>
              <w:t>何哲民</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上海市曹杨中学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周五</w:t>
            </w:r>
          </w:p>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sz w:val="24"/>
                <w:szCs w:val="24"/>
              </w:rPr>
            </w:pPr>
            <w:r>
              <w:rPr>
                <w:rFonts w:hint="eastAsia" w:eastAsia="黑体"/>
                <w:sz w:val="24"/>
                <w:szCs w:val="24"/>
              </w:rPr>
              <w:t>创新实验室306</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12</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left"/>
              <w:rPr>
                <w:rFonts w:eastAsia="黑体"/>
                <w:color w:val="000000"/>
                <w:sz w:val="24"/>
                <w:szCs w:val="24"/>
              </w:rPr>
            </w:pPr>
            <w:r>
              <w:rPr>
                <w:rFonts w:hint="eastAsia" w:eastAsia="黑体"/>
                <w:color w:val="000000"/>
                <w:sz w:val="24"/>
                <w:szCs w:val="24"/>
              </w:rPr>
              <w:t>不同浓度萘乙酸对绿豆根系生长的影响、常见室内植物气孔密度与CO</w:t>
            </w:r>
            <w:r>
              <w:rPr>
                <w:rFonts w:hint="eastAsia" w:eastAsia="黑体"/>
                <w:color w:val="000000"/>
                <w:sz w:val="24"/>
                <w:szCs w:val="24"/>
                <w:vertAlign w:val="subscript"/>
              </w:rPr>
              <w:t>2</w:t>
            </w:r>
            <w:r>
              <w:rPr>
                <w:rFonts w:hint="eastAsia" w:eastAsia="黑体"/>
                <w:color w:val="000000"/>
                <w:sz w:val="24"/>
                <w:szCs w:val="24"/>
              </w:rPr>
              <w:t>吸收量的关系</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何哲民</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上海市曹杨中学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周五</w:t>
            </w:r>
          </w:p>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sz w:val="24"/>
                <w:szCs w:val="24"/>
              </w:rPr>
            </w:pPr>
            <w:r>
              <w:rPr>
                <w:rFonts w:hint="eastAsia" w:eastAsia="黑体"/>
                <w:sz w:val="24"/>
                <w:szCs w:val="24"/>
              </w:rPr>
              <w:t>创新实验室306</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b/>
                <w:bCs/>
                <w:color w:val="000000"/>
                <w:sz w:val="24"/>
                <w:szCs w:val="24"/>
              </w:rPr>
            </w:pPr>
            <w:r>
              <w:rPr>
                <w:rFonts w:ascii="黑体" w:hAnsi="黑体" w:eastAsia="黑体" w:cs="黑体"/>
                <w:b/>
                <w:bCs/>
                <w:color w:val="000000"/>
                <w:sz w:val="24"/>
                <w:szCs w:val="24"/>
              </w:rPr>
              <w:t>13</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60" w:lineRule="auto"/>
              <w:rPr>
                <w:rFonts w:eastAsia="黑体"/>
                <w:color w:val="000000"/>
                <w:sz w:val="24"/>
              </w:rPr>
            </w:pPr>
            <w:r>
              <w:rPr>
                <w:rFonts w:hint="eastAsia" w:eastAsia="黑体"/>
                <w:color w:val="000000"/>
                <w:sz w:val="24"/>
              </w:rPr>
              <w:t>特色成果制作</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金颖</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上海市曹杨中学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初级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周五</w:t>
            </w:r>
          </w:p>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sz w:val="24"/>
                <w:szCs w:val="24"/>
              </w:rPr>
            </w:pPr>
            <w:r>
              <w:rPr>
                <w:rFonts w:hint="eastAsia" w:eastAsia="黑体"/>
                <w:sz w:val="24"/>
                <w:szCs w:val="24"/>
              </w:rPr>
              <w:t>机动</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黑体" w:hAnsi="黑体" w:eastAsia="黑体" w:cs="黑体"/>
                <w:b/>
                <w:bCs/>
                <w:color w:val="000000"/>
                <w:sz w:val="24"/>
                <w:szCs w:val="24"/>
              </w:rPr>
            </w:pPr>
            <w:r>
              <w:rPr>
                <w:rFonts w:hint="eastAsia" w:ascii="黑体" w:hAnsi="黑体" w:eastAsia="黑体" w:cs="黑体"/>
                <w:b/>
                <w:bCs/>
                <w:color w:val="000000"/>
                <w:sz w:val="24"/>
                <w:szCs w:val="24"/>
              </w:rPr>
              <w:t>14</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widowControl w:val="0"/>
              <w:spacing w:line="360" w:lineRule="auto"/>
              <w:rPr>
                <w:rFonts w:eastAsia="黑体"/>
                <w:color w:val="000000"/>
                <w:sz w:val="24"/>
              </w:rPr>
            </w:pPr>
            <w:r>
              <w:rPr>
                <w:rFonts w:hint="eastAsia" w:eastAsia="黑体"/>
                <w:color w:val="000000"/>
                <w:sz w:val="24"/>
              </w:rPr>
              <w:t>成果展示</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widowControl w:val="0"/>
              <w:spacing w:line="360" w:lineRule="auto"/>
              <w:jc w:val="center"/>
              <w:rPr>
                <w:rFonts w:eastAsia="黑体"/>
                <w:sz w:val="24"/>
              </w:rPr>
            </w:pPr>
            <w:r>
              <w:rPr>
                <w:rFonts w:hint="eastAsia" w:eastAsia="黑体"/>
                <w:sz w:val="24"/>
              </w:rPr>
              <w:t>金颖</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上海市曹杨中学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int="eastAsia" w:eastAsia="黑体"/>
                <w:color w:val="000000"/>
                <w:sz w:val="24"/>
                <w:szCs w:val="24"/>
              </w:rPr>
              <w:t>初级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周五</w:t>
            </w:r>
          </w:p>
          <w:p>
            <w:pPr>
              <w:widowControl w:val="0"/>
              <w:autoSpaceDE w:val="0"/>
              <w:autoSpaceDN w:val="0"/>
              <w:spacing w:line="360" w:lineRule="auto"/>
              <w:jc w:val="center"/>
              <w:rPr>
                <w:rFonts w:eastAsia="黑体"/>
                <w:color w:val="000000"/>
                <w:sz w:val="24"/>
                <w:szCs w:val="24"/>
              </w:rPr>
            </w:pPr>
            <w:r>
              <w:rPr>
                <w:rFonts w:hAnsi="黑体" w:eastAsia="黑体"/>
                <w:color w:val="000000"/>
                <w:sz w:val="24"/>
                <w:szCs w:val="24"/>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line="360" w:lineRule="auto"/>
              <w:jc w:val="center"/>
              <w:rPr>
                <w:rFonts w:eastAsia="黑体"/>
                <w:sz w:val="24"/>
                <w:szCs w:val="24"/>
              </w:rPr>
            </w:pPr>
            <w:r>
              <w:rPr>
                <w:rFonts w:hint="eastAsia" w:eastAsia="黑体"/>
                <w:sz w:val="24"/>
                <w:szCs w:val="24"/>
              </w:rPr>
              <w:t>活动室</w:t>
            </w:r>
          </w:p>
        </w:tc>
      </w:tr>
      <w:tr>
        <w:tblPrEx>
          <w:tblCellMar>
            <w:top w:w="0" w:type="dxa"/>
            <w:left w:w="108" w:type="dxa"/>
            <w:bottom w:w="0" w:type="dxa"/>
            <w:right w:w="108" w:type="dxa"/>
          </w:tblCellMar>
        </w:tblPrEx>
        <w:trPr>
          <w:trHeight w:val="963"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rPr>
                <w:rFonts w:ascii="楷体_GB2312" w:hAnsi="楷体_GB2312" w:eastAsia="楷体_GB2312" w:cs="楷体_GB2312"/>
                <w:sz w:val="24"/>
                <w:szCs w:val="24"/>
              </w:rPr>
            </w:pPr>
            <w:r>
              <w:rPr>
                <w:rFonts w:hint="eastAsia" w:ascii="楷体_GB2312" w:hAnsi="楷体_GB2312" w:eastAsia="楷体_GB2312" w:cs="楷体_GB2312"/>
                <w:sz w:val="24"/>
                <w:szCs w:val="24"/>
              </w:rPr>
              <w:t>备注：</w:t>
            </w:r>
            <w:r>
              <w:rPr>
                <w:rFonts w:ascii="楷体_GB2312" w:hAnsi="楷体_GB2312" w:eastAsia="楷体_GB2312" w:cs="楷体_GB2312"/>
                <w:sz w:val="24"/>
                <w:szCs w:val="24"/>
              </w:rPr>
              <w:t xml:space="preserve"> 1</w:t>
            </w:r>
            <w:r>
              <w:rPr>
                <w:rFonts w:hint="eastAsia" w:ascii="楷体_GB2312" w:hAnsi="楷体_GB2312" w:eastAsia="楷体_GB2312" w:cs="楷体_GB2312"/>
                <w:sz w:val="24"/>
                <w:szCs w:val="24"/>
              </w:rPr>
              <w:t>、本学期按照</w:t>
            </w:r>
            <w:r>
              <w:rPr>
                <w:rFonts w:ascii="楷体_GB2312" w:hAnsi="楷体_GB2312" w:eastAsia="楷体_GB2312" w:cs="楷体_GB2312"/>
                <w:sz w:val="24"/>
                <w:szCs w:val="24"/>
              </w:rPr>
              <w:t>14</w:t>
            </w:r>
            <w:r>
              <w:rPr>
                <w:rFonts w:hint="eastAsia" w:ascii="楷体_GB2312" w:hAnsi="楷体_GB2312" w:eastAsia="楷体_GB2312" w:cs="楷体_GB2312"/>
                <w:sz w:val="24"/>
                <w:szCs w:val="24"/>
              </w:rPr>
              <w:t>次课设计。</w:t>
            </w:r>
          </w:p>
          <w:p>
            <w:pPr>
              <w:widowControl w:val="0"/>
              <w:autoSpaceDE w:val="0"/>
              <w:autoSpaceDN w:val="0"/>
              <w:rPr>
                <w:rFonts w:ascii="楷体_GB2312" w:hAnsi="楷体_GB2312" w:eastAsia="楷体_GB2312"/>
                <w:sz w:val="24"/>
                <w:szCs w:val="24"/>
              </w:rPr>
            </w:pPr>
            <w:r>
              <w:rPr>
                <w:rFonts w:ascii="楷体_GB2312" w:hAnsi="楷体_GB2312" w:eastAsia="楷体_GB2312" w:cs="楷体_GB2312"/>
                <w:sz w:val="24"/>
                <w:szCs w:val="24"/>
              </w:rPr>
              <w:t xml:space="preserve">       2</w:t>
            </w:r>
            <w:r>
              <w:rPr>
                <w:rFonts w:hint="eastAsia" w:ascii="楷体_GB2312" w:hAnsi="楷体_GB2312" w:eastAsia="楷体_GB2312" w:cs="楷体_GB2312"/>
                <w:sz w:val="24"/>
                <w:szCs w:val="24"/>
              </w:rPr>
              <w:t>、每次的上课时间为两节课。</w:t>
            </w:r>
          </w:p>
        </w:tc>
      </w:tr>
      <w:tr>
        <w:tblPrEx>
          <w:tblCellMar>
            <w:top w:w="0" w:type="dxa"/>
            <w:left w:w="108" w:type="dxa"/>
            <w:bottom w:w="0" w:type="dxa"/>
            <w:right w:w="108" w:type="dxa"/>
          </w:tblCellMar>
        </w:tblPrEx>
        <w:trPr>
          <w:trHeight w:val="768"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center"/>
              <w:rPr>
                <w:rFonts w:ascii="宋体"/>
                <w:sz w:val="24"/>
                <w:szCs w:val="24"/>
              </w:rPr>
            </w:pPr>
            <w:r>
              <w:rPr>
                <w:rFonts w:hint="eastAsia" w:ascii="黑体" w:hAnsi="黑体" w:eastAsia="黑体" w:cs="黑体"/>
                <w:b/>
                <w:bCs/>
                <w:sz w:val="28"/>
                <w:szCs w:val="28"/>
              </w:rPr>
              <w:t>教学设计 递   交   计   划</w:t>
            </w:r>
          </w:p>
        </w:tc>
      </w:tr>
      <w:tr>
        <w:tblPrEx>
          <w:tblCellMar>
            <w:top w:w="0" w:type="dxa"/>
            <w:left w:w="108" w:type="dxa"/>
            <w:bottom w:w="0" w:type="dxa"/>
            <w:right w:w="108" w:type="dxa"/>
          </w:tblCellMar>
        </w:tblPrEx>
        <w:trPr>
          <w:trHeight w:val="3214"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jc w:val="left"/>
              <w:rPr>
                <w:rFonts w:ascii="宋体"/>
                <w:sz w:val="24"/>
                <w:szCs w:val="24"/>
              </w:rPr>
            </w:pPr>
            <w:r>
              <w:rPr>
                <w:rFonts w:hint="eastAsia" w:ascii="宋体"/>
                <w:sz w:val="24"/>
                <w:szCs w:val="24"/>
              </w:rPr>
              <w:t>教学</w:t>
            </w:r>
            <w:r>
              <w:rPr>
                <w:rFonts w:ascii="宋体"/>
                <w:sz w:val="24"/>
                <w:szCs w:val="24"/>
              </w:rPr>
              <w:t>设计</w:t>
            </w:r>
            <w:r>
              <w:rPr>
                <w:rFonts w:hint="eastAsia" w:ascii="宋体"/>
                <w:sz w:val="24"/>
                <w:szCs w:val="24"/>
              </w:rPr>
              <w:t>1 课题：检索表</w:t>
            </w:r>
          </w:p>
          <w:p>
            <w:pPr>
              <w:widowControl w:val="0"/>
              <w:autoSpaceDE w:val="0"/>
              <w:autoSpaceDN w:val="0"/>
              <w:jc w:val="left"/>
              <w:rPr>
                <w:rFonts w:ascii="宋体" w:hAnsi="宋体"/>
                <w:color w:val="000000"/>
                <w:sz w:val="24"/>
                <w:szCs w:val="24"/>
              </w:rPr>
            </w:pPr>
            <w:r>
              <w:rPr>
                <w:rFonts w:hint="eastAsia" w:ascii="宋体"/>
                <w:sz w:val="24"/>
                <w:szCs w:val="24"/>
              </w:rPr>
              <w:t>教学</w:t>
            </w:r>
            <w:r>
              <w:rPr>
                <w:rFonts w:ascii="宋体"/>
                <w:sz w:val="24"/>
                <w:szCs w:val="24"/>
              </w:rPr>
              <w:t>设计</w:t>
            </w:r>
            <w:r>
              <w:rPr>
                <w:rFonts w:hint="eastAsia" w:ascii="宋体"/>
                <w:sz w:val="24"/>
                <w:szCs w:val="24"/>
              </w:rPr>
              <w:t>2 课题</w:t>
            </w:r>
            <w:r>
              <w:rPr>
                <w:rFonts w:ascii="宋体"/>
                <w:sz w:val="24"/>
                <w:szCs w:val="24"/>
              </w:rPr>
              <w:t>：</w:t>
            </w:r>
            <w:r>
              <w:rPr>
                <w:rFonts w:hint="eastAsia" w:ascii="宋体" w:hAnsi="宋体"/>
                <w:color w:val="000000"/>
                <w:sz w:val="24"/>
                <w:szCs w:val="24"/>
              </w:rPr>
              <w:t>设计调查问卷</w:t>
            </w:r>
          </w:p>
          <w:p>
            <w:pPr>
              <w:widowControl w:val="0"/>
              <w:autoSpaceDE w:val="0"/>
              <w:autoSpaceDN w:val="0"/>
              <w:jc w:val="left"/>
              <w:rPr>
                <w:rFonts w:ascii="宋体"/>
                <w:sz w:val="24"/>
                <w:szCs w:val="24"/>
              </w:rPr>
            </w:pPr>
          </w:p>
          <w:p>
            <w:pPr>
              <w:widowControl w:val="0"/>
              <w:autoSpaceDE w:val="0"/>
              <w:autoSpaceDN w:val="0"/>
              <w:jc w:val="left"/>
              <w:rPr>
                <w:rFonts w:ascii="宋体"/>
                <w:sz w:val="24"/>
                <w:szCs w:val="24"/>
              </w:rPr>
            </w:pPr>
            <w:r>
              <w:rPr>
                <w:rFonts w:hint="eastAsia" w:ascii="宋体"/>
                <w:sz w:val="24"/>
                <w:szCs w:val="24"/>
              </w:rPr>
              <w:t>说明</w:t>
            </w:r>
            <w:r>
              <w:rPr>
                <w:rFonts w:ascii="宋体"/>
                <w:sz w:val="24"/>
                <w:szCs w:val="24"/>
              </w:rPr>
              <w:t>：</w:t>
            </w:r>
          </w:p>
          <w:p>
            <w:pPr>
              <w:widowControl w:val="0"/>
              <w:numPr>
                <w:ilvl w:val="0"/>
                <w:numId w:val="1"/>
              </w:numPr>
              <w:autoSpaceDE w:val="0"/>
              <w:autoSpaceDN w:val="0"/>
              <w:jc w:val="left"/>
              <w:rPr>
                <w:rFonts w:ascii="宋体"/>
                <w:sz w:val="24"/>
                <w:szCs w:val="24"/>
              </w:rPr>
            </w:pPr>
            <w:r>
              <w:rPr>
                <w:rFonts w:hint="eastAsia" w:ascii="宋体"/>
                <w:sz w:val="24"/>
                <w:szCs w:val="24"/>
              </w:rPr>
              <w:t>根据以上“</w:t>
            </w:r>
            <w:r>
              <w:rPr>
                <w:rFonts w:ascii="宋体"/>
                <w:sz w:val="24"/>
                <w:szCs w:val="24"/>
              </w:rPr>
              <w:t>教学计划一览表</w:t>
            </w:r>
            <w:r>
              <w:rPr>
                <w:rFonts w:hint="eastAsia" w:ascii="宋体"/>
                <w:sz w:val="24"/>
                <w:szCs w:val="24"/>
              </w:rPr>
              <w:t>”</w:t>
            </w:r>
            <w:r>
              <w:rPr>
                <w:rFonts w:ascii="宋体"/>
                <w:sz w:val="24"/>
                <w:szCs w:val="24"/>
              </w:rPr>
              <w:t>的</w:t>
            </w:r>
            <w:r>
              <w:rPr>
                <w:rFonts w:hint="eastAsia" w:ascii="宋体"/>
                <w:sz w:val="24"/>
                <w:szCs w:val="24"/>
              </w:rPr>
              <w:t>整体</w:t>
            </w:r>
            <w:r>
              <w:rPr>
                <w:rFonts w:ascii="宋体"/>
                <w:sz w:val="24"/>
                <w:szCs w:val="24"/>
              </w:rPr>
              <w:t>安排，择取</w:t>
            </w:r>
            <w:r>
              <w:rPr>
                <w:rFonts w:hint="eastAsia" w:ascii="宋体"/>
                <w:sz w:val="24"/>
                <w:szCs w:val="24"/>
              </w:rPr>
              <w:t>期中</w:t>
            </w:r>
            <w:r>
              <w:rPr>
                <w:rFonts w:ascii="宋体"/>
                <w:sz w:val="24"/>
                <w:szCs w:val="24"/>
              </w:rPr>
              <w:t>考试前</w:t>
            </w:r>
            <w:r>
              <w:rPr>
                <w:rFonts w:hint="eastAsia" w:ascii="宋体"/>
                <w:sz w:val="24"/>
                <w:szCs w:val="24"/>
              </w:rPr>
              <w:t>、</w:t>
            </w:r>
            <w:r>
              <w:rPr>
                <w:rFonts w:ascii="宋体"/>
                <w:sz w:val="24"/>
                <w:szCs w:val="24"/>
              </w:rPr>
              <w:t>后</w:t>
            </w:r>
            <w:r>
              <w:rPr>
                <w:rFonts w:hint="eastAsia" w:ascii="宋体"/>
                <w:sz w:val="24"/>
                <w:szCs w:val="24"/>
              </w:rPr>
              <w:t>授课内容各1，</w:t>
            </w:r>
            <w:r>
              <w:rPr>
                <w:rFonts w:ascii="宋体"/>
                <w:sz w:val="24"/>
                <w:szCs w:val="24"/>
              </w:rPr>
              <w:t>递交两份教学设计。</w:t>
            </w:r>
          </w:p>
          <w:p>
            <w:pPr>
              <w:widowControl w:val="0"/>
              <w:numPr>
                <w:ilvl w:val="0"/>
                <w:numId w:val="1"/>
              </w:numPr>
              <w:autoSpaceDE w:val="0"/>
              <w:autoSpaceDN w:val="0"/>
              <w:jc w:val="left"/>
              <w:rPr>
                <w:rFonts w:ascii="宋体"/>
                <w:sz w:val="24"/>
                <w:szCs w:val="24"/>
              </w:rPr>
            </w:pPr>
            <w:r>
              <w:rPr>
                <w:rFonts w:hint="eastAsia" w:ascii="宋体"/>
                <w:sz w:val="24"/>
                <w:szCs w:val="24"/>
              </w:rPr>
              <w:t>教学</w:t>
            </w:r>
            <w:r>
              <w:rPr>
                <w:rFonts w:ascii="宋体"/>
                <w:sz w:val="24"/>
                <w:szCs w:val="24"/>
              </w:rPr>
              <w:t>设计要</w:t>
            </w:r>
            <w:r>
              <w:rPr>
                <w:rFonts w:hint="eastAsia" w:ascii="宋体"/>
                <w:sz w:val="24"/>
                <w:szCs w:val="24"/>
              </w:rPr>
              <w:t>体现创新</w:t>
            </w:r>
            <w:r>
              <w:rPr>
                <w:rFonts w:ascii="宋体"/>
                <w:sz w:val="24"/>
                <w:szCs w:val="24"/>
              </w:rPr>
              <w:t>课程</w:t>
            </w:r>
            <w:r>
              <w:rPr>
                <w:rFonts w:hint="eastAsia" w:ascii="宋体"/>
                <w:sz w:val="24"/>
                <w:szCs w:val="24"/>
              </w:rPr>
              <w:t>教学注重</w:t>
            </w:r>
            <w:r>
              <w:rPr>
                <w:rFonts w:ascii="宋体"/>
                <w:sz w:val="24"/>
                <w:szCs w:val="24"/>
              </w:rPr>
              <w:t>学生实践体验的</w:t>
            </w:r>
            <w:r>
              <w:rPr>
                <w:rFonts w:hint="eastAsia" w:ascii="宋体"/>
                <w:sz w:val="24"/>
                <w:szCs w:val="24"/>
              </w:rPr>
              <w:t>特点，建议</w:t>
            </w:r>
            <w:r>
              <w:rPr>
                <w:rFonts w:ascii="宋体"/>
                <w:sz w:val="24"/>
                <w:szCs w:val="24"/>
              </w:rPr>
              <w:t>包含以下板块：</w:t>
            </w:r>
            <w:r>
              <w:rPr>
                <w:rFonts w:hint="eastAsia" w:ascii="宋体"/>
                <w:sz w:val="24"/>
                <w:szCs w:val="24"/>
              </w:rPr>
              <w:t>课题</w:t>
            </w:r>
            <w:r>
              <w:rPr>
                <w:rFonts w:ascii="宋体"/>
                <w:sz w:val="24"/>
                <w:szCs w:val="24"/>
              </w:rPr>
              <w:t>背景、</w:t>
            </w:r>
            <w:r>
              <w:rPr>
                <w:rFonts w:hint="eastAsia" w:ascii="宋体"/>
                <w:sz w:val="24"/>
                <w:szCs w:val="24"/>
              </w:rPr>
              <w:t>学情分析</w:t>
            </w:r>
            <w:r>
              <w:rPr>
                <w:rFonts w:ascii="宋体"/>
                <w:sz w:val="24"/>
                <w:szCs w:val="24"/>
              </w:rPr>
              <w:t>、</w:t>
            </w:r>
            <w:r>
              <w:rPr>
                <w:rFonts w:hint="eastAsia" w:ascii="宋体"/>
                <w:sz w:val="24"/>
                <w:szCs w:val="24"/>
              </w:rPr>
              <w:t>教学目标、教学重</w:t>
            </w:r>
            <w:r>
              <w:rPr>
                <w:rFonts w:ascii="宋体"/>
                <w:sz w:val="24"/>
                <w:szCs w:val="24"/>
              </w:rPr>
              <w:t>难点</w:t>
            </w:r>
            <w:r>
              <w:rPr>
                <w:rFonts w:hint="eastAsia" w:ascii="宋体"/>
                <w:sz w:val="24"/>
                <w:szCs w:val="24"/>
              </w:rPr>
              <w:t>、</w:t>
            </w:r>
            <w:r>
              <w:rPr>
                <w:rFonts w:ascii="宋体"/>
                <w:sz w:val="24"/>
                <w:szCs w:val="24"/>
              </w:rPr>
              <w:t>教学过程</w:t>
            </w:r>
            <w:r>
              <w:rPr>
                <w:rFonts w:hint="eastAsia" w:ascii="宋体"/>
                <w:sz w:val="24"/>
                <w:szCs w:val="24"/>
              </w:rPr>
              <w:t>（可</w:t>
            </w:r>
            <w:r>
              <w:rPr>
                <w:rFonts w:ascii="宋体"/>
                <w:sz w:val="24"/>
                <w:szCs w:val="24"/>
              </w:rPr>
              <w:t>以表格式呈现）、</w:t>
            </w:r>
            <w:r>
              <w:rPr>
                <w:rFonts w:hint="eastAsia" w:ascii="宋体"/>
                <w:sz w:val="24"/>
                <w:szCs w:val="24"/>
              </w:rPr>
              <w:t>学习</w:t>
            </w:r>
            <w:r>
              <w:rPr>
                <w:rFonts w:ascii="宋体"/>
                <w:sz w:val="24"/>
                <w:szCs w:val="24"/>
              </w:rPr>
              <w:t>评价</w:t>
            </w:r>
            <w:r>
              <w:rPr>
                <w:rFonts w:hint="eastAsia" w:ascii="宋体"/>
                <w:sz w:val="24"/>
                <w:szCs w:val="24"/>
              </w:rPr>
              <w:t>、</w:t>
            </w:r>
            <w:r>
              <w:rPr>
                <w:rFonts w:ascii="宋体"/>
                <w:sz w:val="24"/>
                <w:szCs w:val="24"/>
              </w:rPr>
              <w:t>教学反思</w:t>
            </w:r>
            <w:r>
              <w:rPr>
                <w:rFonts w:hint="eastAsia" w:ascii="宋体"/>
                <w:sz w:val="24"/>
                <w:szCs w:val="24"/>
              </w:rPr>
              <w:t>等。</w:t>
            </w:r>
          </w:p>
          <w:p>
            <w:pPr>
              <w:widowControl w:val="0"/>
              <w:rPr>
                <w:rFonts w:ascii="宋体"/>
                <w:sz w:val="24"/>
                <w:szCs w:val="24"/>
              </w:rPr>
            </w:pPr>
            <w:r>
              <w:rPr>
                <w:rFonts w:hint="eastAsia" w:ascii="宋体"/>
                <w:sz w:val="24"/>
                <w:szCs w:val="24"/>
              </w:rPr>
              <w:t>3、</w:t>
            </w:r>
            <w:r>
              <w:rPr>
                <w:rFonts w:ascii="宋体"/>
                <w:sz w:val="24"/>
                <w:szCs w:val="24"/>
              </w:rPr>
              <w:t>文本</w:t>
            </w:r>
            <w:r>
              <w:rPr>
                <w:rFonts w:hint="eastAsia" w:ascii="宋体"/>
                <w:sz w:val="24"/>
                <w:szCs w:val="24"/>
              </w:rPr>
              <w:t>格式</w:t>
            </w:r>
            <w:r>
              <w:rPr>
                <w:rFonts w:ascii="宋体"/>
                <w:sz w:val="24"/>
                <w:szCs w:val="24"/>
              </w:rPr>
              <w:t>要求如下——</w:t>
            </w:r>
          </w:p>
          <w:p>
            <w:pPr>
              <w:shd w:val="clear" w:color="auto" w:fill="FFFFFF"/>
              <w:spacing w:line="270" w:lineRule="atLeast"/>
              <w:ind w:firstLine="574"/>
              <w:jc w:val="left"/>
              <w:rPr>
                <w:rFonts w:ascii="宋体"/>
                <w:sz w:val="24"/>
                <w:szCs w:val="24"/>
              </w:rPr>
            </w:pPr>
            <w:r>
              <w:rPr>
                <w:rFonts w:hint="eastAsia" w:ascii="宋体"/>
                <w:sz w:val="24"/>
                <w:szCs w:val="24"/>
              </w:rPr>
              <w:t>◆页眉</w:t>
            </w:r>
            <w:r>
              <w:rPr>
                <w:rFonts w:ascii="宋体"/>
                <w:sz w:val="24"/>
                <w:szCs w:val="24"/>
              </w:rPr>
              <w:t>：</w:t>
            </w:r>
            <w:r>
              <w:rPr>
                <w:rFonts w:hint="eastAsia" w:ascii="宋体"/>
                <w:sz w:val="24"/>
                <w:szCs w:val="24"/>
              </w:rPr>
              <w:t>2019学年</w:t>
            </w:r>
            <w:r>
              <w:rPr>
                <w:rFonts w:ascii="宋体"/>
                <w:sz w:val="24"/>
                <w:szCs w:val="24"/>
              </w:rPr>
              <w:t>第一学期区域共享课程</w:t>
            </w:r>
            <w:r>
              <w:rPr>
                <w:rFonts w:hint="eastAsia" w:ascii="宋体"/>
                <w:sz w:val="24"/>
                <w:szCs w:val="24"/>
              </w:rPr>
              <w:t>教学</w:t>
            </w:r>
            <w:r>
              <w:rPr>
                <w:rFonts w:ascii="宋体"/>
                <w:sz w:val="24"/>
                <w:szCs w:val="24"/>
              </w:rPr>
              <w:t>设计</w:t>
            </w:r>
            <w:r>
              <w:rPr>
                <w:rFonts w:hint="eastAsia" w:ascii="宋体"/>
                <w:sz w:val="24"/>
                <w:szCs w:val="24"/>
              </w:rPr>
              <w:t xml:space="preserve">  华文</w:t>
            </w:r>
            <w:r>
              <w:rPr>
                <w:rFonts w:ascii="宋体"/>
                <w:sz w:val="24"/>
                <w:szCs w:val="24"/>
              </w:rPr>
              <w:t>新魏四号加粗居左</w:t>
            </w:r>
            <w:r>
              <w:rPr>
                <w:rFonts w:hint="eastAsia" w:ascii="宋体"/>
                <w:sz w:val="24"/>
                <w:szCs w:val="24"/>
              </w:rPr>
              <w:t>。页码</w:t>
            </w:r>
            <w:r>
              <w:rPr>
                <w:rFonts w:ascii="宋体"/>
                <w:sz w:val="24"/>
                <w:szCs w:val="24"/>
              </w:rPr>
              <w:t>居中标注。</w:t>
            </w:r>
          </w:p>
          <w:p>
            <w:pPr>
              <w:shd w:val="clear" w:color="auto" w:fill="FFFFFF"/>
              <w:spacing w:line="270" w:lineRule="atLeast"/>
              <w:ind w:firstLine="574"/>
              <w:jc w:val="left"/>
              <w:rPr>
                <w:rFonts w:ascii="宋体"/>
                <w:sz w:val="24"/>
                <w:szCs w:val="24"/>
              </w:rPr>
            </w:pPr>
            <w:r>
              <w:rPr>
                <w:rFonts w:hint="eastAsia" w:ascii="宋体"/>
                <w:sz w:val="24"/>
                <w:szCs w:val="24"/>
              </w:rPr>
              <w:t>◆</w:t>
            </w:r>
            <w:r>
              <w:rPr>
                <w:rFonts w:ascii="宋体"/>
                <w:sz w:val="24"/>
                <w:szCs w:val="24"/>
              </w:rPr>
              <w:t>正文：宋体小四</w:t>
            </w:r>
            <w:r>
              <w:rPr>
                <w:rFonts w:hint="eastAsia" w:ascii="宋体"/>
                <w:sz w:val="24"/>
                <w:szCs w:val="24"/>
              </w:rPr>
              <w:t>1.5倍</w:t>
            </w:r>
            <w:r>
              <w:rPr>
                <w:rFonts w:ascii="宋体"/>
                <w:sz w:val="24"/>
                <w:szCs w:val="24"/>
              </w:rPr>
              <w:t>行距</w:t>
            </w:r>
            <w:r>
              <w:rPr>
                <w:rFonts w:hint="eastAsia" w:ascii="宋体"/>
                <w:sz w:val="24"/>
                <w:szCs w:val="24"/>
              </w:rPr>
              <w:t>。</w:t>
            </w:r>
          </w:p>
          <w:p>
            <w:pPr>
              <w:shd w:val="clear" w:color="auto" w:fill="FFFFFF"/>
              <w:spacing w:line="270" w:lineRule="atLeast"/>
              <w:ind w:firstLine="574"/>
              <w:jc w:val="left"/>
              <w:rPr>
                <w:rFonts w:ascii="宋体"/>
                <w:sz w:val="24"/>
                <w:szCs w:val="24"/>
              </w:rPr>
            </w:pPr>
            <w:r>
              <w:rPr>
                <w:rFonts w:hint="eastAsia" w:ascii="宋体"/>
                <w:sz w:val="24"/>
                <w:szCs w:val="24"/>
              </w:rPr>
              <w:t>◆署名</w:t>
            </w:r>
            <w:r>
              <w:rPr>
                <w:rFonts w:ascii="宋体"/>
                <w:sz w:val="24"/>
                <w:szCs w:val="24"/>
              </w:rPr>
              <w:t>：文末署名</w:t>
            </w:r>
            <w:r>
              <w:rPr>
                <w:rFonts w:hint="eastAsia" w:ascii="宋体"/>
                <w:sz w:val="24"/>
                <w:szCs w:val="24"/>
              </w:rPr>
              <w:t>、</w:t>
            </w:r>
            <w:r>
              <w:rPr>
                <w:rFonts w:ascii="宋体"/>
                <w:sz w:val="24"/>
                <w:szCs w:val="24"/>
              </w:rPr>
              <w:t>并标注</w:t>
            </w:r>
            <w:r>
              <w:rPr>
                <w:rFonts w:hint="eastAsia" w:ascii="宋体"/>
                <w:sz w:val="24"/>
                <w:szCs w:val="24"/>
              </w:rPr>
              <w:t>学校</w:t>
            </w:r>
            <w:r>
              <w:rPr>
                <w:rFonts w:ascii="宋体"/>
                <w:sz w:val="24"/>
                <w:szCs w:val="24"/>
              </w:rPr>
              <w:t>、</w:t>
            </w:r>
            <w:r>
              <w:rPr>
                <w:rFonts w:hint="eastAsia" w:ascii="宋体"/>
                <w:sz w:val="24"/>
                <w:szCs w:val="24"/>
              </w:rPr>
              <w:t>联系</w:t>
            </w:r>
            <w:r>
              <w:rPr>
                <w:rFonts w:ascii="宋体"/>
                <w:sz w:val="24"/>
                <w:szCs w:val="24"/>
              </w:rPr>
              <w:t>方式</w:t>
            </w:r>
            <w:r>
              <w:rPr>
                <w:rFonts w:hint="eastAsia" w:ascii="宋体"/>
                <w:sz w:val="24"/>
                <w:szCs w:val="24"/>
              </w:rPr>
              <w:t>，</w:t>
            </w:r>
            <w:r>
              <w:rPr>
                <w:rFonts w:ascii="宋体"/>
                <w:sz w:val="24"/>
                <w:szCs w:val="24"/>
              </w:rPr>
              <w:t>宋体小四</w:t>
            </w:r>
            <w:r>
              <w:rPr>
                <w:rFonts w:hint="eastAsia" w:ascii="宋体"/>
                <w:sz w:val="24"/>
                <w:szCs w:val="24"/>
              </w:rPr>
              <w:t>1.5倍</w:t>
            </w:r>
            <w:r>
              <w:rPr>
                <w:rFonts w:ascii="宋体"/>
                <w:sz w:val="24"/>
                <w:szCs w:val="24"/>
              </w:rPr>
              <w:t>行距居右</w:t>
            </w:r>
            <w:r>
              <w:rPr>
                <w:rFonts w:hint="eastAsia" w:ascii="宋体"/>
                <w:sz w:val="24"/>
                <w:szCs w:val="24"/>
              </w:rPr>
              <w:t>。</w:t>
            </w:r>
          </w:p>
          <w:p>
            <w:pPr>
              <w:shd w:val="clear" w:color="auto" w:fill="FFFFFF"/>
              <w:spacing w:line="270" w:lineRule="atLeast"/>
              <w:ind w:firstLine="574"/>
              <w:jc w:val="left"/>
              <w:rPr>
                <w:rFonts w:ascii="宋体"/>
                <w:sz w:val="24"/>
                <w:szCs w:val="24"/>
              </w:rPr>
            </w:pPr>
            <w:r>
              <w:rPr>
                <w:rFonts w:hint="eastAsia" w:ascii="宋体"/>
                <w:sz w:val="24"/>
                <w:szCs w:val="24"/>
              </w:rPr>
              <w:t>◆</w:t>
            </w:r>
            <w:r>
              <w:rPr>
                <w:rFonts w:ascii="宋体"/>
                <w:sz w:val="24"/>
                <w:szCs w:val="24"/>
              </w:rPr>
              <w:t>文件名：</w:t>
            </w:r>
            <w:r>
              <w:rPr>
                <w:rFonts w:hint="eastAsia" w:ascii="宋体"/>
                <w:sz w:val="24"/>
                <w:szCs w:val="24"/>
              </w:rPr>
              <w:t>2019</w:t>
            </w:r>
            <w:r>
              <w:rPr>
                <w:rFonts w:ascii="宋体"/>
                <w:sz w:val="24"/>
                <w:szCs w:val="24"/>
              </w:rPr>
              <w:t>-</w:t>
            </w:r>
            <w:r>
              <w:rPr>
                <w:rFonts w:hint="eastAsia" w:ascii="宋体"/>
                <w:sz w:val="24"/>
                <w:szCs w:val="24"/>
              </w:rPr>
              <w:t>Ⅰ区域</w:t>
            </w:r>
            <w:r>
              <w:rPr>
                <w:rFonts w:ascii="宋体"/>
                <w:sz w:val="24"/>
                <w:szCs w:val="24"/>
              </w:rPr>
              <w:t>共享课程</w:t>
            </w:r>
            <w:r>
              <w:rPr>
                <w:rFonts w:hint="eastAsia" w:ascii="宋体"/>
                <w:sz w:val="24"/>
                <w:szCs w:val="24"/>
              </w:rPr>
              <w:t>教学</w:t>
            </w:r>
            <w:r>
              <w:rPr>
                <w:rFonts w:ascii="宋体"/>
                <w:sz w:val="24"/>
                <w:szCs w:val="24"/>
              </w:rPr>
              <w:t>设计</w:t>
            </w:r>
            <w:r>
              <w:rPr>
                <w:rFonts w:hint="eastAsia" w:ascii="宋体"/>
                <w:sz w:val="24"/>
                <w:szCs w:val="24"/>
              </w:rPr>
              <w:t>1（或2）</w:t>
            </w:r>
            <w:r>
              <w:rPr>
                <w:rFonts w:ascii="宋体"/>
                <w:sz w:val="24"/>
                <w:szCs w:val="24"/>
              </w:rPr>
              <w:t>+</w:t>
            </w:r>
            <w:r>
              <w:rPr>
                <w:rFonts w:hint="eastAsia" w:ascii="宋体"/>
                <w:sz w:val="24"/>
                <w:szCs w:val="24"/>
              </w:rPr>
              <w:t>课程名</w:t>
            </w:r>
          </w:p>
          <w:p>
            <w:pPr>
              <w:shd w:val="clear" w:color="auto" w:fill="FFFFFF"/>
              <w:spacing w:line="270" w:lineRule="atLeast"/>
              <w:ind w:firstLine="600" w:firstLineChars="250"/>
              <w:jc w:val="left"/>
              <w:rPr>
                <w:rFonts w:ascii="宋体"/>
                <w:sz w:val="24"/>
                <w:szCs w:val="24"/>
              </w:rPr>
            </w:pPr>
            <w:r>
              <w:rPr>
                <w:rFonts w:hint="eastAsia" w:ascii="宋体"/>
                <w:sz w:val="24"/>
                <w:szCs w:val="24"/>
              </w:rPr>
              <w:t>递交时间</w:t>
            </w:r>
            <w:r>
              <w:rPr>
                <w:rFonts w:ascii="宋体"/>
                <w:sz w:val="24"/>
                <w:szCs w:val="24"/>
              </w:rPr>
              <w:t>——</w:t>
            </w:r>
            <w:r>
              <w:rPr>
                <w:rFonts w:hint="eastAsia" w:ascii="宋体"/>
                <w:sz w:val="24"/>
                <w:szCs w:val="24"/>
              </w:rPr>
              <w:t>12月6日（周</w:t>
            </w:r>
            <w:r>
              <w:rPr>
                <w:rFonts w:ascii="宋体"/>
                <w:sz w:val="24"/>
                <w:szCs w:val="24"/>
              </w:rPr>
              <w:t>五）前</w:t>
            </w:r>
          </w:p>
        </w:tc>
      </w:tr>
    </w:tbl>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widowControl w:val="0"/>
        <w:spacing w:line="360" w:lineRule="auto"/>
        <w:rPr>
          <w:rFonts w:ascii="Arial" w:hAnsi="Arial" w:cs="Arial"/>
          <w:b/>
          <w:bCs/>
        </w:rPr>
      </w:pPr>
    </w:p>
    <w:p>
      <w:pPr>
        <w:spacing w:line="360" w:lineRule="auto"/>
        <w:rPr>
          <w:rFonts w:ascii="楷体_GB2312" w:eastAsia="楷体_GB2312"/>
          <w:b/>
          <w:bCs/>
          <w:sz w:val="24"/>
          <w:szCs w:val="24"/>
        </w:rPr>
      </w:pPr>
    </w:p>
    <w:p>
      <w:pPr>
        <w:spacing w:line="360" w:lineRule="auto"/>
        <w:ind w:left="3825" w:firstLine="425"/>
        <w:rPr>
          <w:rFonts w:ascii="楷体_GB2312" w:eastAsia="楷体_GB2312"/>
          <w:sz w:val="28"/>
          <w:szCs w:val="28"/>
        </w:rPr>
      </w:pPr>
    </w:p>
    <w:p>
      <w:pPr>
        <w:rPr>
          <w:rFonts w:ascii="黑体" w:eastAsia="黑体"/>
          <w:sz w:val="24"/>
          <w:szCs w:val="24"/>
        </w:rPr>
      </w:pPr>
      <w:r>
        <w:rPr>
          <w:rFonts w:ascii="黑体" w:eastAsia="黑体" w:cs="黑体"/>
          <w:sz w:val="24"/>
          <w:szCs w:val="24"/>
        </w:rPr>
        <w:t xml:space="preserve">                                                     </w:t>
      </w:r>
      <w:r>
        <w:rPr>
          <w:rFonts w:hint="eastAsia" w:ascii="黑体" w:eastAsia="黑体" w:cs="黑体"/>
          <w:sz w:val="24"/>
          <w:szCs w:val="24"/>
        </w:rPr>
        <w:t>编</w:t>
      </w:r>
      <w:r>
        <w:rPr>
          <w:rFonts w:ascii="黑体" w:eastAsia="黑体" w:cs="黑体"/>
          <w:sz w:val="24"/>
          <w:szCs w:val="24"/>
        </w:rPr>
        <w:t xml:space="preserve">  </w:t>
      </w:r>
      <w:r>
        <w:rPr>
          <w:rFonts w:hint="eastAsia" w:ascii="黑体" w:eastAsia="黑体" w:cs="黑体"/>
          <w:sz w:val="24"/>
          <w:szCs w:val="24"/>
        </w:rPr>
        <w:t>号：</w:t>
      </w:r>
    </w:p>
    <w:p>
      <w:pPr>
        <w:spacing w:line="700" w:lineRule="exact"/>
        <w:jc w:val="center"/>
        <w:rPr>
          <w:sz w:val="44"/>
          <w:szCs w:val="44"/>
        </w:rPr>
      </w:pPr>
    </w:p>
    <w:p>
      <w:pPr>
        <w:spacing w:line="700" w:lineRule="exact"/>
        <w:jc w:val="center"/>
        <w:rPr>
          <w:rFonts w:ascii="黑体" w:hAnsi="黑体" w:eastAsia="黑体"/>
          <w:b/>
          <w:bCs/>
          <w:sz w:val="48"/>
          <w:szCs w:val="48"/>
        </w:rPr>
      </w:pPr>
      <w:r>
        <w:rPr>
          <w:rFonts w:ascii="黑体" w:hAnsi="黑体" w:eastAsia="黑体" w:cs="黑体"/>
          <w:b/>
          <w:bCs/>
          <w:sz w:val="48"/>
          <w:szCs w:val="48"/>
        </w:rPr>
        <w:t>201</w:t>
      </w:r>
      <w:r>
        <w:rPr>
          <w:rFonts w:hint="eastAsia" w:ascii="黑体" w:hAnsi="黑体" w:eastAsia="黑体" w:cs="黑体"/>
          <w:b/>
          <w:bCs/>
          <w:sz w:val="48"/>
          <w:szCs w:val="48"/>
        </w:rPr>
        <w:t>9学年第一学期</w:t>
      </w:r>
    </w:p>
    <w:p>
      <w:pPr>
        <w:spacing w:line="700" w:lineRule="exact"/>
        <w:jc w:val="center"/>
        <w:rPr>
          <w:rFonts w:ascii="黑体" w:hAnsi="黑体" w:eastAsia="黑体"/>
          <w:b/>
          <w:bCs/>
          <w:sz w:val="48"/>
          <w:szCs w:val="48"/>
        </w:rPr>
      </w:pPr>
      <w:r>
        <w:rPr>
          <w:rFonts w:hint="eastAsia" w:ascii="黑体" w:hAnsi="黑体" w:eastAsia="黑体" w:cs="黑体"/>
          <w:b/>
          <w:bCs/>
          <w:sz w:val="48"/>
          <w:szCs w:val="48"/>
        </w:rPr>
        <w:t>普陀区创新实验项目区域共享课程</w:t>
      </w:r>
    </w:p>
    <w:p>
      <w:pPr>
        <w:spacing w:line="700" w:lineRule="exact"/>
        <w:jc w:val="center"/>
        <w:rPr>
          <w:rFonts w:ascii="黑体" w:hAnsi="黑体" w:eastAsia="黑体"/>
          <w:b/>
          <w:bCs/>
          <w:sz w:val="48"/>
          <w:szCs w:val="48"/>
        </w:rPr>
      </w:pPr>
      <w:r>
        <w:rPr>
          <w:rFonts w:hint="eastAsia" w:ascii="黑体" w:hAnsi="黑体" w:eastAsia="黑体" w:cs="黑体"/>
          <w:b/>
          <w:bCs/>
          <w:sz w:val="48"/>
          <w:szCs w:val="48"/>
        </w:rPr>
        <w:t>授</w:t>
      </w:r>
      <w:r>
        <w:rPr>
          <w:rFonts w:ascii="黑体" w:hAnsi="黑体" w:eastAsia="黑体" w:cs="黑体"/>
          <w:b/>
          <w:bCs/>
          <w:sz w:val="48"/>
          <w:szCs w:val="48"/>
        </w:rPr>
        <w:t xml:space="preserve">  </w:t>
      </w:r>
      <w:r>
        <w:rPr>
          <w:rFonts w:hint="eastAsia" w:ascii="黑体" w:hAnsi="黑体" w:eastAsia="黑体" w:cs="黑体"/>
          <w:b/>
          <w:bCs/>
          <w:sz w:val="48"/>
          <w:szCs w:val="48"/>
        </w:rPr>
        <w:t>课</w:t>
      </w:r>
      <w:r>
        <w:rPr>
          <w:rFonts w:ascii="黑体" w:hAnsi="黑体" w:eastAsia="黑体" w:cs="黑体"/>
          <w:b/>
          <w:bCs/>
          <w:sz w:val="48"/>
          <w:szCs w:val="48"/>
        </w:rPr>
        <w:t xml:space="preserve">  </w:t>
      </w:r>
      <w:r>
        <w:rPr>
          <w:rFonts w:hint="eastAsia" w:ascii="黑体" w:hAnsi="黑体" w:eastAsia="黑体" w:cs="黑体"/>
          <w:b/>
          <w:bCs/>
          <w:sz w:val="48"/>
          <w:szCs w:val="48"/>
        </w:rPr>
        <w:t xml:space="preserve">计 </w:t>
      </w:r>
      <w:r>
        <w:rPr>
          <w:rFonts w:ascii="黑体" w:hAnsi="黑体" w:eastAsia="黑体" w:cs="黑体"/>
          <w:b/>
          <w:bCs/>
          <w:sz w:val="48"/>
          <w:szCs w:val="48"/>
        </w:rPr>
        <w:t xml:space="preserve"> </w:t>
      </w:r>
      <w:r>
        <w:rPr>
          <w:rFonts w:hint="eastAsia" w:ascii="黑体" w:hAnsi="黑体" w:eastAsia="黑体" w:cs="黑体"/>
          <w:b/>
          <w:bCs/>
          <w:sz w:val="48"/>
          <w:szCs w:val="48"/>
        </w:rPr>
        <w:t>划</w:t>
      </w:r>
      <w:r>
        <w:rPr>
          <w:rFonts w:ascii="黑体" w:hAnsi="黑体" w:eastAsia="黑体" w:cs="黑体"/>
          <w:b/>
          <w:bCs/>
          <w:sz w:val="48"/>
          <w:szCs w:val="48"/>
        </w:rPr>
        <w:t xml:space="preserve">  </w:t>
      </w:r>
      <w:r>
        <w:rPr>
          <w:rFonts w:hint="eastAsia" w:ascii="黑体" w:hAnsi="黑体" w:eastAsia="黑体" w:cs="黑体"/>
          <w:b/>
          <w:bCs/>
          <w:sz w:val="48"/>
          <w:szCs w:val="48"/>
        </w:rPr>
        <w:t>书</w:t>
      </w:r>
    </w:p>
    <w:p>
      <w:pPr>
        <w:spacing w:line="700" w:lineRule="exact"/>
        <w:rPr>
          <w:sz w:val="24"/>
          <w:szCs w:val="24"/>
        </w:rPr>
      </w:pPr>
    </w:p>
    <w:p>
      <w:pPr>
        <w:spacing w:line="700" w:lineRule="exact"/>
        <w:rPr>
          <w:sz w:val="24"/>
          <w:szCs w:val="24"/>
        </w:rPr>
      </w:pPr>
    </w:p>
    <w:p>
      <w:pPr>
        <w:spacing w:line="640" w:lineRule="exact"/>
        <w:rPr>
          <w:sz w:val="24"/>
          <w:szCs w:val="24"/>
        </w:rPr>
      </w:pPr>
      <w:r>
        <w:rPr>
          <w:rFonts w:hint="eastAsia"/>
          <w:sz w:val="24"/>
          <w:szCs w:val="24"/>
        </w:rPr>
        <w:t xml:space="preserve"> </w:t>
      </w:r>
      <w:r>
        <w:rPr>
          <w:sz w:val="24"/>
          <w:szCs w:val="24"/>
        </w:rPr>
        <w:t xml:space="preserve">    </w:t>
      </w:r>
    </w:p>
    <w:p>
      <w:pPr>
        <w:spacing w:line="640" w:lineRule="exact"/>
        <w:rPr>
          <w:sz w:val="24"/>
          <w:szCs w:val="24"/>
        </w:rPr>
      </w:pPr>
    </w:p>
    <w:p>
      <w:pPr>
        <w:spacing w:line="700" w:lineRule="exact"/>
        <w:rPr>
          <w:rFonts w:ascii="黑体" w:hAnsi="黑体" w:eastAsia="黑体"/>
          <w:spacing w:val="16"/>
          <w:sz w:val="32"/>
          <w:szCs w:val="32"/>
          <w:u w:val="single"/>
        </w:rPr>
      </w:pPr>
      <w:r>
        <w:rPr>
          <w:rFonts w:ascii="黑体" w:hAnsi="黑体" w:eastAsia="黑体"/>
          <w:spacing w:val="16"/>
          <w:w w:val="101"/>
          <w:sz w:val="32"/>
          <w:szCs w:val="32"/>
        </w:rPr>
        <w:tab/>
      </w:r>
      <w:r>
        <w:rPr>
          <w:rFonts w:hint="eastAsia" w:ascii="黑体" w:hAnsi="黑体" w:eastAsia="黑体" w:cs="黑体"/>
          <w:spacing w:val="16"/>
          <w:w w:val="101"/>
          <w:sz w:val="32"/>
          <w:szCs w:val="32"/>
        </w:rPr>
        <w:t>课</w:t>
      </w:r>
      <w:r>
        <w:rPr>
          <w:rFonts w:ascii="黑体" w:hAnsi="黑体" w:eastAsia="黑体" w:cs="黑体"/>
          <w:spacing w:val="16"/>
          <w:w w:val="101"/>
          <w:sz w:val="32"/>
          <w:szCs w:val="32"/>
        </w:rPr>
        <w:t xml:space="preserve"> </w:t>
      </w:r>
      <w:r>
        <w:rPr>
          <w:rFonts w:hint="eastAsia" w:ascii="黑体" w:hAnsi="黑体" w:eastAsia="黑体" w:cs="黑体"/>
          <w:spacing w:val="16"/>
          <w:w w:val="101"/>
          <w:sz w:val="32"/>
          <w:szCs w:val="32"/>
        </w:rPr>
        <w:t>程</w:t>
      </w:r>
      <w:r>
        <w:rPr>
          <w:rFonts w:ascii="黑体" w:hAnsi="黑体" w:eastAsia="黑体" w:cs="黑体"/>
          <w:spacing w:val="16"/>
          <w:w w:val="101"/>
          <w:sz w:val="32"/>
          <w:szCs w:val="32"/>
        </w:rPr>
        <w:t xml:space="preserve"> </w:t>
      </w:r>
      <w:r>
        <w:rPr>
          <w:rFonts w:hint="eastAsia" w:ascii="黑体" w:hAnsi="黑体" w:eastAsia="黑体" w:cs="黑体"/>
          <w:spacing w:val="16"/>
          <w:w w:val="101"/>
          <w:sz w:val="32"/>
          <w:szCs w:val="32"/>
        </w:rPr>
        <w:t>名</w:t>
      </w:r>
      <w:r>
        <w:rPr>
          <w:rFonts w:ascii="黑体" w:hAnsi="黑体" w:eastAsia="黑体" w:cs="黑体"/>
          <w:spacing w:val="16"/>
          <w:w w:val="101"/>
          <w:sz w:val="32"/>
          <w:szCs w:val="32"/>
        </w:rPr>
        <w:t xml:space="preserve"> </w:t>
      </w:r>
      <w:r>
        <w:rPr>
          <w:rFonts w:hint="eastAsia" w:ascii="黑体" w:hAnsi="黑体" w:eastAsia="黑体" w:cs="黑体"/>
          <w:spacing w:val="16"/>
          <w:w w:val="101"/>
          <w:sz w:val="32"/>
          <w:szCs w:val="32"/>
        </w:rPr>
        <w:t>称：</w:t>
      </w:r>
      <w:r>
        <w:rPr>
          <w:rFonts w:ascii="黑体" w:hAnsi="黑体" w:eastAsia="黑体" w:cs="黑体"/>
          <w:spacing w:val="16"/>
          <w:sz w:val="32"/>
          <w:szCs w:val="32"/>
          <w:u w:val="single"/>
        </w:rPr>
        <w:t xml:space="preserve">     </w:t>
      </w:r>
      <w:r>
        <w:rPr>
          <w:rFonts w:hint="eastAsia" w:ascii="黑体" w:hAnsi="黑体" w:eastAsia="黑体" w:cs="黑体"/>
          <w:spacing w:val="16"/>
          <w:sz w:val="32"/>
          <w:szCs w:val="32"/>
          <w:u w:val="single"/>
        </w:rPr>
        <w:t>水技术与环保</w:t>
      </w:r>
      <w:r>
        <w:rPr>
          <w:rFonts w:ascii="黑体" w:hAnsi="黑体" w:eastAsia="黑体" w:cs="黑体"/>
          <w:spacing w:val="16"/>
          <w:sz w:val="32"/>
          <w:szCs w:val="32"/>
          <w:u w:val="single"/>
        </w:rPr>
        <w:t xml:space="preserve">      </w:t>
      </w:r>
    </w:p>
    <w:p>
      <w:pPr>
        <w:spacing w:line="700" w:lineRule="exact"/>
        <w:rPr>
          <w:rFonts w:hint="eastAsia" w:ascii="黑体" w:hAnsi="黑体" w:eastAsia="黑体" w:cs="黑体"/>
          <w:sz w:val="32"/>
          <w:szCs w:val="32"/>
          <w:u w:val="single"/>
        </w:rPr>
      </w:pPr>
      <w:r>
        <w:rPr>
          <w:rFonts w:ascii="黑体" w:hAnsi="黑体" w:eastAsia="黑体"/>
          <w:w w:val="90"/>
          <w:sz w:val="32"/>
          <w:szCs w:val="32"/>
        </w:rPr>
        <w:tab/>
      </w:r>
      <w:r>
        <w:rPr>
          <w:rFonts w:hint="eastAsia" w:ascii="黑体" w:hAnsi="黑体" w:eastAsia="黑体" w:cs="黑体"/>
          <w:w w:val="90"/>
          <w:sz w:val="32"/>
          <w:szCs w:val="32"/>
        </w:rPr>
        <w:t>课</w:t>
      </w:r>
      <w:r>
        <w:rPr>
          <w:rFonts w:ascii="黑体" w:hAnsi="黑体" w:eastAsia="黑体" w:cs="黑体"/>
          <w:w w:val="90"/>
          <w:sz w:val="32"/>
          <w:szCs w:val="32"/>
        </w:rPr>
        <w:t xml:space="preserve"> </w:t>
      </w:r>
      <w:r>
        <w:rPr>
          <w:rFonts w:hint="eastAsia" w:ascii="黑体" w:hAnsi="黑体" w:eastAsia="黑体" w:cs="黑体"/>
          <w:w w:val="90"/>
          <w:sz w:val="32"/>
          <w:szCs w:val="32"/>
        </w:rPr>
        <w:t>程</w:t>
      </w:r>
      <w:r>
        <w:rPr>
          <w:rFonts w:ascii="黑体" w:hAnsi="黑体" w:eastAsia="黑体" w:cs="黑体"/>
          <w:w w:val="90"/>
          <w:sz w:val="32"/>
          <w:szCs w:val="32"/>
        </w:rPr>
        <w:t xml:space="preserve"> </w:t>
      </w:r>
      <w:r>
        <w:rPr>
          <w:rFonts w:hint="eastAsia" w:ascii="黑体" w:hAnsi="黑体" w:eastAsia="黑体" w:cs="黑体"/>
          <w:w w:val="90"/>
          <w:sz w:val="32"/>
          <w:szCs w:val="32"/>
        </w:rPr>
        <w:t>负</w:t>
      </w:r>
      <w:r>
        <w:rPr>
          <w:rFonts w:ascii="黑体" w:hAnsi="黑体" w:eastAsia="黑体" w:cs="黑体"/>
          <w:w w:val="90"/>
          <w:sz w:val="32"/>
          <w:szCs w:val="32"/>
        </w:rPr>
        <w:t xml:space="preserve"> </w:t>
      </w:r>
      <w:r>
        <w:rPr>
          <w:rFonts w:hint="eastAsia" w:ascii="黑体" w:hAnsi="黑体" w:eastAsia="黑体" w:cs="黑体"/>
          <w:w w:val="90"/>
          <w:sz w:val="32"/>
          <w:szCs w:val="32"/>
        </w:rPr>
        <w:t>责</w:t>
      </w:r>
      <w:r>
        <w:rPr>
          <w:rFonts w:ascii="黑体" w:hAnsi="黑体" w:eastAsia="黑体" w:cs="黑体"/>
          <w:w w:val="90"/>
          <w:sz w:val="32"/>
          <w:szCs w:val="32"/>
        </w:rPr>
        <w:t xml:space="preserve"> </w:t>
      </w:r>
      <w:r>
        <w:rPr>
          <w:rFonts w:hint="eastAsia" w:ascii="黑体" w:hAnsi="黑体" w:eastAsia="黑体" w:cs="黑体"/>
          <w:w w:val="90"/>
          <w:sz w:val="32"/>
          <w:szCs w:val="32"/>
        </w:rPr>
        <w:t>人：</w:t>
      </w:r>
      <w:r>
        <w:rPr>
          <w:rFonts w:ascii="黑体" w:hAnsi="黑体" w:eastAsia="黑体" w:cs="黑体"/>
          <w:sz w:val="32"/>
          <w:szCs w:val="32"/>
          <w:u w:val="single"/>
        </w:rPr>
        <w:t xml:space="preserve">     </w:t>
      </w:r>
      <w:r>
        <w:rPr>
          <w:rFonts w:hint="eastAsia" w:ascii="黑体" w:hAnsi="黑体" w:eastAsia="黑体" w:cs="黑体"/>
          <w:sz w:val="32"/>
          <w:szCs w:val="32"/>
          <w:u w:val="single"/>
        </w:rPr>
        <w:t xml:space="preserve">    李 立 纪</w:t>
      </w:r>
      <w:r>
        <w:rPr>
          <w:rFonts w:ascii="黑体" w:hAnsi="黑体" w:eastAsia="黑体" w:cs="黑体"/>
          <w:sz w:val="32"/>
          <w:szCs w:val="32"/>
          <w:u w:val="single"/>
        </w:rPr>
        <w:t xml:space="preserve">          </w:t>
      </w:r>
    </w:p>
    <w:p>
      <w:pPr>
        <w:spacing w:line="700" w:lineRule="exact"/>
        <w:jc w:val="left"/>
        <w:rPr>
          <w:rFonts w:hint="default" w:ascii="黑体" w:hAnsi="黑体" w:eastAsia="宋体"/>
          <w:sz w:val="32"/>
          <w:szCs w:val="32"/>
          <w:u w:val="single"/>
          <w:lang w:val="en-US" w:eastAsia="zh-CN"/>
        </w:rPr>
      </w:pPr>
      <w:r>
        <w:rPr>
          <w:rFonts w:ascii="黑体" w:hAnsi="黑体" w:eastAsia="黑体"/>
          <w:w w:val="90"/>
          <w:sz w:val="32"/>
          <w:szCs w:val="32"/>
        </w:rPr>
        <w:tab/>
      </w:r>
      <w:r>
        <w:rPr>
          <w:rFonts w:hint="eastAsia" w:ascii="黑体" w:hAnsi="黑体" w:eastAsia="黑体" w:cs="黑体"/>
          <w:w w:val="90"/>
          <w:sz w:val="32"/>
          <w:szCs w:val="32"/>
        </w:rPr>
        <w:t>负</w:t>
      </w:r>
      <w:r>
        <w:rPr>
          <w:rFonts w:ascii="黑体" w:hAnsi="黑体" w:eastAsia="黑体" w:cs="黑体"/>
          <w:w w:val="90"/>
          <w:sz w:val="32"/>
          <w:szCs w:val="32"/>
        </w:rPr>
        <w:t xml:space="preserve"> </w:t>
      </w:r>
      <w:r>
        <w:rPr>
          <w:rFonts w:hint="eastAsia" w:ascii="黑体" w:hAnsi="黑体" w:eastAsia="黑体" w:cs="黑体"/>
          <w:w w:val="90"/>
          <w:sz w:val="32"/>
          <w:szCs w:val="32"/>
        </w:rPr>
        <w:t>责</w:t>
      </w:r>
      <w:r>
        <w:rPr>
          <w:rFonts w:ascii="黑体" w:hAnsi="黑体" w:eastAsia="黑体" w:cs="黑体"/>
          <w:w w:val="90"/>
          <w:sz w:val="32"/>
          <w:szCs w:val="32"/>
        </w:rPr>
        <w:t xml:space="preserve"> </w:t>
      </w:r>
      <w:r>
        <w:rPr>
          <w:rFonts w:hint="eastAsia" w:ascii="黑体" w:hAnsi="黑体" w:eastAsia="黑体" w:cs="黑体"/>
          <w:w w:val="90"/>
          <w:sz w:val="32"/>
          <w:szCs w:val="32"/>
        </w:rPr>
        <w:t>人</w:t>
      </w:r>
      <w:r>
        <w:rPr>
          <w:rFonts w:ascii="黑体" w:hAnsi="黑体" w:eastAsia="黑体" w:cs="黑体"/>
          <w:w w:val="90"/>
          <w:sz w:val="32"/>
          <w:szCs w:val="32"/>
        </w:rPr>
        <w:t xml:space="preserve"> </w:t>
      </w:r>
      <w:r>
        <w:rPr>
          <w:rFonts w:hint="eastAsia" w:ascii="黑体" w:hAnsi="黑体" w:eastAsia="黑体" w:cs="黑体"/>
          <w:w w:val="90"/>
          <w:sz w:val="32"/>
          <w:szCs w:val="32"/>
        </w:rPr>
        <w:t>电</w:t>
      </w:r>
      <w:r>
        <w:rPr>
          <w:rFonts w:ascii="黑体" w:hAnsi="黑体" w:eastAsia="黑体" w:cs="黑体"/>
          <w:w w:val="90"/>
          <w:sz w:val="32"/>
          <w:szCs w:val="32"/>
        </w:rPr>
        <w:t xml:space="preserve"> </w:t>
      </w:r>
      <w:r>
        <w:rPr>
          <w:rFonts w:hint="eastAsia" w:ascii="黑体" w:hAnsi="黑体" w:eastAsia="黑体" w:cs="黑体"/>
          <w:w w:val="90"/>
          <w:sz w:val="32"/>
          <w:szCs w:val="32"/>
        </w:rPr>
        <w:t>话：</w:t>
      </w:r>
      <w:r>
        <w:rPr>
          <w:rFonts w:ascii="宋体" w:hAnsi="宋体" w:cs="宋体"/>
          <w:sz w:val="28"/>
          <w:szCs w:val="28"/>
        </w:rPr>
        <w:t xml:space="preserve"> </w:t>
      </w:r>
      <w:r>
        <w:rPr>
          <w:rFonts w:hint="eastAsia" w:ascii="宋体" w:hAnsi="宋体" w:cs="宋体"/>
          <w:sz w:val="28"/>
          <w:szCs w:val="28"/>
        </w:rPr>
        <w:t>办公</w:t>
      </w:r>
      <w:r>
        <w:rPr>
          <w:rFonts w:ascii="宋体" w:hAnsi="宋体" w:cs="宋体"/>
          <w:sz w:val="28"/>
          <w:szCs w:val="28"/>
          <w:u w:val="single"/>
        </w:rPr>
        <w:t xml:space="preserve">  </w:t>
      </w:r>
      <w:r>
        <w:rPr>
          <w:rFonts w:hint="eastAsia" w:ascii="宋体" w:hAnsi="宋体" w:cs="宋体"/>
          <w:sz w:val="28"/>
          <w:szCs w:val="28"/>
          <w:u w:val="single"/>
        </w:rPr>
        <w:t>52708053</w:t>
      </w:r>
      <w:r>
        <w:rPr>
          <w:rFonts w:ascii="宋体" w:hAnsi="宋体" w:cs="宋体"/>
          <w:sz w:val="28"/>
          <w:szCs w:val="28"/>
          <w:u w:val="single"/>
        </w:rPr>
        <w:t xml:space="preserve">  </w:t>
      </w:r>
      <w:r>
        <w:rPr>
          <w:rFonts w:hint="eastAsia" w:ascii="宋体" w:hAnsi="宋体" w:cs="宋体"/>
          <w:sz w:val="28"/>
          <w:szCs w:val="28"/>
        </w:rPr>
        <w:t xml:space="preserve">手机 </w:t>
      </w:r>
      <w:r>
        <w:rPr>
          <w:rFonts w:ascii="宋体" w:hAnsi="宋体" w:cs="宋体"/>
          <w:sz w:val="28"/>
          <w:szCs w:val="28"/>
          <w:u w:val="single"/>
        </w:rPr>
        <w:t xml:space="preserve"> </w:t>
      </w:r>
      <w:r>
        <w:rPr>
          <w:rFonts w:hint="eastAsia" w:ascii="宋体" w:hAnsi="宋体" w:cs="宋体"/>
          <w:sz w:val="28"/>
          <w:szCs w:val="28"/>
          <w:u w:val="single"/>
          <w:lang w:val="en-US" w:eastAsia="zh-CN"/>
        </w:rPr>
        <w:t xml:space="preserve">              </w:t>
      </w:r>
    </w:p>
    <w:p>
      <w:pPr>
        <w:spacing w:line="700" w:lineRule="exact"/>
        <w:ind w:firstLine="432" w:firstLineChars="150"/>
        <w:jc w:val="left"/>
        <w:rPr>
          <w:rFonts w:hint="eastAsia" w:ascii="黑体" w:hAnsi="黑体" w:eastAsia="黑体" w:cs="黑体"/>
          <w:sz w:val="32"/>
          <w:szCs w:val="32"/>
          <w:u w:val="single"/>
        </w:rPr>
      </w:pPr>
      <w:r>
        <w:rPr>
          <w:rFonts w:hint="eastAsia" w:ascii="黑体" w:hAnsi="黑体" w:eastAsia="黑体" w:cs="黑体"/>
          <w:w w:val="90"/>
          <w:sz w:val="32"/>
          <w:szCs w:val="32"/>
        </w:rPr>
        <w:t xml:space="preserve">课 程 </w:t>
      </w:r>
      <w:r>
        <w:rPr>
          <w:rFonts w:ascii="黑体" w:hAnsi="黑体" w:eastAsia="黑体" w:cs="黑体"/>
          <w:w w:val="90"/>
          <w:sz w:val="32"/>
          <w:szCs w:val="32"/>
        </w:rPr>
        <w:t>开</w:t>
      </w:r>
      <w:r>
        <w:rPr>
          <w:rFonts w:hint="eastAsia" w:ascii="黑体" w:hAnsi="黑体" w:eastAsia="黑体" w:cs="黑体"/>
          <w:w w:val="90"/>
          <w:sz w:val="32"/>
          <w:szCs w:val="32"/>
        </w:rPr>
        <w:t xml:space="preserve"> </w:t>
      </w:r>
      <w:r>
        <w:rPr>
          <w:rFonts w:ascii="黑体" w:hAnsi="黑体" w:eastAsia="黑体" w:cs="黑体"/>
          <w:w w:val="90"/>
          <w:sz w:val="32"/>
          <w:szCs w:val="32"/>
        </w:rPr>
        <w:t>设</w:t>
      </w:r>
      <w:r>
        <w:rPr>
          <w:rFonts w:hint="eastAsia" w:ascii="黑体" w:hAnsi="黑体" w:eastAsia="黑体" w:cs="黑体"/>
          <w:w w:val="90"/>
          <w:sz w:val="32"/>
          <w:szCs w:val="32"/>
        </w:rPr>
        <w:t xml:space="preserve"> </w:t>
      </w:r>
      <w:r>
        <w:rPr>
          <w:rFonts w:ascii="黑体" w:hAnsi="黑体" w:eastAsia="黑体" w:cs="黑体"/>
          <w:w w:val="90"/>
          <w:sz w:val="32"/>
          <w:szCs w:val="32"/>
        </w:rPr>
        <w:t>学</w:t>
      </w:r>
      <w:r>
        <w:rPr>
          <w:rFonts w:hint="eastAsia" w:ascii="黑体" w:hAnsi="黑体" w:eastAsia="黑体" w:cs="黑体"/>
          <w:w w:val="90"/>
          <w:sz w:val="32"/>
          <w:szCs w:val="32"/>
        </w:rPr>
        <w:t xml:space="preserve"> </w:t>
      </w:r>
      <w:r>
        <w:rPr>
          <w:rFonts w:ascii="黑体" w:hAnsi="黑体" w:eastAsia="黑体" w:cs="黑体"/>
          <w:w w:val="90"/>
          <w:sz w:val="32"/>
          <w:szCs w:val="32"/>
        </w:rPr>
        <w:t>校</w:t>
      </w:r>
      <w:r>
        <w:rPr>
          <w:rFonts w:hint="eastAsia" w:ascii="黑体" w:hAnsi="黑体" w:eastAsia="黑体" w:cs="黑体"/>
          <w:w w:val="90"/>
          <w:sz w:val="32"/>
          <w:szCs w:val="32"/>
        </w:rPr>
        <w:t>：</w:t>
      </w:r>
      <w:r>
        <w:rPr>
          <w:rFonts w:ascii="黑体" w:hAnsi="黑体" w:eastAsia="黑体" w:cs="黑体"/>
          <w:sz w:val="32"/>
          <w:szCs w:val="32"/>
          <w:u w:val="single"/>
        </w:rPr>
        <w:t xml:space="preserve">  </w:t>
      </w:r>
      <w:r>
        <w:rPr>
          <w:rFonts w:hint="eastAsia" w:ascii="黑体" w:hAnsi="黑体" w:eastAsia="黑体" w:cs="黑体"/>
          <w:sz w:val="32"/>
          <w:szCs w:val="32"/>
          <w:u w:val="single"/>
        </w:rPr>
        <w:t xml:space="preserve">   上海市曹杨中学</w:t>
      </w:r>
      <w:r>
        <w:rPr>
          <w:rFonts w:ascii="黑体" w:hAnsi="黑体" w:eastAsia="黑体" w:cs="黑体"/>
          <w:sz w:val="32"/>
          <w:szCs w:val="32"/>
          <w:u w:val="single"/>
        </w:rPr>
        <w:t xml:space="preserve">     </w:t>
      </w:r>
    </w:p>
    <w:p>
      <w:pPr>
        <w:spacing w:line="700" w:lineRule="exact"/>
        <w:jc w:val="center"/>
        <w:rPr>
          <w:rFonts w:ascii="黑体" w:hAnsi="黑体" w:eastAsia="黑体" w:cs="黑体"/>
          <w:sz w:val="32"/>
          <w:szCs w:val="32"/>
        </w:rPr>
      </w:pPr>
      <w:r>
        <w:rPr>
          <w:rFonts w:hint="eastAsia" w:ascii="黑体" w:hAnsi="黑体" w:eastAsia="黑体" w:cs="黑体"/>
          <w:sz w:val="32"/>
          <w:szCs w:val="32"/>
        </w:rPr>
        <w:t>（盖章）</w:t>
      </w:r>
    </w:p>
    <w:p>
      <w:pPr>
        <w:spacing w:line="700" w:lineRule="exact"/>
        <w:rPr>
          <w:rFonts w:ascii="仿宋_GB2312" w:eastAsia="仿宋_GB2312"/>
          <w:sz w:val="24"/>
          <w:szCs w:val="24"/>
        </w:rPr>
      </w:pPr>
    </w:p>
    <w:p>
      <w:pPr>
        <w:spacing w:line="700" w:lineRule="exact"/>
        <w:rPr>
          <w:rFonts w:ascii="仿宋_GB2312" w:eastAsia="仿宋_GB2312"/>
          <w:sz w:val="24"/>
          <w:szCs w:val="24"/>
        </w:rPr>
      </w:pPr>
    </w:p>
    <w:p>
      <w:pPr>
        <w:spacing w:line="640" w:lineRule="exact"/>
        <w:rPr>
          <w:rFonts w:ascii="仿宋_GB2312" w:eastAsia="仿宋_GB2312"/>
          <w:sz w:val="24"/>
          <w:szCs w:val="24"/>
        </w:rPr>
      </w:pPr>
    </w:p>
    <w:p>
      <w:pPr>
        <w:spacing w:line="640" w:lineRule="exact"/>
        <w:rPr>
          <w:rFonts w:ascii="仿宋_GB2312" w:eastAsia="仿宋_GB2312"/>
          <w:sz w:val="24"/>
          <w:szCs w:val="24"/>
        </w:rPr>
      </w:pPr>
    </w:p>
    <w:p>
      <w:pPr>
        <w:spacing w:line="640" w:lineRule="exact"/>
        <w:jc w:val="center"/>
        <w:rPr>
          <w:rFonts w:ascii="楷体_GB2312" w:eastAsia="楷体_GB2312" w:cs="楷体_GB2312"/>
          <w:sz w:val="28"/>
          <w:szCs w:val="28"/>
        </w:rPr>
      </w:pPr>
      <w:r>
        <w:rPr>
          <w:rFonts w:hint="eastAsia" w:ascii="楷体_GB2312" w:eastAsia="楷体_GB2312" w:cs="楷体_GB2312"/>
          <w:sz w:val="28"/>
          <w:szCs w:val="28"/>
        </w:rPr>
        <w:t>填写日期</w:t>
      </w:r>
      <w:r>
        <w:rPr>
          <w:rFonts w:ascii="楷体_GB2312" w:eastAsia="楷体_GB2312" w:cs="楷体_GB2312"/>
          <w:sz w:val="28"/>
          <w:szCs w:val="28"/>
        </w:rPr>
        <w:t xml:space="preserve"> 201</w:t>
      </w:r>
      <w:r>
        <w:rPr>
          <w:rFonts w:hint="eastAsia" w:ascii="楷体_GB2312" w:eastAsia="楷体_GB2312" w:cs="楷体_GB2312"/>
          <w:sz w:val="28"/>
          <w:szCs w:val="28"/>
        </w:rPr>
        <w:t>9年9月17日</w:t>
      </w:r>
    </w:p>
    <w:p>
      <w:pPr>
        <w:spacing w:line="640" w:lineRule="exact"/>
        <w:jc w:val="center"/>
        <w:rPr>
          <w:rFonts w:ascii="楷体_GB2312" w:eastAsia="楷体_GB2312"/>
          <w:sz w:val="28"/>
          <w:szCs w:val="28"/>
        </w:rPr>
      </w:pPr>
    </w:p>
    <w:tbl>
      <w:tblPr>
        <w:tblStyle w:val="6"/>
        <w:tblW w:w="0" w:type="auto"/>
        <w:tblInd w:w="-106" w:type="dxa"/>
        <w:tblLayout w:type="fixed"/>
        <w:tblCellMar>
          <w:top w:w="0" w:type="dxa"/>
          <w:left w:w="108" w:type="dxa"/>
          <w:bottom w:w="0" w:type="dxa"/>
          <w:right w:w="108" w:type="dxa"/>
        </w:tblCellMar>
      </w:tblPr>
      <w:tblGrid>
        <w:gridCol w:w="534"/>
        <w:gridCol w:w="295"/>
        <w:gridCol w:w="518"/>
        <w:gridCol w:w="568"/>
        <w:gridCol w:w="245"/>
        <w:gridCol w:w="337"/>
        <w:gridCol w:w="163"/>
        <w:gridCol w:w="640"/>
        <w:gridCol w:w="7"/>
        <w:gridCol w:w="345"/>
        <w:gridCol w:w="306"/>
        <w:gridCol w:w="367"/>
        <w:gridCol w:w="777"/>
        <w:gridCol w:w="109"/>
        <w:gridCol w:w="430"/>
        <w:gridCol w:w="444"/>
        <w:gridCol w:w="216"/>
        <w:gridCol w:w="146"/>
        <w:gridCol w:w="94"/>
        <w:gridCol w:w="566"/>
        <w:gridCol w:w="164"/>
        <w:gridCol w:w="168"/>
        <w:gridCol w:w="1847"/>
      </w:tblGrid>
      <w:tr>
        <w:tblPrEx>
          <w:tblCellMar>
            <w:top w:w="0" w:type="dxa"/>
            <w:left w:w="108" w:type="dxa"/>
            <w:bottom w:w="0" w:type="dxa"/>
            <w:right w:w="108" w:type="dxa"/>
          </w:tblCellMar>
        </w:tblPrEx>
        <w:trPr>
          <w:trHeight w:val="384"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b/>
                <w:bCs/>
                <w:sz w:val="28"/>
                <w:szCs w:val="28"/>
              </w:rPr>
            </w:pPr>
            <w:r>
              <w:rPr>
                <w:rFonts w:hint="eastAsia" w:ascii="黑体" w:hAnsi="黑体" w:eastAsia="黑体" w:cs="黑体"/>
                <w:b/>
                <w:bCs/>
                <w:sz w:val="28"/>
                <w:szCs w:val="28"/>
              </w:rPr>
              <w:t>区域共享课程概况</w:t>
            </w:r>
          </w:p>
        </w:tc>
      </w:tr>
      <w:tr>
        <w:tblPrEx>
          <w:tblCellMar>
            <w:top w:w="0" w:type="dxa"/>
            <w:left w:w="108" w:type="dxa"/>
            <w:bottom w:w="0" w:type="dxa"/>
            <w:right w:w="108" w:type="dxa"/>
          </w:tblCellMar>
        </w:tblPrEx>
        <w:trPr>
          <w:trHeight w:val="589"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仿宋_GB2312" w:hAnsi="仿宋_GB2312" w:eastAsia="仿宋_GB2312"/>
                <w:sz w:val="28"/>
                <w:szCs w:val="28"/>
              </w:rPr>
            </w:pPr>
            <w:r>
              <w:rPr>
                <w:rFonts w:hint="eastAsia" w:ascii="黑体" w:hAnsi="黑体" w:eastAsia="黑体" w:cs="黑体"/>
                <w:sz w:val="24"/>
                <w:szCs w:val="24"/>
              </w:rPr>
              <w:t>课程名称</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Ansi="仿宋_GB2312" w:eastAsia="仿宋_GB2312"/>
                <w:b/>
                <w:sz w:val="28"/>
              </w:rPr>
              <w:t>水技术与环保</w:t>
            </w:r>
          </w:p>
        </w:tc>
      </w:tr>
      <w:tr>
        <w:tblPrEx>
          <w:tblCellMar>
            <w:top w:w="0" w:type="dxa"/>
            <w:left w:w="108" w:type="dxa"/>
            <w:bottom w:w="0" w:type="dxa"/>
            <w:right w:w="108" w:type="dxa"/>
          </w:tblCellMar>
        </w:tblPrEx>
        <w:trPr>
          <w:trHeight w:val="602" w:hRule="atLeast"/>
        </w:trPr>
        <w:tc>
          <w:tcPr>
            <w:tcW w:w="1347" w:type="dxa"/>
            <w:gridSpan w:val="3"/>
            <w:vMerge w:val="restart"/>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授课教师</w:t>
            </w:r>
          </w:p>
        </w:tc>
        <w:tc>
          <w:tcPr>
            <w:tcW w:w="813"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spacing w:line="360" w:lineRule="auto"/>
              <w:jc w:val="center"/>
              <w:rPr>
                <w:rFonts w:ascii="黑体" w:hAnsi="黑体" w:eastAsia="黑体"/>
                <w:sz w:val="24"/>
                <w:szCs w:val="24"/>
              </w:rPr>
            </w:pPr>
            <w:r>
              <w:rPr>
                <w:rFonts w:hint="eastAsia" w:ascii="黑体" w:hAnsi="黑体" w:eastAsia="黑体" w:cs="黑体"/>
                <w:sz w:val="24"/>
                <w:szCs w:val="24"/>
              </w:rPr>
              <w:t>姓名</w:t>
            </w:r>
          </w:p>
        </w:tc>
        <w:tc>
          <w:tcPr>
            <w:tcW w:w="1140"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hint="eastAsia" w:ascii="黑体" w:hAnsi="黑体" w:eastAsia="黑体"/>
                <w:sz w:val="24"/>
                <w:szCs w:val="24"/>
              </w:rPr>
            </w:pPr>
            <w:r>
              <w:rPr>
                <w:rFonts w:hint="eastAsia" w:ascii="黑体" w:hAnsi="黑体" w:eastAsia="黑体"/>
                <w:sz w:val="24"/>
                <w:szCs w:val="24"/>
              </w:rPr>
              <w:t>李立纪</w:t>
            </w:r>
          </w:p>
        </w:tc>
        <w:tc>
          <w:tcPr>
            <w:tcW w:w="102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4"/>
                <w:szCs w:val="24"/>
              </w:rPr>
            </w:pPr>
            <w:r>
              <w:rPr>
                <w:rFonts w:hint="eastAsia" w:ascii="黑体" w:hAnsi="黑体" w:eastAsia="黑体" w:cs="黑体"/>
                <w:sz w:val="24"/>
                <w:szCs w:val="24"/>
              </w:rPr>
              <w:t>学校</w:t>
            </w:r>
          </w:p>
        </w:tc>
        <w:tc>
          <w:tcPr>
            <w:tcW w:w="1760" w:type="dxa"/>
            <w:gridSpan w:val="4"/>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hint="eastAsia" w:ascii="黑体" w:hAnsi="黑体" w:eastAsia="黑体"/>
              </w:rPr>
            </w:pPr>
            <w:r>
              <w:rPr>
                <w:rFonts w:hint="eastAsia" w:ascii="黑体" w:hAnsi="黑体" w:eastAsia="黑体"/>
              </w:rPr>
              <w:t>上海市曹杨中学</w:t>
            </w:r>
          </w:p>
        </w:tc>
        <w:tc>
          <w:tcPr>
            <w:tcW w:w="1022"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4"/>
                <w:szCs w:val="24"/>
              </w:rPr>
            </w:pPr>
            <w:r>
              <w:rPr>
                <w:rFonts w:hint="eastAsia" w:ascii="黑体" w:hAnsi="黑体" w:eastAsia="黑体" w:cs="黑体"/>
                <w:sz w:val="24"/>
                <w:szCs w:val="24"/>
              </w:rPr>
              <w:t>职称</w:t>
            </w:r>
          </w:p>
        </w:tc>
        <w:tc>
          <w:tcPr>
            <w:tcW w:w="2179"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hint="eastAsia" w:ascii="黑体" w:hAnsi="黑体" w:eastAsia="黑体"/>
                <w:sz w:val="24"/>
                <w:szCs w:val="24"/>
              </w:rPr>
            </w:pPr>
            <w:r>
              <w:rPr>
                <w:rFonts w:hint="eastAsia" w:ascii="黑体" w:hAnsi="黑体" w:eastAsia="黑体"/>
                <w:sz w:val="24"/>
                <w:szCs w:val="24"/>
              </w:rPr>
              <w:t>中学高级</w:t>
            </w:r>
          </w:p>
        </w:tc>
      </w:tr>
      <w:tr>
        <w:tblPrEx>
          <w:tblCellMar>
            <w:top w:w="0" w:type="dxa"/>
            <w:left w:w="108" w:type="dxa"/>
            <w:bottom w:w="0" w:type="dxa"/>
            <w:right w:w="108" w:type="dxa"/>
          </w:tblCellMar>
        </w:tblPrEx>
        <w:trPr>
          <w:trHeight w:val="610" w:hRule="atLeast"/>
        </w:trPr>
        <w:tc>
          <w:tcPr>
            <w:tcW w:w="1347" w:type="dxa"/>
            <w:gridSpan w:val="3"/>
            <w:vMerge w:val="continue"/>
            <w:tcBorders>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c>
          <w:tcPr>
            <w:tcW w:w="813"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spacing w:line="360" w:lineRule="auto"/>
              <w:jc w:val="center"/>
              <w:rPr>
                <w:rFonts w:ascii="黑体" w:hAnsi="黑体" w:eastAsia="黑体"/>
                <w:sz w:val="24"/>
                <w:szCs w:val="24"/>
              </w:rPr>
            </w:pPr>
            <w:r>
              <w:rPr>
                <w:rFonts w:hint="eastAsia" w:ascii="黑体" w:hAnsi="黑体" w:eastAsia="黑体" w:cs="黑体"/>
                <w:sz w:val="24"/>
                <w:szCs w:val="24"/>
              </w:rPr>
              <w:t>学科</w:t>
            </w:r>
          </w:p>
        </w:tc>
        <w:tc>
          <w:tcPr>
            <w:tcW w:w="1140"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hint="eastAsia" w:ascii="黑体" w:hAnsi="黑体" w:eastAsia="黑体"/>
                <w:sz w:val="24"/>
                <w:szCs w:val="24"/>
              </w:rPr>
            </w:pPr>
            <w:r>
              <w:rPr>
                <w:rFonts w:hint="eastAsia" w:ascii="黑体" w:hAnsi="黑体" w:eastAsia="黑体"/>
                <w:sz w:val="24"/>
                <w:szCs w:val="24"/>
              </w:rPr>
              <w:t>化学</w:t>
            </w:r>
          </w:p>
        </w:tc>
        <w:tc>
          <w:tcPr>
            <w:tcW w:w="1025" w:type="dxa"/>
            <w:gridSpan w:val="4"/>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黑体" w:hAnsi="黑体" w:eastAsia="黑体"/>
                <w:sz w:val="24"/>
                <w:szCs w:val="24"/>
              </w:rPr>
            </w:pPr>
            <w:r>
              <w:rPr>
                <w:rFonts w:hint="eastAsia" w:ascii="黑体" w:hAnsi="黑体" w:eastAsia="黑体" w:cs="黑体"/>
                <w:sz w:val="24"/>
                <w:szCs w:val="24"/>
              </w:rPr>
              <w:t>师训号</w:t>
            </w:r>
          </w:p>
        </w:tc>
        <w:tc>
          <w:tcPr>
            <w:tcW w:w="4961" w:type="dxa"/>
            <w:gridSpan w:val="11"/>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939" w:hRule="atLeast"/>
        </w:trPr>
        <w:tc>
          <w:tcPr>
            <w:tcW w:w="1347" w:type="dxa"/>
            <w:gridSpan w:val="3"/>
            <w:vMerge w:val="continue"/>
            <w:tcBorders>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c>
          <w:tcPr>
            <w:tcW w:w="813" w:type="dxa"/>
            <w:gridSpan w:val="2"/>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电话</w:t>
            </w:r>
          </w:p>
        </w:tc>
        <w:tc>
          <w:tcPr>
            <w:tcW w:w="2942" w:type="dxa"/>
            <w:gridSpan w:val="8"/>
            <w:tcBorders>
              <w:top w:val="single" w:color="auto" w:sz="6" w:space="0"/>
              <w:left w:val="single" w:color="auto" w:sz="6" w:space="0"/>
              <w:right w:val="single" w:color="auto" w:sz="6" w:space="0"/>
            </w:tcBorders>
            <w:vAlign w:val="center"/>
          </w:tcPr>
          <w:p>
            <w:pPr>
              <w:pStyle w:val="15"/>
              <w:widowControl w:val="0"/>
              <w:autoSpaceDE w:val="0"/>
              <w:autoSpaceDN w:val="0"/>
              <w:ind w:firstLine="240" w:firstLineChars="100"/>
              <w:rPr>
                <w:rFonts w:ascii="黑体" w:hAnsi="黑体" w:eastAsia="黑体"/>
                <w:sz w:val="24"/>
                <w:szCs w:val="24"/>
              </w:rPr>
            </w:pPr>
            <w:r>
              <w:rPr>
                <w:rFonts w:hint="eastAsia" w:ascii="黑体" w:hAnsi="黑体" w:eastAsia="黑体" w:cs="黑体"/>
                <w:sz w:val="24"/>
                <w:szCs w:val="24"/>
              </w:rPr>
              <w:t>办公：52708053</w:t>
            </w:r>
          </w:p>
          <w:p>
            <w:pPr>
              <w:pStyle w:val="15"/>
              <w:widowControl w:val="0"/>
              <w:autoSpaceDE w:val="0"/>
              <w:autoSpaceDN w:val="0"/>
              <w:ind w:firstLine="240" w:firstLineChars="100"/>
              <w:rPr>
                <w:rFonts w:ascii="黑体" w:hAnsi="黑体" w:eastAsia="黑体"/>
                <w:sz w:val="24"/>
                <w:szCs w:val="24"/>
              </w:rPr>
            </w:pPr>
            <w:r>
              <w:rPr>
                <w:rFonts w:hint="eastAsia" w:ascii="黑体" w:hAnsi="黑体" w:eastAsia="黑体" w:cs="黑体"/>
                <w:sz w:val="24"/>
                <w:szCs w:val="24"/>
              </w:rPr>
              <w:t>手机：</w:t>
            </w:r>
            <w:bookmarkStart w:id="1" w:name="_GoBack"/>
            <w:bookmarkEnd w:id="1"/>
          </w:p>
        </w:tc>
        <w:tc>
          <w:tcPr>
            <w:tcW w:w="1199" w:type="dxa"/>
            <w:gridSpan w:val="4"/>
            <w:tcBorders>
              <w:top w:val="single" w:color="auto" w:sz="6" w:space="0"/>
              <w:left w:val="single" w:color="auto" w:sz="6" w:space="0"/>
              <w:right w:val="single" w:color="auto" w:sz="6" w:space="0"/>
            </w:tcBorders>
            <w:vAlign w:val="center"/>
          </w:tcPr>
          <w:p>
            <w:pPr>
              <w:spacing w:line="360" w:lineRule="exact"/>
              <w:jc w:val="center"/>
              <w:rPr>
                <w:rFonts w:ascii="黑体" w:hAnsi="黑体" w:eastAsia="黑体"/>
                <w:sz w:val="24"/>
                <w:szCs w:val="24"/>
              </w:rPr>
            </w:pPr>
            <w:r>
              <w:rPr>
                <w:rFonts w:hint="eastAsia" w:ascii="黑体" w:hAnsi="黑体" w:eastAsia="黑体" w:cs="黑体"/>
                <w:sz w:val="24"/>
                <w:szCs w:val="24"/>
              </w:rPr>
              <w:t>邮箱</w:t>
            </w:r>
          </w:p>
        </w:tc>
        <w:tc>
          <w:tcPr>
            <w:tcW w:w="2985" w:type="dxa"/>
            <w:gridSpan w:val="6"/>
            <w:tcBorders>
              <w:top w:val="single" w:color="auto" w:sz="6" w:space="0"/>
              <w:left w:val="single" w:color="auto" w:sz="6" w:space="0"/>
              <w:right w:val="single" w:color="auto" w:sz="6" w:space="0"/>
            </w:tcBorders>
            <w:vAlign w:val="center"/>
          </w:tcPr>
          <w:p>
            <w:pPr>
              <w:spacing w:line="360" w:lineRule="exact"/>
              <w:rPr>
                <w:rFonts w:ascii="黑体" w:hAnsi="黑体" w:eastAsia="黑体"/>
                <w:sz w:val="24"/>
                <w:szCs w:val="24"/>
              </w:rPr>
            </w:pPr>
            <w:r>
              <w:rPr>
                <w:rFonts w:hint="eastAsia" w:ascii="黑体" w:hAnsi="黑体" w:eastAsia="黑体"/>
                <w:sz w:val="24"/>
                <w:szCs w:val="24"/>
              </w:rPr>
              <w:t>cyllj2004@163.com</w:t>
            </w:r>
          </w:p>
        </w:tc>
      </w:tr>
      <w:tr>
        <w:tblPrEx>
          <w:tblCellMar>
            <w:top w:w="0" w:type="dxa"/>
            <w:left w:w="108" w:type="dxa"/>
            <w:bottom w:w="0" w:type="dxa"/>
            <w:right w:w="108" w:type="dxa"/>
          </w:tblCellMar>
        </w:tblPrEx>
        <w:trPr>
          <w:trHeight w:val="758" w:hRule="atLeast"/>
        </w:trPr>
        <w:tc>
          <w:tcPr>
            <w:tcW w:w="1347" w:type="dxa"/>
            <w:gridSpan w:val="3"/>
            <w:vMerge w:val="continue"/>
            <w:tcBorders>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c>
          <w:tcPr>
            <w:tcW w:w="813"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教师简介</w:t>
            </w:r>
          </w:p>
        </w:tc>
        <w:tc>
          <w:tcPr>
            <w:tcW w:w="7126" w:type="dxa"/>
            <w:gridSpan w:val="18"/>
            <w:tcBorders>
              <w:top w:val="single" w:color="auto" w:sz="6" w:space="0"/>
              <w:left w:val="single" w:color="auto" w:sz="6" w:space="0"/>
              <w:bottom w:val="single" w:color="auto" w:sz="6" w:space="0"/>
              <w:right w:val="single" w:color="auto" w:sz="6" w:space="0"/>
            </w:tcBorders>
          </w:tcPr>
          <w:p>
            <w:pPr>
              <w:pStyle w:val="15"/>
              <w:widowControl w:val="0"/>
              <w:autoSpaceDE w:val="0"/>
              <w:autoSpaceDN w:val="0"/>
              <w:jc w:val="center"/>
              <w:rPr>
                <w:rFonts w:ascii="黑体" w:hAnsi="黑体" w:eastAsia="黑体"/>
                <w:sz w:val="24"/>
                <w:szCs w:val="24"/>
              </w:rPr>
            </w:pPr>
            <w:r>
              <w:rPr>
                <w:rFonts w:hAnsi="黑体" w:eastAsia="黑体"/>
              </w:rPr>
              <w:t>李立纪老师是一个富有教学经验的老教师，教学中具有较强的创新意识有探究精神。动手能力较强，</w:t>
            </w:r>
            <w:r>
              <w:rPr>
                <w:rFonts w:hint="eastAsia" w:hAnsi="黑体" w:eastAsia="黑体"/>
              </w:rPr>
              <w:t>善于指导学生做课题</w:t>
            </w:r>
            <w:r>
              <w:rPr>
                <w:rFonts w:hAnsi="黑体" w:eastAsia="黑体"/>
              </w:rPr>
              <w:t>。</w:t>
            </w:r>
            <w:r>
              <w:rPr>
                <w:rFonts w:ascii="黑体" w:hAnsi="黑体" w:eastAsia="黑体" w:cs="黑体"/>
                <w:sz w:val="24"/>
                <w:szCs w:val="24"/>
              </w:rPr>
              <w:t xml:space="preserve"> </w:t>
            </w:r>
          </w:p>
        </w:tc>
      </w:tr>
      <w:tr>
        <w:tblPrEx>
          <w:tblCellMar>
            <w:top w:w="0" w:type="dxa"/>
            <w:left w:w="108" w:type="dxa"/>
            <w:bottom w:w="0" w:type="dxa"/>
            <w:right w:w="108" w:type="dxa"/>
          </w:tblCellMar>
        </w:tblPrEx>
        <w:trPr>
          <w:trHeight w:val="754" w:hRule="atLeast"/>
        </w:trPr>
        <w:tc>
          <w:tcPr>
            <w:tcW w:w="1347" w:type="dxa"/>
            <w:gridSpan w:val="3"/>
            <w:vMerge w:val="continue"/>
            <w:tcBorders>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c>
          <w:tcPr>
            <w:tcW w:w="813"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合作教师</w:t>
            </w:r>
          </w:p>
        </w:tc>
        <w:tc>
          <w:tcPr>
            <w:tcW w:w="7126" w:type="dxa"/>
            <w:gridSpan w:val="18"/>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hint="eastAsia" w:ascii="黑体" w:hAnsi="黑体" w:eastAsia="黑体"/>
                <w:sz w:val="24"/>
                <w:szCs w:val="24"/>
              </w:rPr>
            </w:pPr>
            <w:r>
              <w:rPr>
                <w:rFonts w:hint="eastAsia" w:hAnsi="黑体" w:eastAsia="黑体" w:cs="黑体"/>
                <w:sz w:val="24"/>
                <w:szCs w:val="24"/>
              </w:rPr>
              <w:t>汤晶璐</w:t>
            </w:r>
          </w:p>
        </w:tc>
      </w:tr>
      <w:tr>
        <w:tblPrEx>
          <w:tblCellMar>
            <w:top w:w="0" w:type="dxa"/>
            <w:left w:w="108" w:type="dxa"/>
            <w:bottom w:w="0" w:type="dxa"/>
            <w:right w:w="108" w:type="dxa"/>
          </w:tblCellMar>
        </w:tblPrEx>
        <w:trPr>
          <w:trHeight w:val="936" w:hRule="atLeast"/>
        </w:trPr>
        <w:tc>
          <w:tcPr>
            <w:tcW w:w="1347" w:type="dxa"/>
            <w:gridSpan w:val="3"/>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总课时数（</w:t>
            </w:r>
            <w:r>
              <w:rPr>
                <w:rFonts w:ascii="黑体" w:hAnsi="黑体" w:eastAsia="黑体" w:cs="黑体"/>
                <w:sz w:val="24"/>
                <w:szCs w:val="24"/>
              </w:rPr>
              <w:t>90</w:t>
            </w:r>
            <w:r>
              <w:rPr>
                <w:rFonts w:hint="eastAsia" w:ascii="黑体" w:hAnsi="黑体" w:eastAsia="黑体" w:cs="黑体"/>
                <w:sz w:val="24"/>
                <w:szCs w:val="24"/>
              </w:rPr>
              <w:t>分钟</w:t>
            </w:r>
            <w:r>
              <w:rPr>
                <w:rFonts w:ascii="黑体" w:hAnsi="黑体" w:eastAsia="黑体" w:cs="黑体"/>
                <w:sz w:val="24"/>
                <w:szCs w:val="24"/>
              </w:rPr>
              <w:t>/</w:t>
            </w:r>
            <w:r>
              <w:rPr>
                <w:rFonts w:hint="eastAsia" w:ascii="黑体" w:hAnsi="黑体" w:eastAsia="黑体" w:cs="黑体"/>
                <w:sz w:val="24"/>
                <w:szCs w:val="24"/>
              </w:rPr>
              <w:t>课时）</w:t>
            </w:r>
          </w:p>
        </w:tc>
        <w:tc>
          <w:tcPr>
            <w:tcW w:w="1150" w:type="dxa"/>
            <w:gridSpan w:val="3"/>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hint="eastAsia" w:ascii="黑体" w:hAnsi="黑体" w:eastAsia="黑体"/>
                <w:sz w:val="24"/>
                <w:szCs w:val="24"/>
              </w:rPr>
            </w:pPr>
            <w:r>
              <w:rPr>
                <w:rFonts w:hint="eastAsia" w:ascii="黑体" w:hAnsi="黑体" w:eastAsia="黑体"/>
                <w:sz w:val="24"/>
                <w:szCs w:val="24"/>
              </w:rPr>
              <w:t>14</w:t>
            </w:r>
          </w:p>
        </w:tc>
        <w:tc>
          <w:tcPr>
            <w:tcW w:w="803"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开课</w:t>
            </w: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对象</w:t>
            </w:r>
          </w:p>
        </w:tc>
        <w:tc>
          <w:tcPr>
            <w:tcW w:w="1802" w:type="dxa"/>
            <w:gridSpan w:val="5"/>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hint="eastAsia" w:ascii="黑体" w:hAnsi="黑体" w:eastAsia="黑体"/>
                <w:sz w:val="24"/>
                <w:szCs w:val="24"/>
              </w:rPr>
            </w:pPr>
            <w:r>
              <w:rPr>
                <w:rFonts w:hint="eastAsia" w:ascii="黑体" w:hAnsi="黑体" w:eastAsia="黑体"/>
                <w:sz w:val="24"/>
                <w:szCs w:val="24"/>
              </w:rPr>
              <w:t>高一</w:t>
            </w:r>
          </w:p>
        </w:tc>
        <w:tc>
          <w:tcPr>
            <w:tcW w:w="1199" w:type="dxa"/>
            <w:gridSpan w:val="4"/>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跨校选</w:t>
            </w:r>
          </w:p>
          <w:p>
            <w:pPr>
              <w:pStyle w:val="15"/>
              <w:widowControl w:val="0"/>
              <w:autoSpaceDE w:val="0"/>
              <w:autoSpaceDN w:val="0"/>
              <w:jc w:val="center"/>
              <w:rPr>
                <w:rFonts w:ascii="宋体"/>
                <w:sz w:val="24"/>
                <w:szCs w:val="24"/>
              </w:rPr>
            </w:pPr>
            <w:r>
              <w:rPr>
                <w:rFonts w:hint="eastAsia" w:ascii="黑体" w:hAnsi="黑体" w:eastAsia="黑体" w:cs="黑体"/>
                <w:sz w:val="24"/>
                <w:szCs w:val="24"/>
              </w:rPr>
              <w:t>课人数</w:t>
            </w:r>
          </w:p>
        </w:tc>
        <w:tc>
          <w:tcPr>
            <w:tcW w:w="2985" w:type="dxa"/>
            <w:gridSpan w:val="6"/>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hint="eastAsia" w:ascii="黑体" w:hAnsi="黑体" w:eastAsia="黑体" w:cs="黑体"/>
                <w:sz w:val="24"/>
                <w:szCs w:val="24"/>
              </w:rPr>
            </w:pPr>
            <w:r>
              <w:rPr>
                <w:rFonts w:hint="eastAsia" w:eastAsia="黑体"/>
                <w:sz w:val="24"/>
              </w:rPr>
              <w:t>15</w:t>
            </w:r>
            <w:r>
              <w:rPr>
                <w:rFonts w:hAnsi="黑体" w:eastAsia="黑体"/>
                <w:sz w:val="24"/>
              </w:rPr>
              <w:t>～</w:t>
            </w:r>
            <w:r>
              <w:rPr>
                <w:rFonts w:hint="eastAsia" w:eastAsia="黑体"/>
                <w:sz w:val="24"/>
              </w:rPr>
              <w:t>20</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sz w:val="24"/>
                <w:szCs w:val="24"/>
              </w:rPr>
            </w:pPr>
            <w:r>
              <w:rPr>
                <w:rFonts w:hint="eastAsia" w:ascii="黑体" w:hAnsi="黑体" w:eastAsia="黑体" w:cs="黑体"/>
                <w:sz w:val="24"/>
                <w:szCs w:val="24"/>
              </w:rPr>
              <w:t>基于课程的</w:t>
            </w:r>
            <w:r>
              <w:rPr>
                <w:rFonts w:ascii="黑体" w:hAnsi="黑体" w:eastAsia="黑体" w:cs="黑体"/>
                <w:sz w:val="24"/>
                <w:szCs w:val="24"/>
              </w:rPr>
              <w:t>创新</w:t>
            </w:r>
          </w:p>
          <w:p>
            <w:pPr>
              <w:pStyle w:val="15"/>
              <w:widowControl w:val="0"/>
              <w:autoSpaceDE w:val="0"/>
              <w:autoSpaceDN w:val="0"/>
              <w:jc w:val="center"/>
              <w:rPr>
                <w:rFonts w:ascii="黑体" w:hAnsi="黑体" w:eastAsia="黑体"/>
                <w:sz w:val="24"/>
                <w:szCs w:val="24"/>
              </w:rPr>
            </w:pPr>
            <w:r>
              <w:rPr>
                <w:rFonts w:ascii="黑体" w:hAnsi="黑体" w:eastAsia="黑体" w:cs="黑体"/>
                <w:sz w:val="24"/>
                <w:szCs w:val="24"/>
              </w:rPr>
              <w:t>实验室</w:t>
            </w: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设施条件</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spacing w:line="360" w:lineRule="auto"/>
              <w:ind w:firstLine="480" w:firstLineChars="200"/>
              <w:rPr>
                <w:rFonts w:ascii="仿宋_GB2312" w:hAnsi="仿宋_GB2312" w:eastAsia="仿宋_GB2312"/>
                <w:b/>
                <w:bCs/>
                <w:sz w:val="24"/>
                <w:szCs w:val="24"/>
              </w:rPr>
            </w:pPr>
            <w:r>
              <w:rPr>
                <w:rFonts w:eastAsia="仿宋_GB2312"/>
                <w:sz w:val="24"/>
                <w:szCs w:val="24"/>
              </w:rPr>
              <w:t>水技术与环保化学实验室、精密仪器实验室、相关水检测仪器设备、</w:t>
            </w:r>
            <w:r>
              <w:rPr>
                <w:rFonts w:hint="eastAsia" w:eastAsia="仿宋_GB2312"/>
                <w:sz w:val="24"/>
                <w:szCs w:val="24"/>
              </w:rPr>
              <w:t>校园</w:t>
            </w:r>
            <w:r>
              <w:rPr>
                <w:rFonts w:eastAsia="仿宋_GB2312"/>
                <w:sz w:val="24"/>
                <w:szCs w:val="24"/>
              </w:rPr>
              <w:t>人工湿地</w:t>
            </w:r>
            <w:r>
              <w:rPr>
                <w:rFonts w:hint="eastAsia" w:eastAsia="仿宋_GB2312"/>
                <w:sz w:val="24"/>
                <w:szCs w:val="24"/>
              </w:rPr>
              <w:t>试验场地</w:t>
            </w:r>
            <w:r>
              <w:rPr>
                <w:rFonts w:eastAsia="仿宋_GB2312"/>
                <w:sz w:val="24"/>
                <w:szCs w:val="24"/>
              </w:rPr>
              <w:t>、</w:t>
            </w:r>
            <w:r>
              <w:rPr>
                <w:rFonts w:hint="eastAsia" w:eastAsia="仿宋_GB2312"/>
                <w:sz w:val="24"/>
                <w:szCs w:val="24"/>
              </w:rPr>
              <w:t>教学楼雨水回用及水处理</w:t>
            </w:r>
            <w:r>
              <w:rPr>
                <w:rFonts w:eastAsia="仿宋_GB2312"/>
                <w:sz w:val="24"/>
                <w:szCs w:val="24"/>
              </w:rPr>
              <w:t>设备等。</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p>
            <w:pPr>
              <w:pStyle w:val="15"/>
              <w:widowControl w:val="0"/>
              <w:autoSpaceDE w:val="0"/>
              <w:autoSpaceDN w:val="0"/>
              <w:jc w:val="center"/>
              <w:rPr>
                <w:rFonts w:ascii="黑体" w:hAnsi="黑体" w:eastAsia="黑体"/>
                <w:sz w:val="24"/>
                <w:szCs w:val="24"/>
              </w:rPr>
            </w:pP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课程特</w:t>
            </w: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色介绍</w:t>
            </w:r>
          </w:p>
          <w:p>
            <w:pPr>
              <w:pStyle w:val="15"/>
              <w:widowControl w:val="0"/>
              <w:autoSpaceDE w:val="0"/>
              <w:autoSpaceDN w:val="0"/>
              <w:jc w:val="center"/>
              <w:rPr>
                <w:rFonts w:ascii="黑体" w:hAnsi="黑体" w:eastAsia="黑体"/>
                <w:sz w:val="24"/>
                <w:szCs w:val="24"/>
              </w:rPr>
            </w:pPr>
          </w:p>
          <w:p>
            <w:pPr>
              <w:pStyle w:val="15"/>
              <w:widowControl w:val="0"/>
              <w:autoSpaceDE w:val="0"/>
              <w:autoSpaceDN w:val="0"/>
              <w:jc w:val="center"/>
              <w:rPr>
                <w:rFonts w:ascii="黑体" w:hAnsi="黑体" w:eastAsia="黑体"/>
                <w:sz w:val="24"/>
                <w:szCs w:val="24"/>
              </w:rPr>
            </w:pPr>
          </w:p>
        </w:tc>
        <w:tc>
          <w:tcPr>
            <w:tcW w:w="7939" w:type="dxa"/>
            <w:gridSpan w:val="20"/>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spacing w:line="360" w:lineRule="auto"/>
              <w:ind w:firstLine="480" w:firstLineChars="200"/>
              <w:rPr>
                <w:rFonts w:hint="eastAsia" w:eastAsia="仿宋_GB2312"/>
                <w:sz w:val="24"/>
                <w:szCs w:val="24"/>
              </w:rPr>
            </w:pPr>
            <w:r>
              <w:rPr>
                <w:rFonts w:eastAsia="仿宋_GB2312"/>
                <w:sz w:val="24"/>
                <w:szCs w:val="24"/>
              </w:rPr>
              <w:t>《水技术与环保基础综合课程》</w:t>
            </w:r>
            <w:r>
              <w:rPr>
                <w:rFonts w:hint="eastAsia" w:eastAsia="仿宋_GB2312"/>
                <w:sz w:val="24"/>
                <w:szCs w:val="24"/>
              </w:rPr>
              <w:t>是</w:t>
            </w:r>
            <w:r>
              <w:rPr>
                <w:rFonts w:eastAsia="仿宋_GB2312"/>
                <w:sz w:val="24"/>
                <w:szCs w:val="24"/>
              </w:rPr>
              <w:t>以国际的视角和前沿的能源与环保理念架构内容体系，采用人文与科技融合的策略，着力培养学生“尊重当代人与后代人、尊重差异与多样性、尊重环境、尊重资源”的责任意识和自主创新发展的能力。</w:t>
            </w:r>
          </w:p>
          <w:p>
            <w:pPr>
              <w:pStyle w:val="15"/>
              <w:widowControl w:val="0"/>
              <w:autoSpaceDE w:val="0"/>
              <w:autoSpaceDN w:val="0"/>
              <w:spacing w:line="360" w:lineRule="auto"/>
              <w:ind w:firstLine="480" w:firstLineChars="200"/>
              <w:rPr>
                <w:rFonts w:hint="eastAsia" w:eastAsia="仿宋_GB2312"/>
                <w:sz w:val="24"/>
                <w:szCs w:val="24"/>
              </w:rPr>
            </w:pPr>
            <w:r>
              <w:rPr>
                <w:rFonts w:hint="eastAsia" w:eastAsia="仿宋_GB2312"/>
                <w:sz w:val="24"/>
                <w:szCs w:val="24"/>
              </w:rPr>
              <w:t>课程内容上</w:t>
            </w:r>
            <w:r>
              <w:rPr>
                <w:rFonts w:eastAsia="仿宋_GB2312"/>
                <w:sz w:val="24"/>
                <w:szCs w:val="24"/>
              </w:rPr>
              <w:t>引导学生开展一系列基于水科技应用的创新活动，鼓励学生自主开展课题研究，引导学生从关心人类生存、发展角度出发，从自身做起、从身边做起，身体力行节水环保的行动、宣传环境保护的理念，树立起“世界公民”的责任意识。</w:t>
            </w:r>
          </w:p>
          <w:p>
            <w:pPr>
              <w:pStyle w:val="15"/>
              <w:widowControl w:val="0"/>
              <w:autoSpaceDE w:val="0"/>
              <w:autoSpaceDN w:val="0"/>
              <w:spacing w:line="360" w:lineRule="auto"/>
              <w:ind w:firstLine="480" w:firstLineChars="200"/>
              <w:rPr>
                <w:rFonts w:hint="eastAsia" w:eastAsia="仿宋_GB2312"/>
                <w:sz w:val="24"/>
                <w:szCs w:val="24"/>
              </w:rPr>
            </w:pPr>
            <w:r>
              <w:rPr>
                <w:rFonts w:hint="eastAsia" w:eastAsia="仿宋_GB2312"/>
                <w:sz w:val="24"/>
                <w:szCs w:val="24"/>
              </w:rPr>
              <w:t>通过本课程学习使学生学会水质常见指标检测的一般方法、水质净化的原理及水质净化实验。掌握水质检测、水质净化的实验操作。理解水质污染的原因、水质净化的原理。理解净水装置制作的原理、节水的重要性。</w:t>
            </w:r>
          </w:p>
          <w:p>
            <w:pPr>
              <w:pStyle w:val="15"/>
              <w:widowControl w:val="0"/>
              <w:autoSpaceDE w:val="0"/>
              <w:autoSpaceDN w:val="0"/>
              <w:spacing w:line="360" w:lineRule="auto"/>
              <w:ind w:firstLine="480" w:firstLineChars="200"/>
              <w:rPr>
                <w:rFonts w:hint="eastAsia" w:eastAsia="仿宋_GB2312"/>
                <w:sz w:val="24"/>
                <w:szCs w:val="24"/>
              </w:rPr>
            </w:pPr>
            <w:r>
              <w:rPr>
                <w:rFonts w:hint="eastAsia" w:eastAsia="仿宋_GB2312"/>
                <w:sz w:val="24"/>
                <w:szCs w:val="24"/>
              </w:rPr>
              <w:t>通过我们对水资源与水环境的科学研究，充分揭示其自然规律，要用人与水和谐相处带动与促进</w:t>
            </w:r>
            <w:r>
              <w:fldChar w:fldCharType="begin"/>
            </w:r>
            <w:r>
              <w:instrText xml:space="preserve"> HYPERLINK "https://www.baidu.com/s?wd=%E4%BA%BA%E4%B8%8E%E8%87%AA%E7%84%B6&amp;tn=44039180_cpr&amp;fenlei=mv6quAkxTZn0IZRqIHckPjm4nH00T1Y3njTLP1I9rjIWrARYrARz0ZwV5Hcvrjm3rH6sPfKWUMw85HfYnjn4nH6sgvPsT6KdThsqpZwYTjCEQLGCpyw9Uz4Bmy-bIi4WUvYETgN-TLwGUv3EnW0LPjTkPHDYnW6YPjnsPW0vr0" \t "_blank" </w:instrText>
            </w:r>
            <w:r>
              <w:fldChar w:fldCharType="separate"/>
            </w:r>
            <w:r>
              <w:rPr>
                <w:rFonts w:hint="eastAsia" w:eastAsia="仿宋_GB2312"/>
                <w:sz w:val="24"/>
                <w:szCs w:val="24"/>
              </w:rPr>
              <w:t>人与自然</w:t>
            </w:r>
            <w:r>
              <w:rPr>
                <w:rFonts w:hint="eastAsia" w:eastAsia="仿宋_GB2312"/>
                <w:sz w:val="24"/>
                <w:szCs w:val="24"/>
              </w:rPr>
              <w:fldChar w:fldCharType="end"/>
            </w:r>
            <w:r>
              <w:rPr>
                <w:rFonts w:hint="eastAsia" w:eastAsia="仿宋_GB2312"/>
                <w:sz w:val="24"/>
                <w:szCs w:val="24"/>
              </w:rPr>
              <w:t>和谐相处，使人们在优美的环境中工作生活，改善生态环境和美化生活环境。实现水资源可持续利用，实现人水和谐相处！从而提高学生环境素养，进而使曹杨学生树立人与水环境的和谐共生、协同发展的世界观和价值观。将曹杨学生培养成为明责任、敢担当，会创新，懂自律、能力行，具有时代特征、内外兼修、知行合一、自立自强的现代公民。</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课</w:t>
            </w:r>
            <w:r>
              <w:rPr>
                <w:rFonts w:ascii="黑体" w:hAnsi="黑体" w:eastAsia="黑体" w:cs="黑体"/>
                <w:sz w:val="24"/>
                <w:szCs w:val="24"/>
              </w:rPr>
              <w:t xml:space="preserve">  </w:t>
            </w:r>
            <w:r>
              <w:rPr>
                <w:rFonts w:hint="eastAsia" w:ascii="黑体" w:hAnsi="黑体" w:eastAsia="黑体" w:cs="黑体"/>
                <w:sz w:val="24"/>
                <w:szCs w:val="24"/>
              </w:rPr>
              <w:t>程</w:t>
            </w: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总目标</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spacing w:line="360" w:lineRule="auto"/>
              <w:rPr>
                <w:rFonts w:eastAsia="仿宋_GB2312"/>
                <w:sz w:val="24"/>
                <w:szCs w:val="24"/>
              </w:rPr>
            </w:pPr>
            <w:r>
              <w:rPr>
                <w:rFonts w:hint="eastAsia" w:eastAsia="仿宋_GB2312"/>
                <w:sz w:val="24"/>
                <w:szCs w:val="24"/>
              </w:rPr>
              <w:t>认知领域：</w:t>
            </w:r>
          </w:p>
          <w:p>
            <w:pPr>
              <w:pStyle w:val="15"/>
              <w:widowControl w:val="0"/>
              <w:autoSpaceDE w:val="0"/>
              <w:autoSpaceDN w:val="0"/>
              <w:spacing w:line="360" w:lineRule="auto"/>
              <w:ind w:firstLine="480" w:firstLineChars="200"/>
              <w:rPr>
                <w:rFonts w:eastAsia="仿宋_GB2312"/>
                <w:sz w:val="24"/>
                <w:szCs w:val="24"/>
              </w:rPr>
            </w:pPr>
            <w:r>
              <w:rPr>
                <w:rFonts w:hint="eastAsia" w:eastAsia="仿宋_GB2312"/>
                <w:sz w:val="24"/>
                <w:szCs w:val="24"/>
              </w:rPr>
              <w:t>1.掌握水资源、水质指标、水质污染及其水质现状等的基本知识。</w:t>
            </w:r>
          </w:p>
          <w:p>
            <w:pPr>
              <w:pStyle w:val="15"/>
              <w:widowControl w:val="0"/>
              <w:autoSpaceDE w:val="0"/>
              <w:autoSpaceDN w:val="0"/>
              <w:spacing w:line="360" w:lineRule="auto"/>
              <w:ind w:firstLine="480" w:firstLineChars="200"/>
              <w:rPr>
                <w:rFonts w:eastAsia="仿宋_GB2312"/>
                <w:sz w:val="24"/>
                <w:szCs w:val="24"/>
              </w:rPr>
            </w:pPr>
            <w:r>
              <w:rPr>
                <w:rFonts w:hint="eastAsia" w:eastAsia="仿宋_GB2312"/>
                <w:sz w:val="24"/>
                <w:szCs w:val="24"/>
              </w:rPr>
              <w:t>2.知道水质的各项重要指标对水质的影响，了解五类水质的水质指标标准。</w:t>
            </w:r>
          </w:p>
          <w:p>
            <w:pPr>
              <w:pStyle w:val="15"/>
              <w:widowControl w:val="0"/>
              <w:autoSpaceDE w:val="0"/>
              <w:autoSpaceDN w:val="0"/>
              <w:spacing w:line="360" w:lineRule="auto"/>
              <w:ind w:firstLine="480" w:firstLineChars="200"/>
              <w:rPr>
                <w:rFonts w:eastAsia="仿宋_GB2312"/>
                <w:sz w:val="24"/>
                <w:szCs w:val="24"/>
              </w:rPr>
            </w:pPr>
            <w:r>
              <w:rPr>
                <w:rFonts w:hint="eastAsia" w:eastAsia="仿宋_GB2312"/>
                <w:sz w:val="24"/>
                <w:szCs w:val="24"/>
              </w:rPr>
              <w:t>3.知道水质净化的一般方法与原理，知道常见节水器具的原理和日常生活中节水的常见方法。</w:t>
            </w:r>
          </w:p>
          <w:p>
            <w:pPr>
              <w:pStyle w:val="15"/>
              <w:widowControl w:val="0"/>
              <w:autoSpaceDE w:val="0"/>
              <w:autoSpaceDN w:val="0"/>
              <w:spacing w:line="360" w:lineRule="auto"/>
              <w:rPr>
                <w:rFonts w:eastAsia="仿宋_GB2312"/>
                <w:sz w:val="24"/>
                <w:szCs w:val="24"/>
              </w:rPr>
            </w:pPr>
            <w:r>
              <w:rPr>
                <w:rFonts w:hint="eastAsia" w:eastAsia="仿宋_GB2312"/>
                <w:sz w:val="24"/>
                <w:szCs w:val="24"/>
              </w:rPr>
              <w:t>能力操作领域：</w:t>
            </w:r>
          </w:p>
          <w:p>
            <w:pPr>
              <w:pStyle w:val="15"/>
              <w:widowControl w:val="0"/>
              <w:autoSpaceDE w:val="0"/>
              <w:autoSpaceDN w:val="0"/>
              <w:spacing w:line="360" w:lineRule="auto"/>
              <w:ind w:firstLine="480" w:firstLineChars="200"/>
              <w:rPr>
                <w:rFonts w:eastAsia="仿宋_GB2312"/>
                <w:sz w:val="24"/>
                <w:szCs w:val="24"/>
              </w:rPr>
            </w:pPr>
            <w:r>
              <w:rPr>
                <w:rFonts w:hint="eastAsia" w:eastAsia="仿宋_GB2312"/>
                <w:sz w:val="24"/>
                <w:szCs w:val="24"/>
              </w:rPr>
              <w:t>1.学会常见水质指标的测定操作。</w:t>
            </w:r>
          </w:p>
          <w:p>
            <w:pPr>
              <w:pStyle w:val="15"/>
              <w:widowControl w:val="0"/>
              <w:autoSpaceDE w:val="0"/>
              <w:autoSpaceDN w:val="0"/>
              <w:spacing w:line="360" w:lineRule="auto"/>
              <w:ind w:firstLine="480" w:firstLineChars="200"/>
              <w:rPr>
                <w:rFonts w:eastAsia="仿宋_GB2312"/>
                <w:sz w:val="24"/>
                <w:szCs w:val="24"/>
              </w:rPr>
            </w:pPr>
            <w:r>
              <w:rPr>
                <w:rFonts w:hint="eastAsia" w:eastAsia="仿宋_GB2312"/>
                <w:sz w:val="24"/>
                <w:szCs w:val="24"/>
              </w:rPr>
              <w:t>2.学会水质净化的实验操作。</w:t>
            </w:r>
          </w:p>
          <w:p>
            <w:pPr>
              <w:pStyle w:val="15"/>
              <w:widowControl w:val="0"/>
              <w:autoSpaceDE w:val="0"/>
              <w:autoSpaceDN w:val="0"/>
              <w:spacing w:line="360" w:lineRule="auto"/>
              <w:ind w:firstLine="480" w:firstLineChars="200"/>
              <w:rPr>
                <w:rFonts w:eastAsia="仿宋_GB2312"/>
                <w:sz w:val="24"/>
                <w:szCs w:val="24"/>
              </w:rPr>
            </w:pPr>
            <w:r>
              <w:rPr>
                <w:rFonts w:hint="eastAsia" w:eastAsia="仿宋_GB2312"/>
                <w:sz w:val="24"/>
                <w:szCs w:val="24"/>
              </w:rPr>
              <w:t>3.会制作简易的净水装置、节水器具模型等。</w:t>
            </w:r>
          </w:p>
          <w:p>
            <w:pPr>
              <w:pStyle w:val="15"/>
              <w:widowControl w:val="0"/>
              <w:autoSpaceDE w:val="0"/>
              <w:autoSpaceDN w:val="0"/>
              <w:spacing w:line="360" w:lineRule="auto"/>
              <w:rPr>
                <w:rFonts w:eastAsia="仿宋_GB2312"/>
                <w:sz w:val="24"/>
                <w:szCs w:val="24"/>
              </w:rPr>
            </w:pPr>
            <w:r>
              <w:rPr>
                <w:rFonts w:hint="eastAsia" w:eastAsia="仿宋_GB2312"/>
                <w:sz w:val="24"/>
                <w:szCs w:val="24"/>
              </w:rPr>
              <w:t>情意领域：</w:t>
            </w:r>
          </w:p>
          <w:p>
            <w:pPr>
              <w:pStyle w:val="15"/>
              <w:widowControl w:val="0"/>
              <w:autoSpaceDE w:val="0"/>
              <w:autoSpaceDN w:val="0"/>
              <w:spacing w:line="360" w:lineRule="auto"/>
              <w:ind w:firstLine="480" w:firstLineChars="200"/>
              <w:rPr>
                <w:rFonts w:eastAsia="仿宋_GB2312"/>
                <w:sz w:val="24"/>
                <w:szCs w:val="24"/>
              </w:rPr>
            </w:pPr>
            <w:r>
              <w:rPr>
                <w:rFonts w:hint="eastAsia" w:eastAsia="仿宋_GB2312"/>
                <w:sz w:val="24"/>
                <w:szCs w:val="24"/>
              </w:rPr>
              <w:t>1.通过小组合作、共同参与实验，体会团结合作的重要性，养成尊重他人、尊重科学的思想品德，提高学生的组织能力、协调能力。</w:t>
            </w:r>
          </w:p>
          <w:p>
            <w:pPr>
              <w:pStyle w:val="15"/>
              <w:widowControl w:val="0"/>
              <w:autoSpaceDE w:val="0"/>
              <w:autoSpaceDN w:val="0"/>
              <w:spacing w:line="360" w:lineRule="auto"/>
              <w:ind w:firstLine="480" w:firstLineChars="200"/>
              <w:rPr>
                <w:rFonts w:eastAsia="仿宋_GB2312"/>
                <w:sz w:val="24"/>
                <w:szCs w:val="24"/>
              </w:rPr>
            </w:pPr>
            <w:r>
              <w:rPr>
                <w:rFonts w:hint="eastAsia" w:eastAsia="仿宋_GB2312"/>
                <w:sz w:val="24"/>
                <w:szCs w:val="24"/>
              </w:rPr>
              <w:t>2.通过对水资源、水污染知识的的了解，让学生感受到保护水资源的重要性，培养学生热爱自然、保护环境的意识。</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课程主</w:t>
            </w:r>
          </w:p>
          <w:p>
            <w:pPr>
              <w:pStyle w:val="15"/>
              <w:widowControl w:val="0"/>
              <w:autoSpaceDE w:val="0"/>
              <w:autoSpaceDN w:val="0"/>
              <w:jc w:val="center"/>
              <w:rPr>
                <w:rFonts w:ascii="仿宋_GB2312" w:hAnsi="仿宋_GB2312" w:eastAsia="仿宋_GB2312"/>
                <w:sz w:val="28"/>
                <w:szCs w:val="28"/>
              </w:rPr>
            </w:pPr>
            <w:r>
              <w:rPr>
                <w:rFonts w:hint="eastAsia" w:ascii="黑体" w:hAnsi="黑体" w:eastAsia="黑体" w:cs="黑体"/>
                <w:sz w:val="24"/>
                <w:szCs w:val="24"/>
              </w:rPr>
              <w:t>要内容</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eastAsia="仿宋_GB2312"/>
                <w:sz w:val="24"/>
                <w:szCs w:val="24"/>
              </w:rPr>
            </w:pPr>
            <w:r>
              <w:rPr>
                <w:rFonts w:eastAsia="仿宋_GB2312"/>
                <w:sz w:val="24"/>
                <w:szCs w:val="24"/>
              </w:rPr>
              <w:t>第一部分（基础知识概述）</w:t>
            </w:r>
          </w:p>
          <w:p>
            <w:pPr>
              <w:spacing w:line="360" w:lineRule="auto"/>
              <w:jc w:val="left"/>
              <w:rPr>
                <w:rFonts w:eastAsia="仿宋_GB2312"/>
                <w:sz w:val="24"/>
                <w:szCs w:val="24"/>
              </w:rPr>
            </w:pPr>
            <w:r>
              <w:rPr>
                <w:rFonts w:eastAsia="仿宋_GB2312"/>
                <w:sz w:val="24"/>
                <w:szCs w:val="24"/>
              </w:rPr>
              <w:t>⑴ 水资源与水资源现状</w:t>
            </w:r>
          </w:p>
          <w:p>
            <w:pPr>
              <w:spacing w:line="360" w:lineRule="auto"/>
              <w:jc w:val="left"/>
              <w:rPr>
                <w:rFonts w:eastAsia="仿宋_GB2312"/>
                <w:sz w:val="24"/>
                <w:szCs w:val="24"/>
              </w:rPr>
            </w:pPr>
            <w:r>
              <w:rPr>
                <w:rFonts w:eastAsia="仿宋_GB2312"/>
                <w:sz w:val="24"/>
                <w:szCs w:val="24"/>
              </w:rPr>
              <w:t>⑵ 水质指标和水质标准</w:t>
            </w:r>
          </w:p>
          <w:p>
            <w:pPr>
              <w:spacing w:line="360" w:lineRule="auto"/>
              <w:jc w:val="left"/>
              <w:rPr>
                <w:rFonts w:eastAsia="仿宋_GB2312"/>
                <w:sz w:val="24"/>
                <w:szCs w:val="24"/>
              </w:rPr>
            </w:pPr>
            <w:r>
              <w:rPr>
                <w:rFonts w:eastAsia="仿宋_GB2312"/>
                <w:sz w:val="24"/>
                <w:szCs w:val="24"/>
              </w:rPr>
              <w:t>⑶ 水样采集与保存</w:t>
            </w:r>
          </w:p>
          <w:p>
            <w:pPr>
              <w:spacing w:line="360" w:lineRule="auto"/>
              <w:jc w:val="left"/>
              <w:rPr>
                <w:rFonts w:eastAsia="仿宋_GB2312"/>
                <w:sz w:val="24"/>
                <w:szCs w:val="24"/>
              </w:rPr>
            </w:pPr>
            <w:r>
              <w:rPr>
                <w:rFonts w:eastAsia="仿宋_GB2312"/>
                <w:sz w:val="24"/>
                <w:szCs w:val="24"/>
              </w:rPr>
              <w:t>⑷ 水中感官性指标的测定方法</w:t>
            </w:r>
          </w:p>
          <w:p>
            <w:pPr>
              <w:spacing w:line="360" w:lineRule="auto"/>
              <w:jc w:val="left"/>
              <w:rPr>
                <w:rFonts w:eastAsia="仿宋_GB2312"/>
                <w:sz w:val="24"/>
                <w:szCs w:val="24"/>
              </w:rPr>
            </w:pPr>
            <w:r>
              <w:rPr>
                <w:rFonts w:eastAsia="仿宋_GB2312"/>
                <w:sz w:val="24"/>
                <w:szCs w:val="24"/>
              </w:rPr>
              <w:t>⑸ 水中一般化学性指标的测定方法、原理</w:t>
            </w:r>
          </w:p>
          <w:p>
            <w:pPr>
              <w:spacing w:line="360" w:lineRule="auto"/>
              <w:jc w:val="left"/>
              <w:rPr>
                <w:rFonts w:eastAsia="仿宋_GB2312"/>
                <w:sz w:val="24"/>
                <w:szCs w:val="24"/>
              </w:rPr>
            </w:pPr>
            <w:r>
              <w:rPr>
                <w:rFonts w:eastAsia="仿宋_GB2312"/>
                <w:sz w:val="24"/>
                <w:szCs w:val="24"/>
              </w:rPr>
              <w:t>⑹ 水污染</w:t>
            </w:r>
          </w:p>
          <w:p>
            <w:pPr>
              <w:spacing w:line="360" w:lineRule="auto"/>
              <w:jc w:val="left"/>
              <w:rPr>
                <w:rFonts w:eastAsia="仿宋_GB2312"/>
                <w:sz w:val="24"/>
                <w:szCs w:val="24"/>
              </w:rPr>
            </w:pPr>
            <w:r>
              <w:rPr>
                <w:rFonts w:eastAsia="仿宋_GB2312"/>
                <w:sz w:val="24"/>
                <w:szCs w:val="24"/>
              </w:rPr>
              <w:t>⑺ 水质净化的原理与方法</w:t>
            </w:r>
          </w:p>
          <w:p>
            <w:pPr>
              <w:spacing w:line="360" w:lineRule="auto"/>
              <w:jc w:val="left"/>
              <w:rPr>
                <w:rFonts w:eastAsia="仿宋_GB2312"/>
                <w:sz w:val="24"/>
                <w:szCs w:val="24"/>
              </w:rPr>
            </w:pPr>
            <w:r>
              <w:rPr>
                <w:rFonts w:eastAsia="仿宋_GB2312"/>
                <w:sz w:val="24"/>
                <w:szCs w:val="24"/>
              </w:rPr>
              <w:t>⑻ 中水回用的概述：定义、特点、回用途径等</w:t>
            </w:r>
          </w:p>
          <w:p>
            <w:pPr>
              <w:spacing w:line="360" w:lineRule="auto"/>
              <w:jc w:val="left"/>
              <w:rPr>
                <w:rFonts w:eastAsia="仿宋_GB2312"/>
                <w:sz w:val="24"/>
                <w:szCs w:val="24"/>
              </w:rPr>
            </w:pPr>
            <w:r>
              <w:rPr>
                <w:rFonts w:eastAsia="仿宋_GB2312"/>
                <w:sz w:val="24"/>
                <w:szCs w:val="24"/>
              </w:rPr>
              <w:t>第二部分（实践项目）</w:t>
            </w:r>
          </w:p>
          <w:p>
            <w:pPr>
              <w:spacing w:line="360" w:lineRule="auto"/>
              <w:jc w:val="left"/>
              <w:rPr>
                <w:rFonts w:eastAsia="仿宋_GB2312"/>
                <w:sz w:val="24"/>
                <w:szCs w:val="24"/>
              </w:rPr>
            </w:pPr>
            <w:r>
              <w:rPr>
                <w:rFonts w:eastAsia="仿宋_GB2312"/>
                <w:sz w:val="24"/>
                <w:szCs w:val="24"/>
              </w:rPr>
              <w:t>⑴ 水样采集与保存</w:t>
            </w:r>
          </w:p>
          <w:p>
            <w:pPr>
              <w:spacing w:line="360" w:lineRule="auto"/>
              <w:jc w:val="left"/>
              <w:rPr>
                <w:rFonts w:eastAsia="仿宋_GB2312"/>
                <w:sz w:val="24"/>
                <w:szCs w:val="24"/>
              </w:rPr>
            </w:pPr>
            <w:r>
              <w:rPr>
                <w:rFonts w:eastAsia="仿宋_GB2312"/>
                <w:sz w:val="24"/>
                <w:szCs w:val="24"/>
              </w:rPr>
              <w:t>⑵ 虬江河水中感官性指标的测定包括浊度、色度等</w:t>
            </w:r>
          </w:p>
          <w:p>
            <w:pPr>
              <w:pStyle w:val="15"/>
              <w:widowControl w:val="0"/>
              <w:autoSpaceDE w:val="0"/>
              <w:autoSpaceDN w:val="0"/>
              <w:spacing w:line="360" w:lineRule="auto"/>
              <w:rPr>
                <w:rFonts w:hint="eastAsia" w:ascii="仿宋_GB2312" w:hAnsi="仿宋_GB2312" w:eastAsia="仿宋_GB2312"/>
                <w:b/>
                <w:bCs/>
                <w:sz w:val="28"/>
                <w:szCs w:val="28"/>
              </w:rPr>
            </w:pPr>
            <w:r>
              <w:rPr>
                <w:rFonts w:eastAsia="仿宋_GB2312"/>
                <w:sz w:val="24"/>
                <w:szCs w:val="24"/>
              </w:rPr>
              <w:t>⑶ 虬江河水质监测，包括总碱度、总硬度、化学需氧量、总氮、硝态氮、氨氮、总磷等</w:t>
            </w:r>
            <w:r>
              <w:rPr>
                <w:rFonts w:hint="eastAsia" w:eastAsia="仿宋_GB2312"/>
                <w:sz w:val="24"/>
                <w:szCs w:val="24"/>
              </w:rPr>
              <w:t>。</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课程评</w:t>
            </w: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价方式</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spacing w:line="360" w:lineRule="auto"/>
              <w:ind w:firstLine="480" w:firstLineChars="200"/>
              <w:rPr>
                <w:rFonts w:eastAsia="仿宋_GB2312"/>
                <w:sz w:val="24"/>
                <w:szCs w:val="24"/>
              </w:rPr>
            </w:pPr>
            <w:r>
              <w:rPr>
                <w:rFonts w:hint="eastAsia" w:eastAsia="仿宋_GB2312"/>
                <w:sz w:val="24"/>
                <w:szCs w:val="24"/>
              </w:rPr>
              <w:t>1、评价采取优、良、合格、须努力四个等第。</w:t>
            </w:r>
          </w:p>
          <w:p>
            <w:pPr>
              <w:pStyle w:val="15"/>
              <w:widowControl w:val="0"/>
              <w:autoSpaceDE w:val="0"/>
              <w:autoSpaceDN w:val="0"/>
              <w:spacing w:line="360" w:lineRule="auto"/>
              <w:ind w:firstLine="480" w:firstLineChars="200"/>
              <w:rPr>
                <w:rFonts w:eastAsia="仿宋_GB2312"/>
                <w:sz w:val="24"/>
                <w:szCs w:val="24"/>
              </w:rPr>
            </w:pPr>
            <w:r>
              <w:rPr>
                <w:rFonts w:hint="eastAsia" w:eastAsia="仿宋_GB2312"/>
                <w:sz w:val="24"/>
                <w:szCs w:val="24"/>
              </w:rPr>
              <w:t>2、学习态度：关注学生在课程学习中的主动性、积极性和参与程度。</w:t>
            </w:r>
          </w:p>
          <w:p>
            <w:pPr>
              <w:pStyle w:val="15"/>
              <w:widowControl w:val="0"/>
              <w:autoSpaceDE w:val="0"/>
              <w:autoSpaceDN w:val="0"/>
              <w:spacing w:line="360" w:lineRule="auto"/>
              <w:ind w:firstLine="480" w:firstLineChars="200"/>
              <w:rPr>
                <w:rFonts w:eastAsia="仿宋_GB2312"/>
                <w:sz w:val="24"/>
                <w:szCs w:val="24"/>
              </w:rPr>
            </w:pPr>
            <w:r>
              <w:rPr>
                <w:rFonts w:eastAsia="仿宋_GB2312"/>
                <w:sz w:val="24"/>
                <w:szCs w:val="24"/>
              </w:rPr>
              <w:t>2.</w:t>
            </w:r>
            <w:r>
              <w:rPr>
                <w:rFonts w:hint="eastAsia" w:eastAsia="仿宋_GB2312"/>
                <w:sz w:val="24"/>
                <w:szCs w:val="24"/>
              </w:rPr>
              <w:t xml:space="preserve"> 科学态度和科学精神：关注学生主动求知、善于发现的钻研精神，实事求是、严谨求实的科学态度，敢于质疑、敢于否定的批判精神，敢于提出新颖想法的创</w:t>
            </w:r>
          </w:p>
          <w:p>
            <w:pPr>
              <w:pStyle w:val="15"/>
              <w:widowControl w:val="0"/>
              <w:autoSpaceDE w:val="0"/>
              <w:autoSpaceDN w:val="0"/>
              <w:spacing w:line="360" w:lineRule="auto"/>
              <w:ind w:firstLine="480" w:firstLineChars="200"/>
              <w:rPr>
                <w:rFonts w:eastAsia="仿宋_GB2312"/>
                <w:sz w:val="24"/>
                <w:szCs w:val="24"/>
              </w:rPr>
            </w:pPr>
            <w:r>
              <w:rPr>
                <w:rFonts w:eastAsia="仿宋_GB2312"/>
                <w:sz w:val="24"/>
                <w:szCs w:val="24"/>
              </w:rPr>
              <w:t>3.</w:t>
            </w:r>
            <w:r>
              <w:rPr>
                <w:rFonts w:hint="eastAsia" w:eastAsia="仿宋_GB2312"/>
                <w:sz w:val="24"/>
                <w:szCs w:val="24"/>
              </w:rPr>
              <w:t xml:space="preserve"> 合作精神和交流能力：关注学生在课程学习中积极参与小组的活动，乐于和同伴一起交流分享信息、创意和成果，能运用各种交流和沟通的方法进行合作</w:t>
            </w:r>
          </w:p>
          <w:p>
            <w:pPr>
              <w:pStyle w:val="15"/>
              <w:widowControl w:val="0"/>
              <w:autoSpaceDE w:val="0"/>
              <w:autoSpaceDN w:val="0"/>
              <w:spacing w:line="360" w:lineRule="auto"/>
              <w:ind w:firstLine="480" w:firstLineChars="200"/>
              <w:rPr>
                <w:rFonts w:eastAsia="仿宋_GB2312"/>
                <w:sz w:val="24"/>
                <w:szCs w:val="24"/>
              </w:rPr>
            </w:pPr>
            <w:r>
              <w:rPr>
                <w:rFonts w:eastAsia="仿宋_GB2312"/>
                <w:sz w:val="24"/>
                <w:szCs w:val="24"/>
              </w:rPr>
              <w:t>4.</w:t>
            </w:r>
            <w:r>
              <w:rPr>
                <w:rFonts w:hint="eastAsia" w:eastAsia="仿宋_GB2312"/>
                <w:sz w:val="24"/>
                <w:szCs w:val="24"/>
              </w:rPr>
              <w:t xml:space="preserve"> 研究和解决问题的能力：关注学生在课程学习中掌握和运用有关方法研究问题和解决问题的能力，包括动手实践能力以及综合运用知识解决实际问题的能力</w:t>
            </w:r>
          </w:p>
          <w:p>
            <w:pPr>
              <w:pStyle w:val="15"/>
              <w:widowControl w:val="0"/>
              <w:autoSpaceDE w:val="0"/>
              <w:autoSpaceDN w:val="0"/>
              <w:spacing w:line="360" w:lineRule="auto"/>
              <w:ind w:firstLine="480" w:firstLineChars="200"/>
              <w:rPr>
                <w:rFonts w:eastAsia="仿宋_GB2312"/>
                <w:sz w:val="24"/>
                <w:szCs w:val="24"/>
              </w:rPr>
            </w:pPr>
            <w:r>
              <w:rPr>
                <w:rFonts w:eastAsia="仿宋_GB2312"/>
                <w:sz w:val="24"/>
                <w:szCs w:val="24"/>
              </w:rPr>
              <w:t>5.</w:t>
            </w:r>
            <w:r>
              <w:rPr>
                <w:rFonts w:hint="eastAsia" w:eastAsia="仿宋_GB2312"/>
                <w:sz w:val="24"/>
                <w:szCs w:val="24"/>
              </w:rPr>
              <w:t>创新能力：（1）善于思考、勇于质疑、见解有新意；举一反三，灵活运用方法解决问题。（2）有设计创作的成品或设计方案。</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选修学</w:t>
            </w:r>
          </w:p>
          <w:p>
            <w:pPr>
              <w:pStyle w:val="15"/>
              <w:widowControl w:val="0"/>
              <w:autoSpaceDE w:val="0"/>
              <w:autoSpaceDN w:val="0"/>
              <w:jc w:val="center"/>
              <w:rPr>
                <w:rFonts w:ascii="仿宋_GB2312" w:hAnsi="仿宋_GB2312" w:eastAsia="仿宋_GB2312"/>
                <w:sz w:val="28"/>
                <w:szCs w:val="28"/>
              </w:rPr>
            </w:pPr>
            <w:r>
              <w:rPr>
                <w:rFonts w:hint="eastAsia" w:ascii="黑体" w:hAnsi="黑体" w:eastAsia="黑体" w:cs="黑体"/>
                <w:sz w:val="24"/>
                <w:szCs w:val="24"/>
              </w:rPr>
              <w:t>生要求</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spacing w:line="360" w:lineRule="auto"/>
              <w:ind w:firstLine="480" w:firstLineChars="200"/>
              <w:rPr>
                <w:rFonts w:eastAsia="仿宋_GB2312"/>
                <w:sz w:val="24"/>
                <w:szCs w:val="24"/>
              </w:rPr>
            </w:pPr>
            <w:r>
              <w:rPr>
                <w:rFonts w:eastAsia="仿宋_GB2312"/>
                <w:sz w:val="24"/>
                <w:szCs w:val="24"/>
              </w:rPr>
              <w:t>动手能力较强，对化学、水质检测、节水有兴趣。</w:t>
            </w:r>
          </w:p>
        </w:tc>
      </w:tr>
      <w:tr>
        <w:tblPrEx>
          <w:tblCellMar>
            <w:top w:w="0" w:type="dxa"/>
            <w:left w:w="108" w:type="dxa"/>
            <w:bottom w:w="0" w:type="dxa"/>
            <w:right w:w="108" w:type="dxa"/>
          </w:tblCellMar>
        </w:tblPrEx>
        <w:trPr>
          <w:trHeight w:val="1872" w:hRule="atLeast"/>
        </w:trPr>
        <w:tc>
          <w:tcPr>
            <w:tcW w:w="1347"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其</w:t>
            </w:r>
            <w:r>
              <w:rPr>
                <w:rFonts w:ascii="黑体" w:hAnsi="黑体" w:eastAsia="黑体" w:cs="黑体"/>
                <w:sz w:val="24"/>
                <w:szCs w:val="24"/>
              </w:rPr>
              <w:t xml:space="preserve"> </w:t>
            </w:r>
            <w:r>
              <w:rPr>
                <w:rFonts w:hint="eastAsia" w:ascii="黑体" w:hAnsi="黑体" w:eastAsia="黑体" w:cs="黑体"/>
                <w:sz w:val="24"/>
                <w:szCs w:val="24"/>
              </w:rPr>
              <w:t>他</w:t>
            </w:r>
          </w:p>
          <w:p>
            <w:pPr>
              <w:pStyle w:val="15"/>
              <w:widowControl w:val="0"/>
              <w:autoSpaceDE w:val="0"/>
              <w:autoSpaceDN w:val="0"/>
              <w:jc w:val="center"/>
              <w:rPr>
                <w:rFonts w:ascii="仿宋_GB2312" w:hAnsi="仿宋_GB2312" w:eastAsia="仿宋_GB2312"/>
                <w:sz w:val="28"/>
                <w:szCs w:val="28"/>
              </w:rPr>
            </w:pPr>
            <w:r>
              <w:rPr>
                <w:rFonts w:hint="eastAsia" w:ascii="黑体" w:hAnsi="黑体" w:eastAsia="黑体" w:cs="黑体"/>
                <w:sz w:val="24"/>
                <w:szCs w:val="24"/>
              </w:rPr>
              <w:t>说</w:t>
            </w:r>
            <w:r>
              <w:rPr>
                <w:rFonts w:ascii="黑体" w:hAnsi="黑体" w:eastAsia="黑体" w:cs="黑体"/>
                <w:sz w:val="24"/>
                <w:szCs w:val="24"/>
              </w:rPr>
              <w:t xml:space="preserve"> </w:t>
            </w:r>
            <w:r>
              <w:rPr>
                <w:rFonts w:hint="eastAsia" w:ascii="黑体" w:hAnsi="黑体" w:eastAsia="黑体" w:cs="黑体"/>
                <w:sz w:val="24"/>
                <w:szCs w:val="24"/>
              </w:rPr>
              <w:t>明</w:t>
            </w:r>
          </w:p>
        </w:tc>
        <w:tc>
          <w:tcPr>
            <w:tcW w:w="7939" w:type="dxa"/>
            <w:gridSpan w:val="20"/>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spacing w:line="360" w:lineRule="auto"/>
              <w:ind w:firstLine="480" w:firstLineChars="200"/>
              <w:rPr>
                <w:rFonts w:hint="eastAsia" w:eastAsia="仿宋_GB2312"/>
                <w:sz w:val="24"/>
                <w:szCs w:val="24"/>
              </w:rPr>
            </w:pPr>
            <w:r>
              <w:rPr>
                <w:rFonts w:eastAsia="仿宋_GB2312"/>
                <w:sz w:val="24"/>
                <w:szCs w:val="24"/>
              </w:rPr>
              <w:t>在教学过程中将利用理论学习和实际操作的教学方式，激发学生的活动兴趣。在实际活动中，使用小组合作法，让学生成为整个活动的主角。相互学习，相互协作。</w:t>
            </w:r>
          </w:p>
        </w:tc>
      </w:tr>
      <w:tr>
        <w:tblPrEx>
          <w:tblCellMar>
            <w:top w:w="0" w:type="dxa"/>
            <w:left w:w="108" w:type="dxa"/>
            <w:bottom w:w="0" w:type="dxa"/>
            <w:right w:w="108" w:type="dxa"/>
          </w:tblCellMar>
        </w:tblPrEx>
        <w:trPr>
          <w:trHeight w:val="384"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b/>
                <w:bCs/>
                <w:sz w:val="28"/>
                <w:szCs w:val="28"/>
              </w:rPr>
            </w:pPr>
            <w:r>
              <w:rPr>
                <w:rFonts w:ascii="黑体" w:hAnsi="黑体" w:eastAsia="黑体" w:cs="黑体"/>
                <w:b/>
                <w:bCs/>
                <w:sz w:val="28"/>
                <w:szCs w:val="28"/>
              </w:rPr>
              <w:t>201</w:t>
            </w:r>
            <w:r>
              <w:rPr>
                <w:rFonts w:hint="eastAsia" w:ascii="黑体" w:hAnsi="黑体" w:eastAsia="黑体" w:cs="黑体"/>
                <w:b/>
                <w:bCs/>
                <w:sz w:val="28"/>
                <w:szCs w:val="28"/>
              </w:rPr>
              <w:t>9学年第一学期课程设置一览表</w:t>
            </w:r>
          </w:p>
        </w:tc>
      </w:tr>
      <w:tr>
        <w:tblPrEx>
          <w:tblCellMar>
            <w:top w:w="0" w:type="dxa"/>
            <w:left w:w="108" w:type="dxa"/>
            <w:bottom w:w="0" w:type="dxa"/>
            <w:right w:w="108" w:type="dxa"/>
          </w:tblCellMar>
        </w:tblPrEx>
        <w:trPr>
          <w:trHeight w:val="826" w:hRule="atLeast"/>
        </w:trPr>
        <w:tc>
          <w:tcPr>
            <w:tcW w:w="829" w:type="dxa"/>
            <w:gridSpan w:val="2"/>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编号</w:t>
            </w:r>
          </w:p>
        </w:tc>
        <w:tc>
          <w:tcPr>
            <w:tcW w:w="2478" w:type="dxa"/>
            <w:gridSpan w:val="7"/>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执</w:t>
            </w:r>
            <w:r>
              <w:rPr>
                <w:rFonts w:ascii="黑体" w:hAnsi="黑体" w:eastAsia="黑体" w:cs="黑体"/>
                <w:sz w:val="24"/>
                <w:szCs w:val="24"/>
              </w:rPr>
              <w:t xml:space="preserve"> </w:t>
            </w:r>
            <w:r>
              <w:rPr>
                <w:rFonts w:hint="eastAsia" w:ascii="黑体" w:hAnsi="黑体" w:eastAsia="黑体" w:cs="黑体"/>
                <w:sz w:val="24"/>
                <w:szCs w:val="24"/>
              </w:rPr>
              <w:t>教</w:t>
            </w:r>
            <w:r>
              <w:rPr>
                <w:rFonts w:ascii="黑体" w:hAnsi="黑体" w:eastAsia="黑体" w:cs="黑体"/>
                <w:sz w:val="24"/>
                <w:szCs w:val="24"/>
              </w:rPr>
              <w:t xml:space="preserve"> </w:t>
            </w:r>
            <w:r>
              <w:rPr>
                <w:rFonts w:hint="eastAsia" w:ascii="黑体" w:hAnsi="黑体" w:eastAsia="黑体" w:cs="黑体"/>
                <w:sz w:val="24"/>
                <w:szCs w:val="24"/>
              </w:rPr>
              <w:t>教</w:t>
            </w:r>
            <w:r>
              <w:rPr>
                <w:rFonts w:ascii="黑体" w:hAnsi="黑体" w:eastAsia="黑体" w:cs="黑体"/>
                <w:sz w:val="24"/>
                <w:szCs w:val="24"/>
              </w:rPr>
              <w:t xml:space="preserve"> </w:t>
            </w:r>
            <w:r>
              <w:rPr>
                <w:rFonts w:hint="eastAsia" w:ascii="黑体" w:hAnsi="黑体" w:eastAsia="黑体" w:cs="黑体"/>
                <w:sz w:val="24"/>
                <w:szCs w:val="24"/>
              </w:rPr>
              <w:t>师</w:t>
            </w:r>
          </w:p>
        </w:tc>
        <w:tc>
          <w:tcPr>
            <w:tcW w:w="2334" w:type="dxa"/>
            <w:gridSpan w:val="6"/>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课</w:t>
            </w:r>
            <w:r>
              <w:rPr>
                <w:rFonts w:ascii="黑体" w:hAnsi="黑体" w:eastAsia="黑体" w:cs="黑体"/>
                <w:sz w:val="24"/>
                <w:szCs w:val="24"/>
              </w:rPr>
              <w:t xml:space="preserve">  </w:t>
            </w:r>
            <w:r>
              <w:rPr>
                <w:rFonts w:hint="eastAsia" w:ascii="黑体" w:hAnsi="黑体" w:eastAsia="黑体" w:cs="黑体"/>
                <w:sz w:val="24"/>
                <w:szCs w:val="24"/>
              </w:rPr>
              <w:t>时</w:t>
            </w: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w:t>
            </w:r>
            <w:r>
              <w:rPr>
                <w:rFonts w:ascii="黑体" w:hAnsi="黑体" w:eastAsia="黑体" w:cs="黑体"/>
                <w:sz w:val="24"/>
                <w:szCs w:val="24"/>
              </w:rPr>
              <w:t>90</w:t>
            </w:r>
            <w:r>
              <w:rPr>
                <w:rFonts w:hint="eastAsia" w:ascii="黑体" w:hAnsi="黑体" w:eastAsia="黑体" w:cs="黑体"/>
                <w:sz w:val="24"/>
                <w:szCs w:val="24"/>
              </w:rPr>
              <w:t>分钟</w:t>
            </w:r>
            <w:r>
              <w:rPr>
                <w:rFonts w:ascii="黑体" w:hAnsi="黑体" w:eastAsia="黑体" w:cs="黑体"/>
                <w:sz w:val="24"/>
                <w:szCs w:val="24"/>
              </w:rPr>
              <w:t>/</w:t>
            </w:r>
            <w:r>
              <w:rPr>
                <w:rFonts w:hint="eastAsia" w:ascii="黑体" w:hAnsi="黑体" w:eastAsia="黑体" w:cs="黑体"/>
                <w:sz w:val="24"/>
                <w:szCs w:val="24"/>
              </w:rPr>
              <w:t>课时）</w:t>
            </w:r>
          </w:p>
        </w:tc>
        <w:tc>
          <w:tcPr>
            <w:tcW w:w="3645" w:type="dxa"/>
            <w:gridSpan w:val="8"/>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教材来源（请打勾）</w:t>
            </w:r>
          </w:p>
        </w:tc>
      </w:tr>
      <w:tr>
        <w:tblPrEx>
          <w:tblCellMar>
            <w:top w:w="0" w:type="dxa"/>
            <w:left w:w="108" w:type="dxa"/>
            <w:bottom w:w="0" w:type="dxa"/>
            <w:right w:w="108" w:type="dxa"/>
          </w:tblCellMar>
        </w:tblPrEx>
        <w:trPr>
          <w:trHeight w:val="586"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c>
          <w:tcPr>
            <w:tcW w:w="1086"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姓</w:t>
            </w:r>
            <w:r>
              <w:rPr>
                <w:rFonts w:ascii="黑体" w:hAnsi="黑体" w:eastAsia="黑体" w:cs="黑体"/>
                <w:sz w:val="24"/>
                <w:szCs w:val="24"/>
              </w:rPr>
              <w:t xml:space="preserve">   </w:t>
            </w:r>
            <w:r>
              <w:rPr>
                <w:rFonts w:hint="eastAsia" w:ascii="黑体" w:hAnsi="黑体" w:eastAsia="黑体" w:cs="黑体"/>
                <w:sz w:val="24"/>
                <w:szCs w:val="24"/>
              </w:rPr>
              <w:t>名</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职</w:t>
            </w:r>
            <w:r>
              <w:rPr>
                <w:rFonts w:ascii="黑体" w:hAnsi="黑体" w:eastAsia="黑体" w:cs="黑体"/>
                <w:sz w:val="24"/>
                <w:szCs w:val="24"/>
              </w:rPr>
              <w:t xml:space="preserve">  </w:t>
            </w:r>
            <w:r>
              <w:rPr>
                <w:rFonts w:hint="eastAsia" w:ascii="黑体" w:hAnsi="黑体" w:eastAsia="黑体" w:cs="黑体"/>
                <w:sz w:val="24"/>
                <w:szCs w:val="24"/>
              </w:rPr>
              <w:t>称</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总课时</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本学期</w:t>
            </w: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课时</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自编</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改编</w:t>
            </w:r>
          </w:p>
        </w:tc>
        <w:tc>
          <w:tcPr>
            <w:tcW w:w="2015" w:type="dxa"/>
            <w:gridSpan w:val="2"/>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选用</w:t>
            </w:r>
          </w:p>
        </w:tc>
      </w:tr>
      <w:tr>
        <w:tblPrEx>
          <w:tblCellMar>
            <w:top w:w="0" w:type="dxa"/>
            <w:left w:w="108" w:type="dxa"/>
            <w:bottom w:w="0" w:type="dxa"/>
            <w:right w:w="108" w:type="dxa"/>
          </w:tblCellMar>
        </w:tblPrEx>
        <w:trPr>
          <w:trHeight w:val="451"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pStyle w:val="22"/>
              <w:widowControl w:val="0"/>
              <w:autoSpaceDE w:val="0"/>
              <w:autoSpaceDN w:val="0"/>
              <w:jc w:val="center"/>
              <w:rPr>
                <w:rFonts w:hint="eastAsia" w:eastAsia="黑体"/>
                <w:sz w:val="24"/>
              </w:rPr>
            </w:pPr>
            <w:r>
              <w:rPr>
                <w:rFonts w:hint="eastAsia" w:eastAsia="黑体"/>
                <w:sz w:val="24"/>
              </w:rPr>
              <w:t>1</w:t>
            </w:r>
          </w:p>
        </w:tc>
        <w:tc>
          <w:tcPr>
            <w:tcW w:w="1086" w:type="dxa"/>
            <w:gridSpan w:val="2"/>
            <w:tcBorders>
              <w:top w:val="single" w:color="auto" w:sz="6" w:space="0"/>
              <w:left w:val="single" w:color="auto" w:sz="6" w:space="0"/>
              <w:bottom w:val="single" w:color="auto" w:sz="6" w:space="0"/>
              <w:right w:val="single" w:color="auto" w:sz="6" w:space="0"/>
            </w:tcBorders>
            <w:vAlign w:val="center"/>
          </w:tcPr>
          <w:p>
            <w:pPr>
              <w:pStyle w:val="22"/>
              <w:widowControl w:val="0"/>
              <w:autoSpaceDE w:val="0"/>
              <w:autoSpaceDN w:val="0"/>
              <w:spacing w:before="156" w:beforeLines="50" w:after="156" w:afterLines="50"/>
              <w:jc w:val="center"/>
              <w:rPr>
                <w:rFonts w:hint="eastAsia" w:eastAsia="黑体"/>
                <w:sz w:val="24"/>
              </w:rPr>
            </w:pPr>
            <w:r>
              <w:rPr>
                <w:rFonts w:eastAsia="黑体"/>
                <w:sz w:val="24"/>
              </w:rPr>
              <w:t xml:space="preserve"> </w:t>
            </w:r>
            <w:r>
              <w:rPr>
                <w:rFonts w:hint="eastAsia" w:eastAsia="黑体"/>
                <w:sz w:val="24"/>
              </w:rPr>
              <w:t>汤晶路</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pStyle w:val="22"/>
              <w:widowControl w:val="0"/>
              <w:autoSpaceDE w:val="0"/>
              <w:autoSpaceDN w:val="0"/>
              <w:jc w:val="center"/>
              <w:rPr>
                <w:rFonts w:eastAsia="黑体"/>
                <w:sz w:val="24"/>
              </w:rPr>
            </w:pPr>
            <w:r>
              <w:rPr>
                <w:rFonts w:hAnsi="黑体" w:eastAsia="黑体"/>
                <w:sz w:val="24"/>
              </w:rPr>
              <w:t>中级</w:t>
            </w:r>
            <w:r>
              <w:rPr>
                <w:rFonts w:eastAsia="黑体"/>
                <w:sz w:val="24"/>
              </w:rPr>
              <w:t xml:space="preserve"> </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pStyle w:val="22"/>
              <w:widowControl w:val="0"/>
              <w:autoSpaceDE w:val="0"/>
              <w:autoSpaceDN w:val="0"/>
              <w:jc w:val="center"/>
              <w:rPr>
                <w:rFonts w:eastAsia="黑体"/>
                <w:sz w:val="24"/>
              </w:rPr>
            </w:pPr>
            <w:r>
              <w:rPr>
                <w:rFonts w:hint="eastAsia" w:eastAsia="黑体"/>
                <w:sz w:val="24"/>
              </w:rPr>
              <w:t>14</w:t>
            </w:r>
            <w:r>
              <w:rPr>
                <w:rFonts w:eastAsia="黑体"/>
                <w:sz w:val="24"/>
              </w:rPr>
              <w:t xml:space="preserve"> </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pStyle w:val="22"/>
              <w:widowControl w:val="0"/>
              <w:autoSpaceDE w:val="0"/>
              <w:autoSpaceDN w:val="0"/>
              <w:jc w:val="center"/>
              <w:rPr>
                <w:rFonts w:hint="eastAsia" w:eastAsia="黑体"/>
                <w:sz w:val="24"/>
              </w:rPr>
            </w:pPr>
            <w:r>
              <w:rPr>
                <w:rFonts w:hint="eastAsia" w:eastAsia="黑体"/>
                <w:sz w:val="24"/>
              </w:rPr>
              <w:t>6</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pStyle w:val="22"/>
              <w:widowControl w:val="0"/>
              <w:autoSpaceDE w:val="0"/>
              <w:autoSpaceDN w:val="0"/>
              <w:jc w:val="center"/>
              <w:rPr>
                <w:rFonts w:eastAsia="黑体"/>
                <w:sz w:val="24"/>
              </w:rPr>
            </w:pPr>
            <w:r>
              <w:rPr>
                <w:rFonts w:eastAsia="黑体"/>
                <w:sz w:val="24"/>
              </w:rPr>
              <w:t>√</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sz w:val="24"/>
                <w:szCs w:val="24"/>
              </w:rPr>
            </w:pPr>
          </w:p>
        </w:tc>
        <w:tc>
          <w:tcPr>
            <w:tcW w:w="2015" w:type="dxa"/>
            <w:gridSpan w:val="2"/>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293" w:hRule="atLeast"/>
        </w:trPr>
        <w:tc>
          <w:tcPr>
            <w:tcW w:w="829" w:type="dxa"/>
            <w:gridSpan w:val="2"/>
            <w:tcBorders>
              <w:top w:val="single" w:color="auto" w:sz="6" w:space="0"/>
              <w:left w:val="single" w:color="auto" w:sz="6" w:space="0"/>
              <w:bottom w:val="single" w:color="auto" w:sz="6" w:space="0"/>
              <w:right w:val="single" w:color="auto" w:sz="6" w:space="0"/>
            </w:tcBorders>
            <w:vAlign w:val="center"/>
          </w:tcPr>
          <w:p>
            <w:pPr>
              <w:pStyle w:val="22"/>
              <w:widowControl w:val="0"/>
              <w:autoSpaceDE w:val="0"/>
              <w:autoSpaceDN w:val="0"/>
              <w:jc w:val="center"/>
              <w:rPr>
                <w:rFonts w:hint="eastAsia" w:eastAsia="黑体"/>
                <w:sz w:val="24"/>
              </w:rPr>
            </w:pPr>
            <w:r>
              <w:rPr>
                <w:rFonts w:hint="eastAsia" w:eastAsia="黑体"/>
                <w:sz w:val="24"/>
              </w:rPr>
              <w:t>2</w:t>
            </w:r>
          </w:p>
        </w:tc>
        <w:tc>
          <w:tcPr>
            <w:tcW w:w="1086" w:type="dxa"/>
            <w:gridSpan w:val="2"/>
            <w:tcBorders>
              <w:top w:val="single" w:color="auto" w:sz="6" w:space="0"/>
              <w:left w:val="single" w:color="auto" w:sz="6" w:space="0"/>
              <w:bottom w:val="single" w:color="auto" w:sz="6" w:space="0"/>
              <w:right w:val="single" w:color="auto" w:sz="6" w:space="0"/>
            </w:tcBorders>
            <w:vAlign w:val="center"/>
          </w:tcPr>
          <w:p>
            <w:pPr>
              <w:pStyle w:val="22"/>
              <w:widowControl w:val="0"/>
              <w:autoSpaceDE w:val="0"/>
              <w:autoSpaceDN w:val="0"/>
              <w:spacing w:before="156" w:beforeLines="50" w:after="156" w:afterLines="50"/>
              <w:jc w:val="center"/>
              <w:rPr>
                <w:rFonts w:eastAsia="黑体"/>
                <w:sz w:val="24"/>
              </w:rPr>
            </w:pPr>
            <w:r>
              <w:rPr>
                <w:rFonts w:eastAsia="黑体"/>
                <w:sz w:val="24"/>
              </w:rPr>
              <w:t xml:space="preserve"> </w:t>
            </w:r>
            <w:r>
              <w:rPr>
                <w:rFonts w:hAnsi="黑体" w:eastAsia="黑体"/>
                <w:sz w:val="24"/>
              </w:rPr>
              <w:t>李立纪</w:t>
            </w:r>
          </w:p>
        </w:tc>
        <w:tc>
          <w:tcPr>
            <w:tcW w:w="1392" w:type="dxa"/>
            <w:gridSpan w:val="5"/>
            <w:tcBorders>
              <w:top w:val="single" w:color="auto" w:sz="6" w:space="0"/>
              <w:left w:val="single" w:color="auto" w:sz="6" w:space="0"/>
              <w:bottom w:val="single" w:color="auto" w:sz="6" w:space="0"/>
              <w:right w:val="single" w:color="auto" w:sz="6" w:space="0"/>
            </w:tcBorders>
            <w:vAlign w:val="center"/>
          </w:tcPr>
          <w:p>
            <w:pPr>
              <w:pStyle w:val="22"/>
              <w:widowControl w:val="0"/>
              <w:autoSpaceDE w:val="0"/>
              <w:autoSpaceDN w:val="0"/>
              <w:jc w:val="center"/>
              <w:rPr>
                <w:rFonts w:eastAsia="黑体"/>
                <w:sz w:val="24"/>
              </w:rPr>
            </w:pPr>
            <w:r>
              <w:rPr>
                <w:rFonts w:hAnsi="黑体" w:eastAsia="黑体"/>
                <w:sz w:val="24"/>
              </w:rPr>
              <w:t>高级</w:t>
            </w:r>
            <w:r>
              <w:rPr>
                <w:rFonts w:eastAsia="黑体"/>
                <w:sz w:val="24"/>
              </w:rPr>
              <w:t xml:space="preserve"> </w:t>
            </w:r>
          </w:p>
        </w:tc>
        <w:tc>
          <w:tcPr>
            <w:tcW w:w="651" w:type="dxa"/>
            <w:gridSpan w:val="2"/>
            <w:tcBorders>
              <w:top w:val="single" w:color="auto" w:sz="6" w:space="0"/>
              <w:left w:val="single" w:color="auto" w:sz="6" w:space="0"/>
              <w:bottom w:val="single" w:color="auto" w:sz="6" w:space="0"/>
              <w:right w:val="single" w:color="auto" w:sz="6" w:space="0"/>
            </w:tcBorders>
            <w:vAlign w:val="center"/>
          </w:tcPr>
          <w:p>
            <w:pPr>
              <w:pStyle w:val="22"/>
              <w:widowControl w:val="0"/>
              <w:autoSpaceDE w:val="0"/>
              <w:autoSpaceDN w:val="0"/>
              <w:jc w:val="center"/>
              <w:rPr>
                <w:rFonts w:hint="eastAsia" w:eastAsia="黑体"/>
                <w:sz w:val="24"/>
              </w:rPr>
            </w:pPr>
            <w:r>
              <w:rPr>
                <w:rFonts w:hint="eastAsia" w:eastAsia="黑体"/>
                <w:sz w:val="24"/>
              </w:rPr>
              <w:t>14</w:t>
            </w:r>
          </w:p>
        </w:tc>
        <w:tc>
          <w:tcPr>
            <w:tcW w:w="1683" w:type="dxa"/>
            <w:gridSpan w:val="4"/>
            <w:tcBorders>
              <w:top w:val="single" w:color="auto" w:sz="6" w:space="0"/>
              <w:left w:val="single" w:color="auto" w:sz="6" w:space="0"/>
              <w:bottom w:val="single" w:color="auto" w:sz="6" w:space="0"/>
              <w:right w:val="single" w:color="auto" w:sz="6" w:space="0"/>
            </w:tcBorders>
            <w:vAlign w:val="center"/>
          </w:tcPr>
          <w:p>
            <w:pPr>
              <w:pStyle w:val="22"/>
              <w:widowControl w:val="0"/>
              <w:autoSpaceDE w:val="0"/>
              <w:autoSpaceDN w:val="0"/>
              <w:jc w:val="center"/>
              <w:rPr>
                <w:rFonts w:hint="eastAsia" w:eastAsia="黑体"/>
                <w:sz w:val="24"/>
              </w:rPr>
            </w:pPr>
            <w:r>
              <w:rPr>
                <w:rFonts w:hint="eastAsia" w:eastAsia="黑体"/>
                <w:sz w:val="24"/>
              </w:rPr>
              <w:t>8</w:t>
            </w:r>
          </w:p>
        </w:tc>
        <w:tc>
          <w:tcPr>
            <w:tcW w:w="900" w:type="dxa"/>
            <w:gridSpan w:val="4"/>
            <w:tcBorders>
              <w:top w:val="single" w:color="auto" w:sz="6" w:space="0"/>
              <w:left w:val="single" w:color="auto" w:sz="6" w:space="0"/>
              <w:bottom w:val="single" w:color="auto" w:sz="6" w:space="0"/>
              <w:right w:val="single" w:color="auto" w:sz="6" w:space="0"/>
            </w:tcBorders>
            <w:vAlign w:val="center"/>
          </w:tcPr>
          <w:p>
            <w:pPr>
              <w:pStyle w:val="22"/>
              <w:widowControl w:val="0"/>
              <w:autoSpaceDE w:val="0"/>
              <w:autoSpaceDN w:val="0"/>
              <w:ind w:firstLine="240" w:firstLineChars="100"/>
              <w:rPr>
                <w:rFonts w:eastAsia="黑体"/>
                <w:sz w:val="24"/>
              </w:rPr>
            </w:pPr>
            <w:r>
              <w:rPr>
                <w:rFonts w:eastAsia="黑体"/>
                <w:sz w:val="24"/>
              </w:rPr>
              <w:t xml:space="preserve"> √</w:t>
            </w:r>
          </w:p>
        </w:tc>
        <w:tc>
          <w:tcPr>
            <w:tcW w:w="730" w:type="dxa"/>
            <w:gridSpan w:val="2"/>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sz w:val="24"/>
                <w:szCs w:val="24"/>
              </w:rPr>
            </w:pPr>
          </w:p>
        </w:tc>
        <w:tc>
          <w:tcPr>
            <w:tcW w:w="2015" w:type="dxa"/>
            <w:gridSpan w:val="2"/>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sz w:val="24"/>
                <w:szCs w:val="24"/>
              </w:rPr>
            </w:pPr>
          </w:p>
        </w:tc>
      </w:tr>
      <w:tr>
        <w:tblPrEx>
          <w:tblCellMar>
            <w:top w:w="0" w:type="dxa"/>
            <w:left w:w="108" w:type="dxa"/>
            <w:bottom w:w="0" w:type="dxa"/>
            <w:right w:w="108" w:type="dxa"/>
          </w:tblCellMar>
        </w:tblPrEx>
        <w:trPr>
          <w:trHeight w:val="826"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宋体"/>
                <w:sz w:val="24"/>
                <w:szCs w:val="24"/>
              </w:rPr>
            </w:pPr>
            <w:r>
              <w:rPr>
                <w:rFonts w:ascii="黑体" w:hAnsi="黑体" w:eastAsia="黑体" w:cs="黑体"/>
                <w:b/>
                <w:bCs/>
                <w:sz w:val="28"/>
                <w:szCs w:val="28"/>
              </w:rPr>
              <w:t>2018</w:t>
            </w:r>
            <w:r>
              <w:rPr>
                <w:rFonts w:hint="eastAsia" w:ascii="黑体" w:hAnsi="黑体" w:eastAsia="黑体" w:cs="黑体"/>
                <w:b/>
                <w:bCs/>
                <w:sz w:val="28"/>
                <w:szCs w:val="28"/>
              </w:rPr>
              <w:t>学年第一学期教学计划一览表</w:t>
            </w:r>
          </w:p>
        </w:tc>
      </w:tr>
      <w:tr>
        <w:tblPrEx>
          <w:tblCellMar>
            <w:top w:w="0" w:type="dxa"/>
            <w:left w:w="108" w:type="dxa"/>
            <w:bottom w:w="0" w:type="dxa"/>
            <w:right w:w="108" w:type="dxa"/>
          </w:tblCellMar>
        </w:tblPrEx>
        <w:trPr>
          <w:trHeight w:val="536" w:hRule="atLeast"/>
        </w:trPr>
        <w:tc>
          <w:tcPr>
            <w:tcW w:w="534" w:type="dxa"/>
            <w:vMerge w:val="restart"/>
            <w:tcBorders>
              <w:top w:val="single" w:color="auto" w:sz="6" w:space="0"/>
              <w:left w:val="single" w:color="auto" w:sz="6" w:space="0"/>
              <w:right w:val="single" w:color="auto" w:sz="6" w:space="0"/>
            </w:tcBorders>
            <w:vAlign w:val="center"/>
          </w:tcPr>
          <w:p>
            <w:pPr>
              <w:pStyle w:val="15"/>
              <w:widowControl w:val="0"/>
              <w:autoSpaceDE w:val="0"/>
              <w:autoSpaceDN w:val="0"/>
              <w:jc w:val="center"/>
              <w:rPr>
                <w:rFonts w:ascii="黑体" w:hAnsi="黑体" w:eastAsia="黑体"/>
                <w:color w:val="000000"/>
                <w:sz w:val="24"/>
                <w:szCs w:val="24"/>
              </w:rPr>
            </w:pPr>
            <w:r>
              <w:rPr>
                <w:rFonts w:hint="eastAsia" w:ascii="黑体" w:hAnsi="黑体" w:eastAsia="黑体" w:cs="黑体"/>
                <w:color w:val="000000"/>
                <w:sz w:val="24"/>
                <w:szCs w:val="24"/>
              </w:rPr>
              <w:t>节次</w:t>
            </w:r>
          </w:p>
        </w:tc>
        <w:tc>
          <w:tcPr>
            <w:tcW w:w="2126" w:type="dxa"/>
            <w:gridSpan w:val="6"/>
            <w:vMerge w:val="restart"/>
            <w:tcBorders>
              <w:top w:val="single" w:color="auto" w:sz="6" w:space="0"/>
              <w:left w:val="single" w:color="auto" w:sz="6" w:space="0"/>
              <w:right w:val="single" w:color="auto" w:sz="6" w:space="0"/>
            </w:tcBorders>
            <w:vAlign w:val="center"/>
          </w:tcPr>
          <w:p>
            <w:pPr>
              <w:pStyle w:val="15"/>
              <w:widowControl w:val="0"/>
              <w:autoSpaceDE w:val="0"/>
              <w:autoSpaceDN w:val="0"/>
              <w:ind w:firstLine="120" w:firstLineChars="50"/>
              <w:rPr>
                <w:rFonts w:ascii="黑体" w:hAnsi="黑体" w:eastAsia="黑体"/>
                <w:color w:val="000000"/>
                <w:sz w:val="24"/>
                <w:szCs w:val="24"/>
              </w:rPr>
            </w:pPr>
            <w:r>
              <w:rPr>
                <w:rFonts w:ascii="黑体" w:hAnsi="黑体" w:eastAsia="黑体" w:cs="黑体"/>
                <w:color w:val="000000"/>
                <w:sz w:val="24"/>
                <w:szCs w:val="24"/>
              </w:rPr>
              <w:t xml:space="preserve">  </w:t>
            </w:r>
            <w:r>
              <w:rPr>
                <w:rFonts w:hint="eastAsia" w:ascii="黑体" w:hAnsi="黑体" w:eastAsia="黑体" w:cs="黑体"/>
                <w:color w:val="000000"/>
                <w:sz w:val="24"/>
                <w:szCs w:val="24"/>
              </w:rPr>
              <w:t>内</w:t>
            </w:r>
            <w:r>
              <w:rPr>
                <w:rFonts w:ascii="黑体" w:hAnsi="黑体" w:eastAsia="黑体" w:cs="黑体"/>
                <w:color w:val="000000"/>
                <w:sz w:val="24"/>
                <w:szCs w:val="24"/>
              </w:rPr>
              <w:t xml:space="preserve">   </w:t>
            </w:r>
            <w:r>
              <w:rPr>
                <w:rFonts w:hint="eastAsia" w:ascii="黑体" w:hAnsi="黑体" w:eastAsia="黑体" w:cs="黑体"/>
                <w:color w:val="000000"/>
                <w:sz w:val="24"/>
                <w:szCs w:val="24"/>
              </w:rPr>
              <w:t>容</w:t>
            </w:r>
          </w:p>
        </w:tc>
        <w:tc>
          <w:tcPr>
            <w:tcW w:w="3787" w:type="dxa"/>
            <w:gridSpan w:val="11"/>
            <w:tcBorders>
              <w:top w:val="single" w:color="auto" w:sz="6" w:space="0"/>
              <w:left w:val="single" w:color="auto" w:sz="6" w:space="0"/>
              <w:right w:val="single" w:color="auto" w:sz="4" w:space="0"/>
            </w:tcBorders>
          </w:tcPr>
          <w:p>
            <w:pPr>
              <w:pStyle w:val="15"/>
              <w:widowControl w:val="0"/>
              <w:autoSpaceDE w:val="0"/>
              <w:autoSpaceDN w:val="0"/>
              <w:ind w:firstLine="720" w:firstLineChars="300"/>
              <w:rPr>
                <w:rFonts w:ascii="黑体" w:hAnsi="黑体" w:eastAsia="黑体"/>
                <w:color w:val="000000"/>
                <w:sz w:val="24"/>
                <w:szCs w:val="24"/>
              </w:rPr>
            </w:pPr>
            <w:r>
              <w:rPr>
                <w:rFonts w:hint="eastAsia" w:ascii="黑体" w:hAnsi="黑体" w:eastAsia="黑体" w:cs="黑体"/>
                <w:color w:val="000000"/>
                <w:sz w:val="24"/>
                <w:szCs w:val="24"/>
              </w:rPr>
              <w:t>执教教师</w:t>
            </w:r>
          </w:p>
        </w:tc>
        <w:tc>
          <w:tcPr>
            <w:tcW w:w="2839" w:type="dxa"/>
            <w:gridSpan w:val="5"/>
            <w:tcBorders>
              <w:top w:val="single" w:color="auto" w:sz="6" w:space="0"/>
              <w:left w:val="single" w:color="auto" w:sz="4" w:space="0"/>
              <w:right w:val="single" w:color="auto" w:sz="6" w:space="0"/>
            </w:tcBorders>
          </w:tcPr>
          <w:p>
            <w:pPr>
              <w:pStyle w:val="15"/>
              <w:widowControl w:val="0"/>
              <w:autoSpaceDE w:val="0"/>
              <w:autoSpaceDN w:val="0"/>
              <w:jc w:val="center"/>
              <w:rPr>
                <w:rFonts w:ascii="宋体"/>
                <w:sz w:val="24"/>
                <w:szCs w:val="24"/>
              </w:rPr>
            </w:pPr>
            <w:r>
              <w:rPr>
                <w:rFonts w:hint="eastAsia" w:ascii="黑体" w:hAnsi="黑体" w:eastAsia="黑体" w:cs="黑体"/>
                <w:color w:val="000000"/>
                <w:sz w:val="24"/>
                <w:szCs w:val="24"/>
              </w:rPr>
              <w:t>上课安排</w:t>
            </w:r>
          </w:p>
        </w:tc>
      </w:tr>
      <w:tr>
        <w:tblPrEx>
          <w:tblCellMar>
            <w:top w:w="0" w:type="dxa"/>
            <w:left w:w="108" w:type="dxa"/>
            <w:bottom w:w="0" w:type="dxa"/>
            <w:right w:w="108" w:type="dxa"/>
          </w:tblCellMar>
        </w:tblPrEx>
        <w:trPr>
          <w:trHeight w:val="613" w:hRule="atLeast"/>
        </w:trPr>
        <w:tc>
          <w:tcPr>
            <w:tcW w:w="534" w:type="dxa"/>
            <w:vMerge w:val="continue"/>
            <w:tcBorders>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c>
          <w:tcPr>
            <w:tcW w:w="2126" w:type="dxa"/>
            <w:gridSpan w:val="6"/>
            <w:vMerge w:val="continue"/>
            <w:tcBorders>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姓名</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单位</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职称</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时间</w:t>
            </w:r>
          </w:p>
        </w:tc>
        <w:tc>
          <w:tcPr>
            <w:tcW w:w="1847"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sz w:val="24"/>
                <w:szCs w:val="24"/>
              </w:rPr>
            </w:pPr>
          </w:p>
          <w:p>
            <w:pPr>
              <w:pStyle w:val="15"/>
              <w:widowControl w:val="0"/>
              <w:autoSpaceDE w:val="0"/>
              <w:autoSpaceDN w:val="0"/>
              <w:jc w:val="center"/>
              <w:rPr>
                <w:rFonts w:ascii="黑体" w:hAnsi="黑体" w:eastAsia="黑体"/>
                <w:sz w:val="24"/>
                <w:szCs w:val="24"/>
              </w:rPr>
            </w:pPr>
            <w:r>
              <w:rPr>
                <w:rFonts w:hint="eastAsia" w:ascii="黑体" w:hAnsi="黑体" w:eastAsia="黑体" w:cs="黑体"/>
                <w:sz w:val="24"/>
                <w:szCs w:val="24"/>
              </w:rPr>
              <w:t>地</w:t>
            </w:r>
            <w:r>
              <w:rPr>
                <w:rFonts w:ascii="黑体" w:hAnsi="黑体" w:eastAsia="黑体" w:cs="黑体"/>
                <w:sz w:val="24"/>
                <w:szCs w:val="24"/>
              </w:rPr>
              <w:t xml:space="preserve">  </w:t>
            </w:r>
            <w:r>
              <w:rPr>
                <w:rFonts w:hint="eastAsia" w:ascii="黑体" w:hAnsi="黑体" w:eastAsia="黑体" w:cs="黑体"/>
                <w:sz w:val="24"/>
                <w:szCs w:val="24"/>
              </w:rPr>
              <w:t>点</w:t>
            </w:r>
          </w:p>
          <w:p>
            <w:pPr>
              <w:pStyle w:val="15"/>
              <w:widowControl w:val="0"/>
              <w:autoSpaceDE w:val="0"/>
              <w:autoSpaceDN w:val="0"/>
              <w:jc w:val="center"/>
              <w:rPr>
                <w:rFonts w:ascii="宋体"/>
                <w:sz w:val="24"/>
                <w:szCs w:val="24"/>
              </w:rPr>
            </w:pP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黑体" w:hAnsi="黑体" w:eastAsia="黑体" w:cs="黑体"/>
                <w:b/>
                <w:bCs/>
                <w:color w:val="000000"/>
              </w:rPr>
            </w:pPr>
            <w:r>
              <w:rPr>
                <w:rFonts w:ascii="黑体" w:hAnsi="黑体" w:eastAsia="黑体" w:cs="黑体"/>
                <w:b/>
                <w:bCs/>
                <w:color w:val="000000"/>
              </w:rPr>
              <w:t>1</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hint="eastAsia" w:eastAsia="黑体"/>
                <w:color w:val="000000"/>
                <w:szCs w:val="21"/>
              </w:rPr>
            </w:pPr>
            <w:r>
              <w:rPr>
                <w:rFonts w:hint="eastAsia" w:eastAsia="黑体"/>
                <w:kern w:val="0"/>
                <w:szCs w:val="21"/>
              </w:rPr>
              <w:t>水资源与水污染</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李立纪</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中学高级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周五</w:t>
            </w:r>
          </w:p>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szCs w:val="21"/>
              </w:rPr>
            </w:pPr>
            <w:r>
              <w:rPr>
                <w:rFonts w:hAnsi="黑体" w:eastAsia="黑体"/>
                <w:szCs w:val="21"/>
              </w:rPr>
              <w:t>水技术实验室</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cs="黑体"/>
                <w:b/>
                <w:bCs/>
                <w:color w:val="000000"/>
              </w:rPr>
            </w:pPr>
            <w:r>
              <w:rPr>
                <w:rFonts w:ascii="黑体" w:hAnsi="黑体" w:eastAsia="黑体" w:cs="黑体"/>
                <w:b/>
                <w:bCs/>
                <w:color w:val="000000"/>
              </w:rPr>
              <w:t>2</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rPr>
                <w:rFonts w:eastAsia="黑体"/>
                <w:kern w:val="0"/>
              </w:rPr>
            </w:pPr>
            <w:r>
              <w:rPr>
                <w:rFonts w:hAnsi="黑体" w:eastAsia="黑体"/>
              </w:rPr>
              <w:t>水质指标和水质标准</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李立纪</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中学高级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周五</w:t>
            </w:r>
          </w:p>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szCs w:val="21"/>
              </w:rPr>
            </w:pPr>
            <w:r>
              <w:rPr>
                <w:rFonts w:hAnsi="黑体" w:eastAsia="黑体"/>
                <w:szCs w:val="21"/>
              </w:rPr>
              <w:t>水技术实验室</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cs="黑体"/>
                <w:b/>
                <w:bCs/>
                <w:color w:val="000000"/>
              </w:rPr>
            </w:pPr>
            <w:r>
              <w:rPr>
                <w:rFonts w:ascii="黑体" w:hAnsi="黑体" w:eastAsia="黑体" w:cs="黑体"/>
                <w:b/>
                <w:bCs/>
                <w:color w:val="000000"/>
              </w:rPr>
              <w:t>3</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Ansi="黑体" w:eastAsia="黑体"/>
                <w:kern w:val="0"/>
              </w:rPr>
              <w:t>水样采集</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李立纪</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pStyle w:val="22"/>
              <w:widowControl w:val="0"/>
              <w:autoSpaceDE w:val="0"/>
              <w:autoSpaceDN w:val="0"/>
              <w:spacing w:line="360" w:lineRule="auto"/>
              <w:jc w:val="center"/>
              <w:rPr>
                <w:rFonts w:eastAsia="黑体"/>
                <w:color w:val="000000"/>
                <w:szCs w:val="21"/>
              </w:rPr>
            </w:pPr>
            <w:r>
              <w:rPr>
                <w:rFonts w:hAnsi="黑体" w:eastAsia="黑体"/>
                <w:color w:val="000000"/>
                <w:szCs w:val="21"/>
              </w:rPr>
              <w:t>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中学高级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周五</w:t>
            </w:r>
          </w:p>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szCs w:val="21"/>
              </w:rPr>
            </w:pPr>
            <w:r>
              <w:rPr>
                <w:rFonts w:hAnsi="黑体" w:eastAsia="黑体"/>
                <w:szCs w:val="21"/>
              </w:rPr>
              <w:t>水技术实验室</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cs="黑体"/>
                <w:b/>
                <w:bCs/>
                <w:color w:val="000000"/>
              </w:rPr>
            </w:pPr>
            <w:r>
              <w:rPr>
                <w:rFonts w:ascii="黑体" w:hAnsi="黑体" w:eastAsia="黑体" w:cs="黑体"/>
                <w:b/>
                <w:bCs/>
                <w:color w:val="000000"/>
              </w:rPr>
              <w:t>4</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Style w:val="8"/>
                <w:rFonts w:hAnsi="黑体" w:eastAsia="黑体"/>
                <w:b w:val="0"/>
              </w:rPr>
              <w:t>常用水质项目的分析方法</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李立纪</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中学高级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周五</w:t>
            </w:r>
          </w:p>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szCs w:val="21"/>
              </w:rPr>
            </w:pPr>
            <w:r>
              <w:rPr>
                <w:rFonts w:hAnsi="黑体" w:eastAsia="黑体"/>
                <w:szCs w:val="21"/>
              </w:rPr>
              <w:t>水技术实验室</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cs="黑体"/>
                <w:b/>
                <w:bCs/>
                <w:color w:val="000000"/>
              </w:rPr>
            </w:pPr>
            <w:r>
              <w:rPr>
                <w:rFonts w:ascii="黑体" w:hAnsi="黑体" w:eastAsia="黑体" w:cs="黑体"/>
                <w:b/>
                <w:bCs/>
                <w:color w:val="000000"/>
              </w:rPr>
              <w:t>5</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Ansi="黑体" w:eastAsia="黑体"/>
              </w:rPr>
              <w:t>标准溶液和物质的量浓度及其配置方法</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int="eastAsia" w:eastAsia="黑体"/>
              </w:rPr>
              <w:t>汤晶路</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中学高级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周五</w:t>
            </w:r>
          </w:p>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szCs w:val="21"/>
              </w:rPr>
            </w:pPr>
            <w:r>
              <w:rPr>
                <w:rFonts w:hAnsi="黑体" w:eastAsia="黑体"/>
                <w:szCs w:val="21"/>
              </w:rPr>
              <w:t>水技术实验室</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cs="黑体"/>
                <w:b/>
                <w:bCs/>
                <w:color w:val="000000"/>
              </w:rPr>
            </w:pPr>
            <w:r>
              <w:rPr>
                <w:rFonts w:ascii="黑体" w:hAnsi="黑体" w:eastAsia="黑体" w:cs="黑体"/>
                <w:b/>
                <w:bCs/>
                <w:color w:val="000000"/>
              </w:rPr>
              <w:t>6</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Ansi="黑体" w:eastAsia="黑体"/>
              </w:rPr>
              <w:t>水的感官性状指标</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李立纪</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中学高级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周五</w:t>
            </w:r>
          </w:p>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szCs w:val="21"/>
              </w:rPr>
            </w:pPr>
            <w:r>
              <w:rPr>
                <w:rFonts w:hAnsi="黑体" w:eastAsia="黑体"/>
                <w:szCs w:val="21"/>
              </w:rPr>
              <w:t>水技术实验室</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cs="黑体"/>
                <w:b/>
                <w:bCs/>
                <w:color w:val="000000"/>
              </w:rPr>
            </w:pPr>
            <w:r>
              <w:rPr>
                <w:rFonts w:ascii="黑体" w:hAnsi="黑体" w:eastAsia="黑体" w:cs="黑体"/>
                <w:b/>
                <w:bCs/>
                <w:color w:val="000000"/>
              </w:rPr>
              <w:t>7</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Ansi="黑体" w:eastAsia="黑体"/>
              </w:rPr>
              <w:t>水的一般化学指标</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李立纪</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中学高级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周五</w:t>
            </w:r>
          </w:p>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szCs w:val="21"/>
              </w:rPr>
            </w:pPr>
            <w:r>
              <w:rPr>
                <w:rFonts w:hAnsi="黑体" w:eastAsia="黑体"/>
                <w:szCs w:val="21"/>
              </w:rPr>
              <w:t>水技术实验室</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cs="黑体"/>
                <w:b/>
                <w:bCs/>
                <w:color w:val="000000"/>
              </w:rPr>
            </w:pPr>
            <w:r>
              <w:rPr>
                <w:rFonts w:ascii="黑体" w:hAnsi="黑体" w:eastAsia="黑体" w:cs="黑体"/>
                <w:b/>
                <w:bCs/>
                <w:color w:val="000000"/>
              </w:rPr>
              <w:t>8</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Ansi="黑体" w:eastAsia="黑体"/>
                <w:kern w:val="0"/>
              </w:rPr>
              <w:t>几种定量仪器的使用</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int="eastAsia" w:eastAsia="黑体"/>
              </w:rPr>
              <w:t>汤晶路</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中学高级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周五</w:t>
            </w:r>
          </w:p>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szCs w:val="21"/>
              </w:rPr>
            </w:pPr>
            <w:r>
              <w:rPr>
                <w:rFonts w:hAnsi="黑体" w:eastAsia="黑体"/>
                <w:szCs w:val="21"/>
              </w:rPr>
              <w:t>水技术实验室</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cs="黑体"/>
                <w:b/>
                <w:bCs/>
                <w:color w:val="000000"/>
              </w:rPr>
            </w:pPr>
            <w:r>
              <w:rPr>
                <w:rFonts w:ascii="黑体" w:hAnsi="黑体" w:eastAsia="黑体" w:cs="黑体"/>
                <w:b/>
                <w:bCs/>
                <w:color w:val="000000"/>
              </w:rPr>
              <w:t>9</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Ansi="黑体" w:eastAsia="黑体"/>
                <w:kern w:val="0"/>
              </w:rPr>
              <w:t>水中总碱度的测定（滴定法）</w:t>
            </w:r>
            <w:r>
              <w:rPr>
                <w:rFonts w:eastAsia="黑体"/>
              </w:rPr>
              <w:t xml:space="preserve"> </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Ansi="黑体" w:eastAsia="黑体"/>
                <w:color w:val="000000"/>
              </w:rPr>
              <w:t>李立纪</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中学高级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周五</w:t>
            </w:r>
          </w:p>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szCs w:val="21"/>
              </w:rPr>
            </w:pPr>
            <w:r>
              <w:rPr>
                <w:rFonts w:hAnsi="黑体" w:eastAsia="黑体"/>
                <w:szCs w:val="21"/>
              </w:rPr>
              <w:t>水技术实验室</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cs="黑体"/>
                <w:b/>
                <w:bCs/>
                <w:color w:val="000000"/>
              </w:rPr>
            </w:pPr>
            <w:r>
              <w:rPr>
                <w:rFonts w:ascii="黑体" w:hAnsi="黑体" w:eastAsia="黑体" w:cs="黑体"/>
                <w:b/>
                <w:bCs/>
                <w:color w:val="000000"/>
              </w:rPr>
              <w:t>10</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Ansi="黑体" w:eastAsia="黑体"/>
                <w:kern w:val="0"/>
              </w:rPr>
              <w:t>水中氯离子浓度的测定（滴定法）</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int="eastAsia" w:eastAsia="黑体"/>
              </w:rPr>
              <w:t>汤晶路</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中学高级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周五</w:t>
            </w:r>
          </w:p>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szCs w:val="21"/>
              </w:rPr>
            </w:pPr>
            <w:r>
              <w:rPr>
                <w:rFonts w:hAnsi="黑体" w:eastAsia="黑体"/>
                <w:szCs w:val="21"/>
              </w:rPr>
              <w:t>水技术实验室</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cs="黑体"/>
                <w:b/>
                <w:bCs/>
                <w:color w:val="000000"/>
              </w:rPr>
            </w:pPr>
            <w:r>
              <w:rPr>
                <w:rFonts w:ascii="黑体" w:hAnsi="黑体" w:eastAsia="黑体" w:cs="黑体"/>
                <w:b/>
                <w:bCs/>
                <w:color w:val="000000"/>
              </w:rPr>
              <w:t>11</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Ansi="黑体" w:eastAsia="黑体"/>
                <w:kern w:val="0"/>
              </w:rPr>
              <w:t>浊度的测定（仪器法）</w:t>
            </w:r>
            <w:r>
              <w:rPr>
                <w:rFonts w:eastAsia="黑体"/>
              </w:rPr>
              <w:t xml:space="preserve"> </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int="eastAsia" w:eastAsia="黑体"/>
              </w:rPr>
              <w:t>汤晶路</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中学高级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周五</w:t>
            </w:r>
          </w:p>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szCs w:val="21"/>
              </w:rPr>
            </w:pPr>
            <w:r>
              <w:rPr>
                <w:rFonts w:hAnsi="黑体" w:eastAsia="黑体"/>
                <w:szCs w:val="21"/>
              </w:rPr>
              <w:t>水技术实验室</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cs="黑体"/>
                <w:b/>
                <w:bCs/>
                <w:color w:val="000000"/>
              </w:rPr>
            </w:pPr>
            <w:r>
              <w:rPr>
                <w:rFonts w:ascii="黑体" w:hAnsi="黑体" w:eastAsia="黑体" w:cs="黑体"/>
                <w:b/>
                <w:bCs/>
                <w:color w:val="000000"/>
              </w:rPr>
              <w:t>12</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eastAsia="黑体"/>
                <w:kern w:val="0"/>
              </w:rPr>
              <w:t>pH</w:t>
            </w:r>
            <w:r>
              <w:rPr>
                <w:rFonts w:hint="eastAsia" w:hAnsi="黑体" w:eastAsia="黑体" w:cs="黑体"/>
                <w:kern w:val="0"/>
              </w:rPr>
              <w:t>计的使用与溶解氧的测定</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李立纪</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中学高级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周五</w:t>
            </w:r>
          </w:p>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szCs w:val="21"/>
              </w:rPr>
            </w:pPr>
            <w:r>
              <w:rPr>
                <w:rFonts w:hAnsi="黑体" w:eastAsia="黑体"/>
                <w:szCs w:val="21"/>
              </w:rPr>
              <w:t>水技术实验室</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cs="黑体"/>
                <w:b/>
                <w:bCs/>
                <w:color w:val="000000"/>
              </w:rPr>
            </w:pPr>
            <w:r>
              <w:rPr>
                <w:rFonts w:ascii="黑体" w:hAnsi="黑体" w:eastAsia="黑体" w:cs="黑体"/>
                <w:b/>
                <w:bCs/>
                <w:color w:val="000000"/>
              </w:rPr>
              <w:t>13</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Ansi="黑体" w:eastAsia="黑体"/>
                <w:kern w:val="0"/>
              </w:rPr>
              <w:t>水中氨氮的测定（分光光度法）</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李立纪</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中学高级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周五</w:t>
            </w:r>
          </w:p>
          <w:p>
            <w:pPr>
              <w:pStyle w:val="21"/>
              <w:widowControl w:val="0"/>
              <w:autoSpaceDE w:val="0"/>
              <w:autoSpaceDN w:val="0"/>
              <w:spacing w:line="360" w:lineRule="auto"/>
              <w:jc w:val="center"/>
              <w:rPr>
                <w:rFonts w:eastAsia="黑体"/>
                <w:color w:val="000000"/>
                <w:szCs w:val="21"/>
              </w:rPr>
            </w:pPr>
            <w:r>
              <w:rPr>
                <w:rFonts w:hAnsi="黑体" w:eastAsia="黑体"/>
                <w:color w:val="000000"/>
                <w:szCs w:val="21"/>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pStyle w:val="21"/>
              <w:widowControl w:val="0"/>
              <w:autoSpaceDE w:val="0"/>
              <w:autoSpaceDN w:val="0"/>
              <w:spacing w:line="360" w:lineRule="auto"/>
              <w:jc w:val="center"/>
              <w:rPr>
                <w:rFonts w:eastAsia="黑体"/>
                <w:szCs w:val="21"/>
              </w:rPr>
            </w:pPr>
            <w:r>
              <w:rPr>
                <w:rFonts w:hAnsi="黑体" w:eastAsia="黑体"/>
                <w:szCs w:val="21"/>
              </w:rPr>
              <w:t>水技术实验室</w:t>
            </w:r>
          </w:p>
        </w:tc>
      </w:tr>
      <w:tr>
        <w:tblPrEx>
          <w:tblCellMar>
            <w:top w:w="0" w:type="dxa"/>
            <w:left w:w="108" w:type="dxa"/>
            <w:bottom w:w="0" w:type="dxa"/>
            <w:right w:w="108" w:type="dxa"/>
          </w:tblCellMar>
        </w:tblPrEx>
        <w:trPr>
          <w:trHeight w:val="293" w:hRule="atLeast"/>
        </w:trPr>
        <w:tc>
          <w:tcPr>
            <w:tcW w:w="534" w:type="dxa"/>
            <w:tcBorders>
              <w:top w:val="single" w:color="auto" w:sz="6" w:space="0"/>
              <w:left w:val="single" w:color="auto" w:sz="6" w:space="0"/>
              <w:bottom w:val="single" w:color="auto" w:sz="6" w:space="0"/>
              <w:right w:val="single" w:color="auto" w:sz="6" w:space="0"/>
            </w:tcBorders>
            <w:vAlign w:val="center"/>
          </w:tcPr>
          <w:p>
            <w:pPr>
              <w:pStyle w:val="18"/>
              <w:autoSpaceDE w:val="0"/>
              <w:autoSpaceDN w:val="0"/>
              <w:jc w:val="center"/>
              <w:rPr>
                <w:rFonts w:ascii="黑体" w:hAnsi="黑体" w:eastAsia="黑体" w:cs="黑体"/>
                <w:b/>
                <w:bCs/>
                <w:color w:val="000000"/>
              </w:rPr>
            </w:pPr>
            <w:r>
              <w:rPr>
                <w:rFonts w:hint="eastAsia" w:ascii="黑体" w:hAnsi="黑体" w:eastAsia="黑体" w:cs="黑体"/>
                <w:b/>
                <w:bCs/>
                <w:color w:val="000000"/>
              </w:rPr>
              <w:t>14</w:t>
            </w:r>
          </w:p>
        </w:tc>
        <w:tc>
          <w:tcPr>
            <w:tcW w:w="2126" w:type="dxa"/>
            <w:gridSpan w:val="6"/>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Ansi="黑体" w:eastAsia="黑体"/>
                <w:kern w:val="0"/>
              </w:rPr>
              <w:t>水中总氮测定（分光光度法）</w:t>
            </w:r>
          </w:p>
        </w:tc>
        <w:tc>
          <w:tcPr>
            <w:tcW w:w="992"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eastAsia="黑体"/>
              </w:rPr>
            </w:pPr>
            <w:r>
              <w:rPr>
                <w:rFonts w:hAnsi="黑体" w:eastAsia="黑体"/>
                <w:color w:val="000000"/>
              </w:rPr>
              <w:t>李立纪</w:t>
            </w:r>
          </w:p>
        </w:tc>
        <w:tc>
          <w:tcPr>
            <w:tcW w:w="155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eastAsia="黑体"/>
                <w:color w:val="000000"/>
              </w:rPr>
            </w:pPr>
            <w:r>
              <w:rPr>
                <w:rFonts w:hAnsi="黑体" w:eastAsia="黑体"/>
                <w:color w:val="000000"/>
              </w:rPr>
              <w:t>曹杨中学</w:t>
            </w:r>
          </w:p>
        </w:tc>
        <w:tc>
          <w:tcPr>
            <w:tcW w:w="1236"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eastAsia="黑体"/>
                <w:color w:val="000000"/>
              </w:rPr>
            </w:pPr>
            <w:r>
              <w:rPr>
                <w:rFonts w:hAnsi="黑体" w:eastAsia="黑体"/>
                <w:color w:val="000000"/>
              </w:rPr>
              <w:t>中学高级</w:t>
            </w:r>
          </w:p>
        </w:tc>
        <w:tc>
          <w:tcPr>
            <w:tcW w:w="992"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eastAsia="黑体"/>
                <w:color w:val="000000"/>
              </w:rPr>
            </w:pPr>
            <w:r>
              <w:rPr>
                <w:rFonts w:hAnsi="黑体" w:eastAsia="黑体"/>
                <w:color w:val="000000"/>
              </w:rPr>
              <w:t>周五</w:t>
            </w:r>
          </w:p>
          <w:p>
            <w:pPr>
              <w:autoSpaceDE w:val="0"/>
              <w:autoSpaceDN w:val="0"/>
              <w:spacing w:line="360" w:lineRule="auto"/>
              <w:jc w:val="center"/>
              <w:rPr>
                <w:rFonts w:eastAsia="黑体"/>
                <w:color w:val="000000"/>
              </w:rPr>
            </w:pPr>
            <w:r>
              <w:rPr>
                <w:rFonts w:hAnsi="黑体" w:eastAsia="黑体"/>
                <w:color w:val="000000"/>
              </w:rPr>
              <w:t>下午</w:t>
            </w:r>
          </w:p>
        </w:tc>
        <w:tc>
          <w:tcPr>
            <w:tcW w:w="18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eastAsia="黑体"/>
              </w:rPr>
            </w:pPr>
            <w:r>
              <w:rPr>
                <w:rFonts w:hAnsi="黑体" w:eastAsia="黑体"/>
              </w:rPr>
              <w:t>水技术实验室</w:t>
            </w:r>
          </w:p>
        </w:tc>
      </w:tr>
      <w:tr>
        <w:tblPrEx>
          <w:tblCellMar>
            <w:top w:w="0" w:type="dxa"/>
            <w:left w:w="108" w:type="dxa"/>
            <w:bottom w:w="0" w:type="dxa"/>
            <w:right w:w="108" w:type="dxa"/>
          </w:tblCellMar>
        </w:tblPrEx>
        <w:trPr>
          <w:trHeight w:val="963"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rPr>
                <w:rFonts w:ascii="楷体_GB2312" w:hAnsi="楷体_GB2312" w:eastAsia="楷体_GB2312" w:cs="楷体_GB2312"/>
                <w:sz w:val="24"/>
                <w:szCs w:val="24"/>
              </w:rPr>
            </w:pPr>
            <w:r>
              <w:rPr>
                <w:rFonts w:hint="eastAsia" w:ascii="楷体_GB2312" w:hAnsi="楷体_GB2312" w:eastAsia="楷体_GB2312" w:cs="楷体_GB2312"/>
                <w:sz w:val="24"/>
                <w:szCs w:val="24"/>
              </w:rPr>
              <w:t>备注：</w:t>
            </w:r>
            <w:r>
              <w:rPr>
                <w:rFonts w:ascii="楷体_GB2312" w:hAnsi="楷体_GB2312" w:eastAsia="楷体_GB2312" w:cs="楷体_GB2312"/>
                <w:sz w:val="24"/>
                <w:szCs w:val="24"/>
              </w:rPr>
              <w:t xml:space="preserve"> 1</w:t>
            </w:r>
            <w:r>
              <w:rPr>
                <w:rFonts w:hint="eastAsia" w:ascii="楷体_GB2312" w:hAnsi="楷体_GB2312" w:eastAsia="楷体_GB2312" w:cs="楷体_GB2312"/>
                <w:sz w:val="24"/>
                <w:szCs w:val="24"/>
              </w:rPr>
              <w:t>、本学期按照</w:t>
            </w:r>
            <w:r>
              <w:rPr>
                <w:rFonts w:ascii="楷体_GB2312" w:hAnsi="楷体_GB2312" w:eastAsia="楷体_GB2312" w:cs="楷体_GB2312"/>
                <w:sz w:val="24"/>
                <w:szCs w:val="24"/>
              </w:rPr>
              <w:t>14</w:t>
            </w:r>
            <w:r>
              <w:rPr>
                <w:rFonts w:hint="eastAsia" w:ascii="楷体_GB2312" w:hAnsi="楷体_GB2312" w:eastAsia="楷体_GB2312" w:cs="楷体_GB2312"/>
                <w:sz w:val="24"/>
                <w:szCs w:val="24"/>
              </w:rPr>
              <w:t>次课设计。</w:t>
            </w:r>
          </w:p>
          <w:p>
            <w:pPr>
              <w:pStyle w:val="15"/>
              <w:widowControl w:val="0"/>
              <w:autoSpaceDE w:val="0"/>
              <w:autoSpaceDN w:val="0"/>
              <w:rPr>
                <w:rFonts w:ascii="楷体_GB2312" w:hAnsi="楷体_GB2312" w:eastAsia="楷体_GB2312"/>
                <w:sz w:val="24"/>
                <w:szCs w:val="24"/>
              </w:rPr>
            </w:pPr>
            <w:r>
              <w:rPr>
                <w:rFonts w:ascii="楷体_GB2312" w:hAnsi="楷体_GB2312" w:eastAsia="楷体_GB2312" w:cs="楷体_GB2312"/>
                <w:sz w:val="24"/>
                <w:szCs w:val="24"/>
              </w:rPr>
              <w:t xml:space="preserve">       2</w:t>
            </w:r>
            <w:r>
              <w:rPr>
                <w:rFonts w:hint="eastAsia" w:ascii="楷体_GB2312" w:hAnsi="楷体_GB2312" w:eastAsia="楷体_GB2312" w:cs="楷体_GB2312"/>
                <w:sz w:val="24"/>
                <w:szCs w:val="24"/>
              </w:rPr>
              <w:t>、每次的上课时间为两节课。</w:t>
            </w:r>
          </w:p>
        </w:tc>
      </w:tr>
      <w:tr>
        <w:tblPrEx>
          <w:tblCellMar>
            <w:top w:w="0" w:type="dxa"/>
            <w:left w:w="108" w:type="dxa"/>
            <w:bottom w:w="0" w:type="dxa"/>
            <w:right w:w="108" w:type="dxa"/>
          </w:tblCellMar>
        </w:tblPrEx>
        <w:trPr>
          <w:trHeight w:val="768"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pPr>
              <w:pStyle w:val="15"/>
              <w:widowControl w:val="0"/>
              <w:autoSpaceDE w:val="0"/>
              <w:autoSpaceDN w:val="0"/>
              <w:jc w:val="center"/>
              <w:rPr>
                <w:rFonts w:ascii="宋体"/>
                <w:sz w:val="24"/>
                <w:szCs w:val="24"/>
              </w:rPr>
            </w:pPr>
            <w:r>
              <w:rPr>
                <w:rFonts w:hint="eastAsia" w:ascii="黑体" w:hAnsi="黑体" w:eastAsia="黑体" w:cs="黑体"/>
                <w:b/>
                <w:bCs/>
                <w:sz w:val="28"/>
                <w:szCs w:val="28"/>
              </w:rPr>
              <w:t>教</w:t>
            </w:r>
            <w:r>
              <w:rPr>
                <w:rFonts w:ascii="黑体" w:hAnsi="黑体" w:eastAsia="黑体" w:cs="黑体"/>
                <w:b/>
                <w:bCs/>
                <w:sz w:val="28"/>
                <w:szCs w:val="28"/>
              </w:rPr>
              <w:t xml:space="preserve">   </w:t>
            </w:r>
            <w:r>
              <w:rPr>
                <w:rFonts w:hint="eastAsia" w:ascii="黑体" w:hAnsi="黑体" w:eastAsia="黑体" w:cs="黑体"/>
                <w:b/>
                <w:bCs/>
                <w:sz w:val="28"/>
                <w:szCs w:val="28"/>
              </w:rPr>
              <w:t>学</w:t>
            </w:r>
            <w:r>
              <w:rPr>
                <w:rFonts w:ascii="黑体" w:hAnsi="黑体" w:eastAsia="黑体" w:cs="黑体"/>
                <w:b/>
                <w:bCs/>
                <w:sz w:val="28"/>
                <w:szCs w:val="28"/>
              </w:rPr>
              <w:t xml:space="preserve">   </w:t>
            </w:r>
            <w:r>
              <w:rPr>
                <w:rFonts w:hint="eastAsia" w:ascii="黑体" w:hAnsi="黑体" w:eastAsia="黑体" w:cs="黑体"/>
                <w:b/>
                <w:bCs/>
                <w:sz w:val="28"/>
                <w:szCs w:val="28"/>
              </w:rPr>
              <w:t>设</w:t>
            </w:r>
            <w:r>
              <w:rPr>
                <w:rFonts w:ascii="黑体" w:hAnsi="黑体" w:eastAsia="黑体" w:cs="黑体"/>
                <w:b/>
                <w:bCs/>
                <w:sz w:val="28"/>
                <w:szCs w:val="28"/>
              </w:rPr>
              <w:t xml:space="preserve">   </w:t>
            </w:r>
            <w:r>
              <w:rPr>
                <w:rFonts w:hint="eastAsia" w:ascii="黑体" w:hAnsi="黑体" w:eastAsia="黑体" w:cs="黑体"/>
                <w:b/>
                <w:bCs/>
                <w:sz w:val="28"/>
                <w:szCs w:val="28"/>
              </w:rPr>
              <w:t xml:space="preserve">计 </w:t>
            </w:r>
            <w:r>
              <w:rPr>
                <w:rFonts w:ascii="黑体" w:hAnsi="黑体" w:eastAsia="黑体" w:cs="黑体"/>
                <w:b/>
                <w:bCs/>
                <w:sz w:val="28"/>
                <w:szCs w:val="28"/>
              </w:rPr>
              <w:t xml:space="preserve">  </w:t>
            </w:r>
            <w:r>
              <w:rPr>
                <w:rFonts w:hint="eastAsia" w:ascii="黑体" w:hAnsi="黑体" w:eastAsia="黑体" w:cs="黑体"/>
                <w:b/>
                <w:bCs/>
                <w:sz w:val="28"/>
                <w:szCs w:val="28"/>
              </w:rPr>
              <w:t>递   交   计   划</w:t>
            </w:r>
          </w:p>
        </w:tc>
      </w:tr>
      <w:tr>
        <w:tblPrEx>
          <w:tblCellMar>
            <w:top w:w="0" w:type="dxa"/>
            <w:left w:w="108" w:type="dxa"/>
            <w:bottom w:w="0" w:type="dxa"/>
            <w:right w:w="108" w:type="dxa"/>
          </w:tblCellMar>
        </w:tblPrEx>
        <w:trPr>
          <w:trHeight w:val="3214" w:hRule="atLeast"/>
        </w:trPr>
        <w:tc>
          <w:tcPr>
            <w:tcW w:w="9286" w:type="dxa"/>
            <w:gridSpan w:val="23"/>
            <w:tcBorders>
              <w:top w:val="single" w:color="auto" w:sz="6" w:space="0"/>
              <w:left w:val="single" w:color="auto" w:sz="6" w:space="0"/>
              <w:bottom w:val="single" w:color="auto" w:sz="6" w:space="0"/>
              <w:right w:val="single" w:color="auto" w:sz="6" w:space="0"/>
            </w:tcBorders>
            <w:vAlign w:val="center"/>
          </w:tcPr>
          <w:p>
            <w:r>
              <w:rPr>
                <w:rFonts w:hint="eastAsia"/>
              </w:rPr>
              <w:t>教学</w:t>
            </w:r>
            <w:r>
              <w:t>设计</w:t>
            </w:r>
            <w:r>
              <w:rPr>
                <w:rFonts w:hint="eastAsia"/>
              </w:rPr>
              <w:t>1 课题</w:t>
            </w:r>
            <w:r>
              <w:t>：</w:t>
            </w:r>
            <w:r>
              <w:rPr>
                <w:rFonts w:hint="eastAsia"/>
                <w:u w:val="single"/>
              </w:rPr>
              <w:t xml:space="preserve">    </w:t>
            </w:r>
            <w:r>
              <w:rPr>
                <w:b/>
                <w:kern w:val="0"/>
                <w:sz w:val="24"/>
                <w:u w:val="single"/>
              </w:rPr>
              <w:t>几种定量仪器的使用</w:t>
            </w:r>
            <w:r>
              <w:rPr>
                <w:rFonts w:hint="eastAsia" w:hAnsi="宋体"/>
                <w:b/>
                <w:bCs/>
                <w:sz w:val="24"/>
                <w:szCs w:val="24"/>
                <w:u w:val="single"/>
              </w:rPr>
              <w:t xml:space="preserve"> </w:t>
            </w:r>
            <w:r>
              <w:rPr>
                <w:rFonts w:hint="eastAsia" w:hAnsi="宋体"/>
                <w:b/>
                <w:bCs/>
                <w:u w:val="single"/>
              </w:rPr>
              <w:t xml:space="preserve">   </w:t>
            </w:r>
            <w:r>
              <w:t xml:space="preserve">   </w:t>
            </w:r>
            <w:r>
              <w:rPr>
                <w:rFonts w:hint="eastAsia"/>
              </w:rPr>
              <w:t>（请填写名称）</w:t>
            </w:r>
          </w:p>
          <w:p>
            <w:r>
              <w:rPr>
                <w:rFonts w:hint="eastAsia"/>
              </w:rPr>
              <w:t>教学</w:t>
            </w:r>
            <w:r>
              <w:t>设计</w:t>
            </w:r>
            <w:r>
              <w:rPr>
                <w:rFonts w:hint="eastAsia"/>
              </w:rPr>
              <w:t>2 课题</w:t>
            </w:r>
            <w:r>
              <w:t>：</w:t>
            </w:r>
            <w:r>
              <w:rPr>
                <w:rFonts w:hint="eastAsia"/>
                <w:u w:val="single"/>
              </w:rPr>
              <w:t xml:space="preserve">    </w:t>
            </w:r>
            <w:r>
              <w:rPr>
                <w:rFonts w:hint="eastAsia" w:hAnsi="宋体"/>
                <w:b/>
                <w:bCs/>
                <w:sz w:val="24"/>
                <w:szCs w:val="24"/>
                <w:u w:val="single"/>
              </w:rPr>
              <w:t>虬江河水质总硬度的测定</w:t>
            </w:r>
            <w:r>
              <w:rPr>
                <w:sz w:val="24"/>
                <w:szCs w:val="24"/>
                <w:u w:val="single"/>
              </w:rPr>
              <w:t xml:space="preserve"> </w:t>
            </w:r>
            <w:r>
              <w:t xml:space="preserve"> </w:t>
            </w:r>
            <w:r>
              <w:rPr>
                <w:rFonts w:hint="eastAsia"/>
              </w:rPr>
              <w:t>（请</w:t>
            </w:r>
            <w:r>
              <w:t>填写</w:t>
            </w:r>
            <w:r>
              <w:rPr>
                <w:rFonts w:hint="eastAsia"/>
              </w:rPr>
              <w:t>名称）</w:t>
            </w:r>
          </w:p>
          <w:p>
            <w:pPr>
              <w:pStyle w:val="15"/>
              <w:widowControl w:val="0"/>
              <w:autoSpaceDE w:val="0"/>
              <w:autoSpaceDN w:val="0"/>
              <w:jc w:val="left"/>
              <w:rPr>
                <w:rFonts w:ascii="宋体"/>
                <w:sz w:val="24"/>
                <w:szCs w:val="24"/>
              </w:rPr>
            </w:pPr>
          </w:p>
          <w:p>
            <w:pPr>
              <w:pStyle w:val="15"/>
              <w:widowControl w:val="0"/>
              <w:autoSpaceDE w:val="0"/>
              <w:autoSpaceDN w:val="0"/>
              <w:jc w:val="left"/>
              <w:rPr>
                <w:rFonts w:ascii="宋体"/>
                <w:sz w:val="24"/>
                <w:szCs w:val="24"/>
              </w:rPr>
            </w:pPr>
            <w:r>
              <w:rPr>
                <w:rFonts w:hint="eastAsia" w:ascii="宋体"/>
                <w:sz w:val="24"/>
                <w:szCs w:val="24"/>
              </w:rPr>
              <w:t>说明</w:t>
            </w:r>
            <w:r>
              <w:rPr>
                <w:rFonts w:ascii="宋体"/>
                <w:sz w:val="24"/>
                <w:szCs w:val="24"/>
              </w:rPr>
              <w:t>：</w:t>
            </w:r>
          </w:p>
          <w:p>
            <w:pPr>
              <w:pStyle w:val="15"/>
              <w:widowControl w:val="0"/>
              <w:numPr>
                <w:ilvl w:val="0"/>
                <w:numId w:val="1"/>
              </w:numPr>
              <w:autoSpaceDE w:val="0"/>
              <w:autoSpaceDN w:val="0"/>
              <w:jc w:val="left"/>
              <w:rPr>
                <w:rFonts w:ascii="宋体"/>
                <w:sz w:val="24"/>
                <w:szCs w:val="24"/>
              </w:rPr>
            </w:pPr>
            <w:r>
              <w:rPr>
                <w:rFonts w:hint="eastAsia" w:ascii="宋体"/>
                <w:sz w:val="24"/>
                <w:szCs w:val="24"/>
              </w:rPr>
              <w:t>根据以上“</w:t>
            </w:r>
            <w:r>
              <w:rPr>
                <w:rFonts w:ascii="宋体"/>
                <w:sz w:val="24"/>
                <w:szCs w:val="24"/>
              </w:rPr>
              <w:t>教学计划一览表</w:t>
            </w:r>
            <w:r>
              <w:rPr>
                <w:rFonts w:hint="eastAsia" w:ascii="宋体"/>
                <w:sz w:val="24"/>
                <w:szCs w:val="24"/>
              </w:rPr>
              <w:t>”</w:t>
            </w:r>
            <w:r>
              <w:rPr>
                <w:rFonts w:ascii="宋体"/>
                <w:sz w:val="24"/>
                <w:szCs w:val="24"/>
              </w:rPr>
              <w:t>的</w:t>
            </w:r>
            <w:r>
              <w:rPr>
                <w:rFonts w:hint="eastAsia" w:ascii="宋体"/>
                <w:sz w:val="24"/>
                <w:szCs w:val="24"/>
              </w:rPr>
              <w:t>整体</w:t>
            </w:r>
            <w:r>
              <w:rPr>
                <w:rFonts w:ascii="宋体"/>
                <w:sz w:val="24"/>
                <w:szCs w:val="24"/>
              </w:rPr>
              <w:t>安排，择取</w:t>
            </w:r>
            <w:r>
              <w:rPr>
                <w:rFonts w:hint="eastAsia" w:ascii="宋体"/>
                <w:sz w:val="24"/>
                <w:szCs w:val="24"/>
              </w:rPr>
              <w:t>期中</w:t>
            </w:r>
            <w:r>
              <w:rPr>
                <w:rFonts w:ascii="宋体"/>
                <w:sz w:val="24"/>
                <w:szCs w:val="24"/>
              </w:rPr>
              <w:t>考试前</w:t>
            </w:r>
            <w:r>
              <w:rPr>
                <w:rFonts w:hint="eastAsia" w:ascii="宋体"/>
                <w:sz w:val="24"/>
                <w:szCs w:val="24"/>
              </w:rPr>
              <w:t>、</w:t>
            </w:r>
            <w:r>
              <w:rPr>
                <w:rFonts w:ascii="宋体"/>
                <w:sz w:val="24"/>
                <w:szCs w:val="24"/>
              </w:rPr>
              <w:t>后</w:t>
            </w:r>
            <w:r>
              <w:rPr>
                <w:rFonts w:hint="eastAsia" w:ascii="宋体"/>
                <w:sz w:val="24"/>
                <w:szCs w:val="24"/>
              </w:rPr>
              <w:t>授课内容各1，</w:t>
            </w:r>
            <w:r>
              <w:rPr>
                <w:rFonts w:ascii="宋体"/>
                <w:sz w:val="24"/>
                <w:szCs w:val="24"/>
              </w:rPr>
              <w:t>递交两份教学设计。</w:t>
            </w:r>
          </w:p>
          <w:p>
            <w:pPr>
              <w:pStyle w:val="15"/>
              <w:widowControl w:val="0"/>
              <w:numPr>
                <w:ilvl w:val="0"/>
                <w:numId w:val="1"/>
              </w:numPr>
              <w:autoSpaceDE w:val="0"/>
              <w:autoSpaceDN w:val="0"/>
              <w:jc w:val="left"/>
              <w:rPr>
                <w:rFonts w:ascii="宋体"/>
                <w:sz w:val="24"/>
                <w:szCs w:val="24"/>
              </w:rPr>
            </w:pPr>
            <w:r>
              <w:rPr>
                <w:rFonts w:hint="eastAsia" w:ascii="宋体"/>
                <w:sz w:val="24"/>
                <w:szCs w:val="24"/>
              </w:rPr>
              <w:t>教学</w:t>
            </w:r>
            <w:r>
              <w:rPr>
                <w:rFonts w:ascii="宋体"/>
                <w:sz w:val="24"/>
                <w:szCs w:val="24"/>
              </w:rPr>
              <w:t>设计要</w:t>
            </w:r>
            <w:r>
              <w:rPr>
                <w:rFonts w:hint="eastAsia" w:ascii="宋体"/>
                <w:sz w:val="24"/>
                <w:szCs w:val="24"/>
              </w:rPr>
              <w:t>体现创新</w:t>
            </w:r>
            <w:r>
              <w:rPr>
                <w:rFonts w:ascii="宋体"/>
                <w:sz w:val="24"/>
                <w:szCs w:val="24"/>
              </w:rPr>
              <w:t>课程</w:t>
            </w:r>
            <w:r>
              <w:rPr>
                <w:rFonts w:hint="eastAsia" w:ascii="宋体"/>
                <w:sz w:val="24"/>
                <w:szCs w:val="24"/>
              </w:rPr>
              <w:t>教学注重</w:t>
            </w:r>
            <w:r>
              <w:rPr>
                <w:rFonts w:ascii="宋体"/>
                <w:sz w:val="24"/>
                <w:szCs w:val="24"/>
              </w:rPr>
              <w:t>学生实践体验的</w:t>
            </w:r>
            <w:r>
              <w:rPr>
                <w:rFonts w:hint="eastAsia" w:ascii="宋体"/>
                <w:sz w:val="24"/>
                <w:szCs w:val="24"/>
              </w:rPr>
              <w:t>特点，建议</w:t>
            </w:r>
            <w:r>
              <w:rPr>
                <w:rFonts w:ascii="宋体"/>
                <w:sz w:val="24"/>
                <w:szCs w:val="24"/>
              </w:rPr>
              <w:t>包含以下板块：</w:t>
            </w:r>
            <w:r>
              <w:rPr>
                <w:rFonts w:hint="eastAsia" w:ascii="宋体"/>
                <w:sz w:val="24"/>
                <w:szCs w:val="24"/>
              </w:rPr>
              <w:t>课题</w:t>
            </w:r>
            <w:r>
              <w:rPr>
                <w:rFonts w:ascii="宋体"/>
                <w:sz w:val="24"/>
                <w:szCs w:val="24"/>
              </w:rPr>
              <w:t>背景、</w:t>
            </w:r>
            <w:r>
              <w:rPr>
                <w:rFonts w:hint="eastAsia" w:ascii="宋体"/>
                <w:sz w:val="24"/>
                <w:szCs w:val="24"/>
              </w:rPr>
              <w:t>学情分析</w:t>
            </w:r>
            <w:r>
              <w:rPr>
                <w:rFonts w:ascii="宋体"/>
                <w:sz w:val="24"/>
                <w:szCs w:val="24"/>
              </w:rPr>
              <w:t>、</w:t>
            </w:r>
            <w:r>
              <w:rPr>
                <w:rFonts w:hint="eastAsia" w:ascii="宋体"/>
                <w:sz w:val="24"/>
                <w:szCs w:val="24"/>
              </w:rPr>
              <w:t>教学目标、教学重</w:t>
            </w:r>
            <w:r>
              <w:rPr>
                <w:rFonts w:ascii="宋体"/>
                <w:sz w:val="24"/>
                <w:szCs w:val="24"/>
              </w:rPr>
              <w:t>难点</w:t>
            </w:r>
            <w:r>
              <w:rPr>
                <w:rFonts w:hint="eastAsia" w:ascii="宋体"/>
                <w:sz w:val="24"/>
                <w:szCs w:val="24"/>
              </w:rPr>
              <w:t>、</w:t>
            </w:r>
            <w:r>
              <w:rPr>
                <w:rFonts w:ascii="宋体"/>
                <w:sz w:val="24"/>
                <w:szCs w:val="24"/>
              </w:rPr>
              <w:t>教学过程</w:t>
            </w:r>
            <w:r>
              <w:rPr>
                <w:rFonts w:hint="eastAsia" w:ascii="宋体"/>
                <w:sz w:val="24"/>
                <w:szCs w:val="24"/>
              </w:rPr>
              <w:t>（可</w:t>
            </w:r>
            <w:r>
              <w:rPr>
                <w:rFonts w:ascii="宋体"/>
                <w:sz w:val="24"/>
                <w:szCs w:val="24"/>
              </w:rPr>
              <w:t>以表格式呈现）、</w:t>
            </w:r>
            <w:r>
              <w:rPr>
                <w:rFonts w:hint="eastAsia" w:ascii="宋体"/>
                <w:sz w:val="24"/>
                <w:szCs w:val="24"/>
              </w:rPr>
              <w:t>学习</w:t>
            </w:r>
            <w:r>
              <w:rPr>
                <w:rFonts w:ascii="宋体"/>
                <w:sz w:val="24"/>
                <w:szCs w:val="24"/>
              </w:rPr>
              <w:t>评价</w:t>
            </w:r>
            <w:r>
              <w:rPr>
                <w:rFonts w:hint="eastAsia" w:ascii="宋体"/>
                <w:sz w:val="24"/>
                <w:szCs w:val="24"/>
              </w:rPr>
              <w:t>、</w:t>
            </w:r>
            <w:r>
              <w:rPr>
                <w:rFonts w:ascii="宋体"/>
                <w:sz w:val="24"/>
                <w:szCs w:val="24"/>
              </w:rPr>
              <w:t>教学反思</w:t>
            </w:r>
            <w:r>
              <w:rPr>
                <w:rFonts w:hint="eastAsia" w:ascii="宋体"/>
                <w:sz w:val="24"/>
                <w:szCs w:val="24"/>
              </w:rPr>
              <w:t>等。</w:t>
            </w:r>
          </w:p>
          <w:p>
            <w:pPr>
              <w:rPr>
                <w:rFonts w:ascii="宋体"/>
                <w:sz w:val="24"/>
                <w:szCs w:val="24"/>
              </w:rPr>
            </w:pPr>
            <w:r>
              <w:rPr>
                <w:rFonts w:hint="eastAsia" w:ascii="宋体"/>
                <w:sz w:val="24"/>
                <w:szCs w:val="24"/>
              </w:rPr>
              <w:t>3、</w:t>
            </w:r>
            <w:r>
              <w:rPr>
                <w:rFonts w:ascii="宋体"/>
                <w:sz w:val="24"/>
                <w:szCs w:val="24"/>
              </w:rPr>
              <w:t>文本</w:t>
            </w:r>
            <w:r>
              <w:rPr>
                <w:rFonts w:hint="eastAsia" w:ascii="宋体"/>
                <w:sz w:val="24"/>
                <w:szCs w:val="24"/>
              </w:rPr>
              <w:t>格式</w:t>
            </w:r>
            <w:r>
              <w:rPr>
                <w:rFonts w:ascii="宋体"/>
                <w:sz w:val="24"/>
                <w:szCs w:val="24"/>
              </w:rPr>
              <w:t>要求如下——</w:t>
            </w:r>
          </w:p>
          <w:p>
            <w:pPr>
              <w:shd w:val="clear" w:color="auto" w:fill="FFFFFF"/>
              <w:spacing w:line="270" w:lineRule="atLeast"/>
              <w:ind w:firstLine="574"/>
              <w:jc w:val="left"/>
              <w:rPr>
                <w:rFonts w:ascii="宋体"/>
                <w:sz w:val="24"/>
                <w:szCs w:val="24"/>
              </w:rPr>
            </w:pPr>
            <w:r>
              <w:rPr>
                <w:rFonts w:hint="eastAsia" w:ascii="宋体"/>
                <w:sz w:val="24"/>
                <w:szCs w:val="24"/>
              </w:rPr>
              <w:t>◆页眉</w:t>
            </w:r>
            <w:r>
              <w:rPr>
                <w:rFonts w:ascii="宋体"/>
                <w:sz w:val="24"/>
                <w:szCs w:val="24"/>
              </w:rPr>
              <w:t>：</w:t>
            </w:r>
            <w:r>
              <w:rPr>
                <w:rFonts w:hint="eastAsia" w:ascii="宋体"/>
                <w:sz w:val="24"/>
                <w:szCs w:val="24"/>
              </w:rPr>
              <w:t>2019学年</w:t>
            </w:r>
            <w:r>
              <w:rPr>
                <w:rFonts w:ascii="宋体"/>
                <w:sz w:val="24"/>
                <w:szCs w:val="24"/>
              </w:rPr>
              <w:t>第一学期区域共享课程</w:t>
            </w:r>
            <w:r>
              <w:rPr>
                <w:rFonts w:hint="eastAsia" w:ascii="宋体"/>
                <w:sz w:val="24"/>
                <w:szCs w:val="24"/>
              </w:rPr>
              <w:t>教学</w:t>
            </w:r>
            <w:r>
              <w:rPr>
                <w:rFonts w:ascii="宋体"/>
                <w:sz w:val="24"/>
                <w:szCs w:val="24"/>
              </w:rPr>
              <w:t>设计</w:t>
            </w:r>
            <w:r>
              <w:rPr>
                <w:rFonts w:hint="eastAsia" w:ascii="宋体"/>
                <w:sz w:val="24"/>
                <w:szCs w:val="24"/>
              </w:rPr>
              <w:t xml:space="preserve">  华文</w:t>
            </w:r>
            <w:r>
              <w:rPr>
                <w:rFonts w:ascii="宋体"/>
                <w:sz w:val="24"/>
                <w:szCs w:val="24"/>
              </w:rPr>
              <w:t>新魏四号加粗居左</w:t>
            </w:r>
            <w:r>
              <w:rPr>
                <w:rFonts w:hint="eastAsia" w:ascii="宋体"/>
                <w:sz w:val="24"/>
                <w:szCs w:val="24"/>
              </w:rPr>
              <w:t>。页码</w:t>
            </w:r>
            <w:r>
              <w:rPr>
                <w:rFonts w:ascii="宋体"/>
                <w:sz w:val="24"/>
                <w:szCs w:val="24"/>
              </w:rPr>
              <w:t>居中标注。</w:t>
            </w:r>
          </w:p>
          <w:p>
            <w:pPr>
              <w:shd w:val="clear" w:color="auto" w:fill="FFFFFF"/>
              <w:spacing w:line="270" w:lineRule="atLeast"/>
              <w:ind w:firstLine="574"/>
              <w:jc w:val="left"/>
              <w:rPr>
                <w:rFonts w:ascii="宋体"/>
                <w:sz w:val="24"/>
                <w:szCs w:val="24"/>
              </w:rPr>
            </w:pPr>
            <w:r>
              <w:rPr>
                <w:rFonts w:hint="eastAsia" w:ascii="宋体"/>
                <w:sz w:val="24"/>
                <w:szCs w:val="24"/>
              </w:rPr>
              <w:t>◆</w:t>
            </w:r>
            <w:r>
              <w:rPr>
                <w:rFonts w:ascii="宋体"/>
                <w:sz w:val="24"/>
                <w:szCs w:val="24"/>
              </w:rPr>
              <w:t>正文：宋体小四</w:t>
            </w:r>
            <w:r>
              <w:rPr>
                <w:rFonts w:hint="eastAsia" w:ascii="宋体"/>
                <w:sz w:val="24"/>
                <w:szCs w:val="24"/>
              </w:rPr>
              <w:t>1.5倍</w:t>
            </w:r>
            <w:r>
              <w:rPr>
                <w:rFonts w:ascii="宋体"/>
                <w:sz w:val="24"/>
                <w:szCs w:val="24"/>
              </w:rPr>
              <w:t>行距</w:t>
            </w:r>
            <w:r>
              <w:rPr>
                <w:rFonts w:hint="eastAsia" w:ascii="宋体"/>
                <w:sz w:val="24"/>
                <w:szCs w:val="24"/>
              </w:rPr>
              <w:t>。</w:t>
            </w:r>
          </w:p>
          <w:p>
            <w:pPr>
              <w:shd w:val="clear" w:color="auto" w:fill="FFFFFF"/>
              <w:spacing w:line="270" w:lineRule="atLeast"/>
              <w:ind w:firstLine="574"/>
              <w:jc w:val="left"/>
              <w:rPr>
                <w:rFonts w:ascii="宋体"/>
                <w:sz w:val="24"/>
                <w:szCs w:val="24"/>
              </w:rPr>
            </w:pPr>
            <w:r>
              <w:rPr>
                <w:rFonts w:hint="eastAsia" w:ascii="宋体"/>
                <w:sz w:val="24"/>
                <w:szCs w:val="24"/>
              </w:rPr>
              <w:t>◆署名</w:t>
            </w:r>
            <w:r>
              <w:rPr>
                <w:rFonts w:ascii="宋体"/>
                <w:sz w:val="24"/>
                <w:szCs w:val="24"/>
              </w:rPr>
              <w:t>：文末署名</w:t>
            </w:r>
            <w:r>
              <w:rPr>
                <w:rFonts w:hint="eastAsia" w:ascii="宋体"/>
                <w:sz w:val="24"/>
                <w:szCs w:val="24"/>
              </w:rPr>
              <w:t>、</w:t>
            </w:r>
            <w:r>
              <w:rPr>
                <w:rFonts w:ascii="宋体"/>
                <w:sz w:val="24"/>
                <w:szCs w:val="24"/>
              </w:rPr>
              <w:t>并标注</w:t>
            </w:r>
            <w:r>
              <w:rPr>
                <w:rFonts w:hint="eastAsia" w:ascii="宋体"/>
                <w:sz w:val="24"/>
                <w:szCs w:val="24"/>
              </w:rPr>
              <w:t>学校</w:t>
            </w:r>
            <w:r>
              <w:rPr>
                <w:rFonts w:ascii="宋体"/>
                <w:sz w:val="24"/>
                <w:szCs w:val="24"/>
              </w:rPr>
              <w:t>、</w:t>
            </w:r>
            <w:r>
              <w:rPr>
                <w:rFonts w:hint="eastAsia" w:ascii="宋体"/>
                <w:sz w:val="24"/>
                <w:szCs w:val="24"/>
              </w:rPr>
              <w:t>联系</w:t>
            </w:r>
            <w:r>
              <w:rPr>
                <w:rFonts w:ascii="宋体"/>
                <w:sz w:val="24"/>
                <w:szCs w:val="24"/>
              </w:rPr>
              <w:t>方式</w:t>
            </w:r>
            <w:r>
              <w:rPr>
                <w:rFonts w:hint="eastAsia" w:ascii="宋体"/>
                <w:sz w:val="24"/>
                <w:szCs w:val="24"/>
              </w:rPr>
              <w:t>，</w:t>
            </w:r>
            <w:r>
              <w:rPr>
                <w:rFonts w:ascii="宋体"/>
                <w:sz w:val="24"/>
                <w:szCs w:val="24"/>
              </w:rPr>
              <w:t>宋体小四</w:t>
            </w:r>
            <w:r>
              <w:rPr>
                <w:rFonts w:hint="eastAsia" w:ascii="宋体"/>
                <w:sz w:val="24"/>
                <w:szCs w:val="24"/>
              </w:rPr>
              <w:t>1.5倍</w:t>
            </w:r>
            <w:r>
              <w:rPr>
                <w:rFonts w:ascii="宋体"/>
                <w:sz w:val="24"/>
                <w:szCs w:val="24"/>
              </w:rPr>
              <w:t>行距居右</w:t>
            </w:r>
            <w:r>
              <w:rPr>
                <w:rFonts w:hint="eastAsia" w:ascii="宋体"/>
                <w:sz w:val="24"/>
                <w:szCs w:val="24"/>
              </w:rPr>
              <w:t>。</w:t>
            </w:r>
          </w:p>
          <w:p>
            <w:pPr>
              <w:shd w:val="clear" w:color="auto" w:fill="FFFFFF"/>
              <w:spacing w:line="270" w:lineRule="atLeast"/>
              <w:ind w:firstLine="574"/>
              <w:jc w:val="left"/>
              <w:rPr>
                <w:rFonts w:ascii="宋体"/>
                <w:sz w:val="24"/>
                <w:szCs w:val="24"/>
              </w:rPr>
            </w:pPr>
            <w:r>
              <w:rPr>
                <w:rFonts w:hint="eastAsia" w:ascii="宋体"/>
                <w:sz w:val="24"/>
                <w:szCs w:val="24"/>
              </w:rPr>
              <w:t>◆</w:t>
            </w:r>
            <w:r>
              <w:rPr>
                <w:rFonts w:ascii="宋体"/>
                <w:sz w:val="24"/>
                <w:szCs w:val="24"/>
              </w:rPr>
              <w:t>文件名：</w:t>
            </w:r>
            <w:r>
              <w:rPr>
                <w:rFonts w:hint="eastAsia" w:ascii="宋体"/>
                <w:sz w:val="24"/>
                <w:szCs w:val="24"/>
              </w:rPr>
              <w:t>2019</w:t>
            </w:r>
            <w:r>
              <w:rPr>
                <w:rFonts w:ascii="宋体"/>
                <w:sz w:val="24"/>
                <w:szCs w:val="24"/>
              </w:rPr>
              <w:t>-</w:t>
            </w:r>
            <w:r>
              <w:rPr>
                <w:rFonts w:hint="eastAsia" w:ascii="宋体"/>
                <w:sz w:val="24"/>
                <w:szCs w:val="24"/>
              </w:rPr>
              <w:t>Ⅰ区域</w:t>
            </w:r>
            <w:r>
              <w:rPr>
                <w:rFonts w:ascii="宋体"/>
                <w:sz w:val="24"/>
                <w:szCs w:val="24"/>
              </w:rPr>
              <w:t>共享课程</w:t>
            </w:r>
            <w:r>
              <w:rPr>
                <w:rFonts w:hint="eastAsia" w:ascii="宋体"/>
                <w:sz w:val="24"/>
                <w:szCs w:val="24"/>
              </w:rPr>
              <w:t>教学</w:t>
            </w:r>
            <w:r>
              <w:rPr>
                <w:rFonts w:ascii="宋体"/>
                <w:sz w:val="24"/>
                <w:szCs w:val="24"/>
              </w:rPr>
              <w:t>设计</w:t>
            </w:r>
            <w:r>
              <w:rPr>
                <w:rFonts w:hint="eastAsia" w:ascii="宋体"/>
                <w:sz w:val="24"/>
                <w:szCs w:val="24"/>
              </w:rPr>
              <w:t>1（或2）</w:t>
            </w:r>
            <w:r>
              <w:rPr>
                <w:rFonts w:ascii="宋体"/>
                <w:sz w:val="24"/>
                <w:szCs w:val="24"/>
              </w:rPr>
              <w:t>+</w:t>
            </w:r>
            <w:r>
              <w:rPr>
                <w:rFonts w:hint="eastAsia" w:ascii="宋体"/>
                <w:sz w:val="24"/>
                <w:szCs w:val="24"/>
              </w:rPr>
              <w:t>课程名</w:t>
            </w:r>
          </w:p>
          <w:p>
            <w:pPr>
              <w:shd w:val="clear" w:color="auto" w:fill="FFFFFF"/>
              <w:spacing w:line="270" w:lineRule="atLeast"/>
              <w:ind w:firstLine="600" w:firstLineChars="250"/>
              <w:jc w:val="left"/>
              <w:rPr>
                <w:rFonts w:ascii="宋体"/>
                <w:sz w:val="24"/>
                <w:szCs w:val="24"/>
              </w:rPr>
            </w:pPr>
            <w:r>
              <w:rPr>
                <w:rFonts w:hint="eastAsia" w:ascii="宋体"/>
                <w:sz w:val="24"/>
                <w:szCs w:val="24"/>
              </w:rPr>
              <w:t>递交时间</w:t>
            </w:r>
            <w:r>
              <w:rPr>
                <w:rFonts w:ascii="宋体"/>
                <w:sz w:val="24"/>
                <w:szCs w:val="24"/>
              </w:rPr>
              <w:t>——</w:t>
            </w:r>
            <w:r>
              <w:rPr>
                <w:rFonts w:hint="eastAsia" w:ascii="宋体"/>
                <w:sz w:val="24"/>
                <w:szCs w:val="24"/>
              </w:rPr>
              <w:t>12月7日（周</w:t>
            </w:r>
            <w:r>
              <w:rPr>
                <w:rFonts w:ascii="宋体"/>
                <w:sz w:val="24"/>
                <w:szCs w:val="24"/>
              </w:rPr>
              <w:t>五）前</w:t>
            </w:r>
          </w:p>
        </w:tc>
      </w:tr>
    </w:tbl>
    <w:p>
      <w:pPr>
        <w:spacing w:line="360" w:lineRule="auto"/>
        <w:rPr>
          <w:rFonts w:ascii="Arial" w:hAnsi="Arial" w:cs="Arial"/>
          <w:b/>
          <w:bCs/>
        </w:rPr>
      </w:pPr>
    </w:p>
    <w:p>
      <w:pPr>
        <w:widowControl w:val="0"/>
        <w:spacing w:line="360" w:lineRule="auto"/>
        <w:rPr>
          <w:rFonts w:hint="eastAsia" w:ascii="Arial" w:hAnsi="Arial" w:cs="Arial"/>
          <w:b/>
          <w:bCs/>
        </w:rPr>
      </w:pPr>
    </w:p>
    <w:sectPr>
      <w:footerReference r:id="rId3" w:type="default"/>
      <w:pgSz w:w="11906" w:h="16838"/>
      <w:pgMar w:top="1327" w:right="1418" w:bottom="132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pP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70F21"/>
    <w:multiLevelType w:val="multilevel"/>
    <w:tmpl w:val="52670F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embedSystemFonts/>
  <w:bordersDoNotSurroundHeader w:val="1"/>
  <w:bordersDoNotSurroundFooter w:val="1"/>
  <w:documentProtection w:enforcement="0"/>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43"/>
    <w:rsid w:val="000A05C9"/>
    <w:rsid w:val="000E25A6"/>
    <w:rsid w:val="00112A61"/>
    <w:rsid w:val="00164024"/>
    <w:rsid w:val="001946B2"/>
    <w:rsid w:val="001E0799"/>
    <w:rsid w:val="002108C3"/>
    <w:rsid w:val="00215AA4"/>
    <w:rsid w:val="0023030A"/>
    <w:rsid w:val="0026156A"/>
    <w:rsid w:val="00274EF7"/>
    <w:rsid w:val="00324A4E"/>
    <w:rsid w:val="00332487"/>
    <w:rsid w:val="00367BBE"/>
    <w:rsid w:val="00381DB0"/>
    <w:rsid w:val="00395437"/>
    <w:rsid w:val="00397442"/>
    <w:rsid w:val="003C02A4"/>
    <w:rsid w:val="003F0F83"/>
    <w:rsid w:val="00412191"/>
    <w:rsid w:val="004258E1"/>
    <w:rsid w:val="004624DB"/>
    <w:rsid w:val="004A4EB2"/>
    <w:rsid w:val="004E35AA"/>
    <w:rsid w:val="004E35E2"/>
    <w:rsid w:val="0051055B"/>
    <w:rsid w:val="00573987"/>
    <w:rsid w:val="00595799"/>
    <w:rsid w:val="00643607"/>
    <w:rsid w:val="00650B30"/>
    <w:rsid w:val="0065125B"/>
    <w:rsid w:val="00684AE1"/>
    <w:rsid w:val="006C242E"/>
    <w:rsid w:val="006D212A"/>
    <w:rsid w:val="0071256E"/>
    <w:rsid w:val="00712BD4"/>
    <w:rsid w:val="007155A7"/>
    <w:rsid w:val="0072437A"/>
    <w:rsid w:val="0072509D"/>
    <w:rsid w:val="00737880"/>
    <w:rsid w:val="007649CA"/>
    <w:rsid w:val="00772A98"/>
    <w:rsid w:val="00782CAC"/>
    <w:rsid w:val="00786F43"/>
    <w:rsid w:val="007B4B82"/>
    <w:rsid w:val="007D09E6"/>
    <w:rsid w:val="00816B34"/>
    <w:rsid w:val="00834612"/>
    <w:rsid w:val="00895972"/>
    <w:rsid w:val="00986E2C"/>
    <w:rsid w:val="009F1A7E"/>
    <w:rsid w:val="00A71590"/>
    <w:rsid w:val="00AC68A0"/>
    <w:rsid w:val="00B130E4"/>
    <w:rsid w:val="00BE6556"/>
    <w:rsid w:val="00BF1871"/>
    <w:rsid w:val="00C77954"/>
    <w:rsid w:val="00C96347"/>
    <w:rsid w:val="00CB2E19"/>
    <w:rsid w:val="00D32659"/>
    <w:rsid w:val="00D37D21"/>
    <w:rsid w:val="00D755B7"/>
    <w:rsid w:val="00D81E80"/>
    <w:rsid w:val="00DD6179"/>
    <w:rsid w:val="00E06B5F"/>
    <w:rsid w:val="00E469D2"/>
    <w:rsid w:val="00E555D9"/>
    <w:rsid w:val="00F636E3"/>
    <w:rsid w:val="00FB0803"/>
    <w:rsid w:val="00FE5F1D"/>
    <w:rsid w:val="737379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iPriority="59"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1"/>
    <w:qFormat/>
    <w:uiPriority w:val="99"/>
    <w:pPr>
      <w:keepNext/>
      <w:keepLines/>
      <w:widowControl w:val="0"/>
      <w:spacing w:before="260" w:after="260" w:line="416" w:lineRule="auto"/>
      <w:outlineLvl w:val="2"/>
    </w:pPr>
    <w:rPr>
      <w:b/>
      <w:bCs/>
      <w:kern w:val="0"/>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2"/>
    <w:uiPriority w:val="99"/>
    <w:pPr>
      <w:widowControl w:val="0"/>
      <w:ind w:left="100" w:leftChars="2500"/>
    </w:pPr>
    <w:rPr>
      <w:kern w:val="0"/>
      <w:sz w:val="20"/>
      <w:szCs w:val="20"/>
    </w:rPr>
  </w:style>
  <w:style w:type="paragraph" w:styleId="4">
    <w:name w:val="footer"/>
    <w:basedOn w:val="1"/>
    <w:link w:val="13"/>
    <w:uiPriority w:val="99"/>
    <w:pPr>
      <w:widowControl w:val="0"/>
      <w:tabs>
        <w:tab w:val="center" w:pos="4153"/>
        <w:tab w:val="right" w:pos="8306"/>
      </w:tabs>
      <w:snapToGrid w:val="0"/>
      <w:jc w:val="left"/>
    </w:pPr>
    <w:rPr>
      <w:kern w:val="0"/>
      <w:sz w:val="18"/>
      <w:szCs w:val="18"/>
    </w:rPr>
  </w:style>
  <w:style w:type="paragraph" w:styleId="5">
    <w:name w:val="header"/>
    <w:basedOn w:val="1"/>
    <w:link w:val="14"/>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character" w:styleId="8">
    <w:name w:val="Strong"/>
    <w:basedOn w:val="7"/>
    <w:qFormat/>
    <w:uiPriority w:val="99"/>
    <w:rPr>
      <w:b/>
      <w:bCs/>
    </w:rPr>
  </w:style>
  <w:style w:type="character" w:styleId="9">
    <w:name w:val="page number"/>
    <w:basedOn w:val="7"/>
    <w:qFormat/>
    <w:uiPriority w:val="99"/>
  </w:style>
  <w:style w:type="character" w:styleId="10">
    <w:name w:val="Hyperlink"/>
    <w:basedOn w:val="7"/>
    <w:uiPriority w:val="99"/>
    <w:rPr>
      <w:color w:val="0000FF"/>
      <w:u w:val="single"/>
    </w:rPr>
  </w:style>
  <w:style w:type="character" w:customStyle="1" w:styleId="11">
    <w:name w:val="标题 3 字符"/>
    <w:basedOn w:val="7"/>
    <w:link w:val="2"/>
    <w:semiHidden/>
    <w:locked/>
    <w:uiPriority w:val="99"/>
    <w:rPr>
      <w:b/>
      <w:bCs/>
      <w:sz w:val="32"/>
      <w:szCs w:val="32"/>
    </w:rPr>
  </w:style>
  <w:style w:type="character" w:customStyle="1" w:styleId="12">
    <w:name w:val="日期 字符"/>
    <w:basedOn w:val="7"/>
    <w:link w:val="3"/>
    <w:semiHidden/>
    <w:locked/>
    <w:uiPriority w:val="99"/>
    <w:rPr>
      <w:sz w:val="21"/>
      <w:szCs w:val="21"/>
    </w:rPr>
  </w:style>
  <w:style w:type="character" w:customStyle="1" w:styleId="13">
    <w:name w:val="页脚 字符"/>
    <w:basedOn w:val="7"/>
    <w:link w:val="4"/>
    <w:semiHidden/>
    <w:locked/>
    <w:uiPriority w:val="99"/>
    <w:rPr>
      <w:sz w:val="18"/>
      <w:szCs w:val="18"/>
    </w:rPr>
  </w:style>
  <w:style w:type="character" w:customStyle="1" w:styleId="14">
    <w:name w:val="页眉 字符"/>
    <w:basedOn w:val="7"/>
    <w:link w:val="5"/>
    <w:semiHidden/>
    <w:qFormat/>
    <w:locked/>
    <w:uiPriority w:val="99"/>
    <w:rPr>
      <w:sz w:val="18"/>
      <w:szCs w:val="18"/>
    </w:rPr>
  </w:style>
  <w:style w:type="paragraph" w:customStyle="1" w:styleId="15">
    <w:name w:val="Normal1"/>
    <w:qFormat/>
    <w:uiPriority w:val="99"/>
    <w:pPr>
      <w:jc w:val="both"/>
    </w:pPr>
    <w:rPr>
      <w:rFonts w:ascii="Times New Roman" w:hAnsi="Times New Roman" w:eastAsia="宋体" w:cs="Times New Roman"/>
      <w:kern w:val="2"/>
      <w:sz w:val="21"/>
      <w:szCs w:val="21"/>
      <w:lang w:val="en-US" w:eastAsia="zh-CN" w:bidi="ar-SA"/>
    </w:rPr>
  </w:style>
  <w:style w:type="paragraph" w:customStyle="1" w:styleId="16">
    <w:name w:val="页脚 New New"/>
    <w:basedOn w:val="1"/>
    <w:qFormat/>
    <w:uiPriority w:val="99"/>
    <w:pPr>
      <w:widowControl w:val="0"/>
      <w:tabs>
        <w:tab w:val="center" w:pos="4153"/>
        <w:tab w:val="right" w:pos="8306"/>
      </w:tabs>
      <w:snapToGrid w:val="0"/>
      <w:jc w:val="left"/>
    </w:pPr>
    <w:rPr>
      <w:sz w:val="18"/>
      <w:szCs w:val="18"/>
    </w:rPr>
  </w:style>
  <w:style w:type="paragraph" w:customStyle="1" w:styleId="17">
    <w:name w:val="页脚 New"/>
    <w:basedOn w:val="18"/>
    <w:uiPriority w:val="99"/>
    <w:pPr>
      <w:tabs>
        <w:tab w:val="center" w:pos="4153"/>
        <w:tab w:val="right" w:pos="8306"/>
      </w:tabs>
      <w:snapToGrid w:val="0"/>
      <w:jc w:val="left"/>
    </w:pPr>
    <w:rPr>
      <w:sz w:val="18"/>
      <w:szCs w:val="18"/>
    </w:rPr>
  </w:style>
  <w:style w:type="paragraph" w:customStyle="1" w:styleId="18">
    <w:name w:val="正文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
    <w:name w:val="正文 New New"/>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
    <w:name w:val="Normal"/>
    <w:qFormat/>
    <w:uiPriority w:val="0"/>
    <w:pPr>
      <w:jc w:val="both"/>
    </w:pPr>
    <w:rPr>
      <w:rFonts w:ascii="Times New Roman" w:hAnsi="Times New Roman" w:eastAsia="宋体" w:cs="Times New Roman"/>
      <w:kern w:val="2"/>
      <w:sz w:val="21"/>
      <w:lang w:val="en-US" w:eastAsia="zh-CN" w:bidi="ar-SA"/>
    </w:rPr>
  </w:style>
  <w:style w:type="paragraph" w:customStyle="1" w:styleId="22">
    <w:name w:val="正文1"/>
    <w:qFormat/>
    <w:uiPriority w:val="0"/>
    <w:pPr>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1870</Words>
  <Characters>10664</Characters>
  <Lines>88</Lines>
  <Paragraphs>25</Paragraphs>
  <TotalTime>2</TotalTime>
  <ScaleCrop>false</ScaleCrop>
  <LinksUpToDate>false</LinksUpToDate>
  <CharactersWithSpaces>12509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2019-11-28T13:07:00Z</dcterms:created>
  <dc:creator>USER</dc:creator>
  <cp:lastModifiedBy>汤婷婷</cp:lastModifiedBy>
  <cp:lastPrinted>2014-09-09T07:08:00Z</cp:lastPrinted>
  <dcterms:modified xsi:type="dcterms:W3CDTF">2020-01-06T22:40:04Z</dcterms:modified>
  <dc:title>编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