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BD5" w:rsidRPr="00B60106" w:rsidRDefault="0033459C" w:rsidP="00F133C8">
      <w:pPr>
        <w:spacing w:line="560" w:lineRule="exact"/>
        <w:jc w:val="center"/>
        <w:rPr>
          <w:rFonts w:asciiTheme="majorEastAsia" w:eastAsiaTheme="majorEastAsia" w:hAnsiTheme="majorEastAsia"/>
          <w:b/>
          <w:bCs/>
          <w:sz w:val="36"/>
          <w:szCs w:val="36"/>
        </w:rPr>
      </w:pPr>
      <w:r>
        <w:rPr>
          <w:rFonts w:asciiTheme="majorEastAsia" w:eastAsiaTheme="majorEastAsia" w:hAnsiTheme="majorEastAsia" w:hint="eastAsia"/>
          <w:b/>
          <w:bCs/>
          <w:sz w:val="36"/>
          <w:szCs w:val="36"/>
        </w:rPr>
        <w:t>上海市</w:t>
      </w:r>
      <w:r w:rsidR="007B6DCB" w:rsidRPr="00B60106">
        <w:rPr>
          <w:rFonts w:asciiTheme="majorEastAsia" w:eastAsiaTheme="majorEastAsia" w:hAnsiTheme="majorEastAsia" w:hint="eastAsia"/>
          <w:b/>
          <w:bCs/>
          <w:sz w:val="36"/>
          <w:szCs w:val="36"/>
        </w:rPr>
        <w:t>曹杨中学</w:t>
      </w:r>
      <w:r w:rsidR="000E1834" w:rsidRPr="00B60106">
        <w:rPr>
          <w:rFonts w:asciiTheme="majorEastAsia" w:eastAsiaTheme="majorEastAsia" w:hAnsiTheme="majorEastAsia" w:hint="eastAsia"/>
          <w:b/>
          <w:bCs/>
          <w:sz w:val="36"/>
          <w:szCs w:val="36"/>
        </w:rPr>
        <w:t>201</w:t>
      </w:r>
      <w:r>
        <w:rPr>
          <w:rFonts w:asciiTheme="majorEastAsia" w:eastAsiaTheme="majorEastAsia" w:hAnsiTheme="majorEastAsia" w:hint="eastAsia"/>
          <w:b/>
          <w:bCs/>
          <w:sz w:val="36"/>
          <w:szCs w:val="36"/>
        </w:rPr>
        <w:t>7</w:t>
      </w:r>
      <w:r w:rsidR="000E1834" w:rsidRPr="00B60106">
        <w:rPr>
          <w:rFonts w:asciiTheme="majorEastAsia" w:eastAsiaTheme="majorEastAsia" w:hAnsiTheme="majorEastAsia" w:hint="eastAsia"/>
          <w:b/>
          <w:bCs/>
          <w:sz w:val="36"/>
          <w:szCs w:val="36"/>
        </w:rPr>
        <w:t>年度</w:t>
      </w:r>
      <w:r w:rsidR="007B6DCB" w:rsidRPr="00B60106">
        <w:rPr>
          <w:rFonts w:asciiTheme="majorEastAsia" w:eastAsiaTheme="majorEastAsia" w:hAnsiTheme="majorEastAsia" w:hint="eastAsia"/>
          <w:b/>
          <w:bCs/>
          <w:sz w:val="36"/>
          <w:szCs w:val="36"/>
        </w:rPr>
        <w:t>民主生活会综合情况报告</w:t>
      </w:r>
    </w:p>
    <w:p w:rsidR="00A16BD5" w:rsidRPr="00B60106" w:rsidRDefault="00A16BD5" w:rsidP="00F133C8">
      <w:pPr>
        <w:spacing w:line="560" w:lineRule="exact"/>
        <w:ind w:firstLineChars="200" w:firstLine="560"/>
        <w:rPr>
          <w:rFonts w:ascii="仿宋" w:eastAsia="仿宋" w:hAnsi="仿宋" w:cs="Times New Roman"/>
          <w:sz w:val="28"/>
          <w:szCs w:val="28"/>
        </w:rPr>
      </w:pPr>
    </w:p>
    <w:p w:rsidR="00A16BD5" w:rsidRPr="00B60106" w:rsidRDefault="00172018" w:rsidP="00F133C8">
      <w:pPr>
        <w:spacing w:line="560" w:lineRule="exact"/>
        <w:ind w:firstLineChars="200" w:firstLine="560"/>
        <w:rPr>
          <w:rFonts w:ascii="仿宋" w:eastAsia="仿宋" w:hAnsi="仿宋" w:cs="Times New Roman"/>
          <w:sz w:val="28"/>
          <w:szCs w:val="28"/>
        </w:rPr>
      </w:pPr>
      <w:r w:rsidRPr="001276A0">
        <w:rPr>
          <w:rFonts w:ascii="仿宋" w:eastAsia="仿宋" w:hAnsi="仿宋" w:hint="eastAsia"/>
          <w:sz w:val="28"/>
          <w:szCs w:val="28"/>
        </w:rPr>
        <w:t>根据</w:t>
      </w:r>
      <w:r>
        <w:rPr>
          <w:rFonts w:ascii="仿宋" w:eastAsia="仿宋" w:hAnsi="仿宋" w:hint="eastAsia"/>
          <w:sz w:val="28"/>
          <w:szCs w:val="28"/>
        </w:rPr>
        <w:t>区教育党工委下发的《</w:t>
      </w:r>
      <w:r w:rsidRPr="00B27E98">
        <w:rPr>
          <w:rFonts w:ascii="仿宋" w:eastAsia="仿宋" w:hAnsi="仿宋" w:hint="eastAsia"/>
          <w:sz w:val="28"/>
          <w:szCs w:val="28"/>
        </w:rPr>
        <w:t>关于认真开好2017年度普陀区教育系统党政班子民主生活会的通知</w:t>
      </w:r>
      <w:r>
        <w:rPr>
          <w:rFonts w:ascii="仿宋" w:eastAsia="仿宋" w:hAnsi="仿宋" w:hint="eastAsia"/>
          <w:sz w:val="28"/>
          <w:szCs w:val="28"/>
        </w:rPr>
        <w:t>》</w:t>
      </w:r>
      <w:r w:rsidRPr="001276A0">
        <w:rPr>
          <w:rFonts w:ascii="仿宋" w:eastAsia="仿宋" w:hAnsi="仿宋" w:hint="eastAsia"/>
          <w:sz w:val="28"/>
          <w:szCs w:val="28"/>
        </w:rPr>
        <w:t>（普</w:t>
      </w:r>
      <w:r>
        <w:rPr>
          <w:rFonts w:ascii="仿宋" w:eastAsia="仿宋" w:hAnsi="仿宋" w:hint="eastAsia"/>
          <w:sz w:val="28"/>
          <w:szCs w:val="28"/>
        </w:rPr>
        <w:t>教</w:t>
      </w:r>
      <w:r w:rsidRPr="001276A0">
        <w:rPr>
          <w:rFonts w:ascii="仿宋" w:eastAsia="仿宋" w:hAnsi="仿宋" w:hint="eastAsia"/>
          <w:sz w:val="28"/>
          <w:szCs w:val="28"/>
        </w:rPr>
        <w:t>委〔</w:t>
      </w:r>
      <w:r>
        <w:rPr>
          <w:rFonts w:ascii="仿宋" w:eastAsia="仿宋" w:hAnsi="仿宋" w:hint="eastAsia"/>
          <w:sz w:val="28"/>
          <w:szCs w:val="28"/>
        </w:rPr>
        <w:t>2018</w:t>
      </w:r>
      <w:r w:rsidRPr="001276A0">
        <w:rPr>
          <w:rFonts w:ascii="仿宋" w:eastAsia="仿宋" w:hAnsi="仿宋" w:hint="eastAsia"/>
          <w:sz w:val="28"/>
          <w:szCs w:val="28"/>
        </w:rPr>
        <w:t>〕</w:t>
      </w:r>
      <w:r>
        <w:rPr>
          <w:rFonts w:ascii="仿宋" w:eastAsia="仿宋" w:hAnsi="仿宋" w:hint="eastAsia"/>
          <w:sz w:val="28"/>
          <w:szCs w:val="28"/>
        </w:rPr>
        <w:t>1</w:t>
      </w:r>
      <w:r w:rsidRPr="001276A0">
        <w:rPr>
          <w:rFonts w:ascii="仿宋" w:eastAsia="仿宋" w:hAnsi="仿宋" w:hint="eastAsia"/>
          <w:sz w:val="28"/>
          <w:szCs w:val="28"/>
        </w:rPr>
        <w:t>号）要求</w:t>
      </w:r>
      <w:r w:rsidR="000E1834" w:rsidRPr="00B60106">
        <w:rPr>
          <w:rFonts w:ascii="仿宋" w:eastAsia="仿宋" w:hAnsi="仿宋" w:hint="eastAsia"/>
          <w:sz w:val="28"/>
          <w:szCs w:val="28"/>
        </w:rPr>
        <w:t>，</w:t>
      </w:r>
      <w:r w:rsidR="007B6DCB" w:rsidRPr="00B60106">
        <w:rPr>
          <w:rFonts w:ascii="仿宋" w:eastAsia="仿宋" w:hAnsi="仿宋" w:cs="Times New Roman" w:hint="eastAsia"/>
          <w:sz w:val="28"/>
          <w:szCs w:val="28"/>
        </w:rPr>
        <w:t>我校</w:t>
      </w:r>
      <w:r w:rsidR="00B676D3" w:rsidRPr="00B60106">
        <w:rPr>
          <w:rFonts w:ascii="仿宋" w:eastAsia="仿宋" w:hAnsi="仿宋" w:cs="Times New Roman" w:hint="eastAsia"/>
          <w:sz w:val="28"/>
          <w:szCs w:val="28"/>
        </w:rPr>
        <w:t>党总支</w:t>
      </w:r>
      <w:r w:rsidR="007B6DCB" w:rsidRPr="00B60106">
        <w:rPr>
          <w:rFonts w:ascii="仿宋" w:eastAsia="仿宋" w:hAnsi="仿宋" w:cs="Times New Roman" w:hint="eastAsia"/>
          <w:sz w:val="28"/>
          <w:szCs w:val="28"/>
        </w:rPr>
        <w:t>于</w:t>
      </w:r>
      <w:r w:rsidRPr="001276A0">
        <w:rPr>
          <w:rFonts w:ascii="仿宋" w:eastAsia="仿宋" w:hAnsi="仿宋" w:hint="eastAsia"/>
          <w:sz w:val="28"/>
          <w:szCs w:val="28"/>
        </w:rPr>
        <w:t>201</w:t>
      </w:r>
      <w:r>
        <w:rPr>
          <w:rFonts w:ascii="仿宋" w:eastAsia="仿宋" w:hAnsi="仿宋" w:hint="eastAsia"/>
          <w:sz w:val="28"/>
          <w:szCs w:val="28"/>
        </w:rPr>
        <w:t>8</w:t>
      </w:r>
      <w:r w:rsidRPr="001276A0">
        <w:rPr>
          <w:rFonts w:ascii="仿宋" w:eastAsia="仿宋" w:hAnsi="仿宋" w:hint="eastAsia"/>
          <w:sz w:val="28"/>
          <w:szCs w:val="28"/>
        </w:rPr>
        <w:t>年1月</w:t>
      </w:r>
      <w:r>
        <w:rPr>
          <w:rFonts w:ascii="仿宋" w:eastAsia="仿宋" w:hAnsi="仿宋" w:hint="eastAsia"/>
          <w:sz w:val="28"/>
          <w:szCs w:val="28"/>
        </w:rPr>
        <w:t>25</w:t>
      </w:r>
      <w:r w:rsidRPr="001276A0">
        <w:rPr>
          <w:rFonts w:ascii="仿宋" w:eastAsia="仿宋" w:hAnsi="仿宋" w:hint="eastAsia"/>
          <w:sz w:val="28"/>
          <w:szCs w:val="28"/>
        </w:rPr>
        <w:t>日</w:t>
      </w:r>
      <w:r>
        <w:rPr>
          <w:rFonts w:ascii="仿宋" w:eastAsia="仿宋" w:hAnsi="仿宋" w:hint="eastAsia"/>
          <w:sz w:val="28"/>
          <w:szCs w:val="28"/>
        </w:rPr>
        <w:t>上午</w:t>
      </w:r>
      <w:r w:rsidR="007B6DCB" w:rsidRPr="00B60106">
        <w:rPr>
          <w:rFonts w:ascii="仿宋" w:eastAsia="仿宋" w:hAnsi="仿宋" w:cs="Times New Roman" w:hint="eastAsia"/>
          <w:sz w:val="28"/>
          <w:szCs w:val="28"/>
        </w:rPr>
        <w:t>召开了专题民主生活会。现</w:t>
      </w:r>
      <w:r w:rsidR="00B676D3" w:rsidRPr="00B60106">
        <w:rPr>
          <w:rFonts w:ascii="仿宋" w:eastAsia="仿宋" w:hAnsi="仿宋" w:cs="Times New Roman" w:hint="eastAsia"/>
          <w:sz w:val="28"/>
          <w:szCs w:val="28"/>
        </w:rPr>
        <w:t>就有关情况</w:t>
      </w:r>
      <w:r w:rsidR="007B6DCB" w:rsidRPr="00B60106">
        <w:rPr>
          <w:rFonts w:ascii="仿宋" w:eastAsia="仿宋" w:hAnsi="仿宋" w:cs="Times New Roman" w:hint="eastAsia"/>
          <w:sz w:val="28"/>
          <w:szCs w:val="28"/>
        </w:rPr>
        <w:t>总结</w:t>
      </w:r>
      <w:r w:rsidR="00B676D3" w:rsidRPr="00B60106">
        <w:rPr>
          <w:rFonts w:ascii="仿宋" w:eastAsia="仿宋" w:hAnsi="仿宋" w:cs="Times New Roman" w:hint="eastAsia"/>
          <w:sz w:val="28"/>
          <w:szCs w:val="28"/>
        </w:rPr>
        <w:t>报告</w:t>
      </w:r>
      <w:r w:rsidR="007B6DCB" w:rsidRPr="00B60106">
        <w:rPr>
          <w:rFonts w:ascii="仿宋" w:eastAsia="仿宋" w:hAnsi="仿宋" w:cs="Times New Roman" w:hint="eastAsia"/>
          <w:sz w:val="28"/>
          <w:szCs w:val="28"/>
        </w:rPr>
        <w:t>如下：</w:t>
      </w:r>
    </w:p>
    <w:p w:rsidR="00B676D3" w:rsidRPr="00B60106" w:rsidRDefault="00B676D3" w:rsidP="00F133C8">
      <w:pPr>
        <w:numPr>
          <w:ilvl w:val="0"/>
          <w:numId w:val="1"/>
        </w:numPr>
        <w:spacing w:line="560" w:lineRule="exact"/>
        <w:ind w:firstLineChars="200" w:firstLine="560"/>
        <w:rPr>
          <w:rFonts w:ascii="黑体" w:eastAsia="黑体" w:hAnsi="黑体" w:cs="Times New Roman"/>
          <w:sz w:val="28"/>
          <w:szCs w:val="28"/>
        </w:rPr>
      </w:pPr>
      <w:r w:rsidRPr="00B60106">
        <w:rPr>
          <w:rFonts w:ascii="黑体" w:eastAsia="黑体" w:hAnsi="黑体" w:cs="Times New Roman" w:hint="eastAsia"/>
          <w:sz w:val="28"/>
          <w:szCs w:val="28"/>
        </w:rPr>
        <w:t>会前</w:t>
      </w:r>
      <w:r w:rsidR="007B6DCB" w:rsidRPr="00B60106">
        <w:rPr>
          <w:rFonts w:ascii="黑体" w:eastAsia="黑体" w:hAnsi="黑体" w:cs="Times New Roman" w:hint="eastAsia"/>
          <w:sz w:val="28"/>
          <w:szCs w:val="28"/>
        </w:rPr>
        <w:t>精心</w:t>
      </w:r>
      <w:r w:rsidRPr="00B60106">
        <w:rPr>
          <w:rFonts w:ascii="黑体" w:eastAsia="黑体" w:hAnsi="黑体" w:cs="Times New Roman" w:hint="eastAsia"/>
          <w:sz w:val="28"/>
          <w:szCs w:val="28"/>
        </w:rPr>
        <w:t>筹备</w:t>
      </w:r>
    </w:p>
    <w:p w:rsidR="00172018" w:rsidRPr="00470C0E" w:rsidRDefault="00172018" w:rsidP="002009C7">
      <w:pPr>
        <w:pStyle w:val="a5"/>
        <w:widowControl/>
        <w:spacing w:line="560" w:lineRule="exact"/>
        <w:ind w:firstLineChars="200" w:firstLine="562"/>
        <w:jc w:val="both"/>
        <w:rPr>
          <w:rFonts w:ascii="仿宋" w:eastAsia="仿宋" w:hAnsi="仿宋" w:cstheme="minorBidi"/>
          <w:b/>
          <w:kern w:val="2"/>
          <w:sz w:val="28"/>
          <w:szCs w:val="28"/>
        </w:rPr>
      </w:pPr>
      <w:r w:rsidRPr="00BF0C39">
        <w:rPr>
          <w:rFonts w:ascii="仿宋" w:eastAsia="仿宋" w:hAnsi="仿宋" w:cstheme="minorBidi" w:hint="eastAsia"/>
          <w:b/>
          <w:kern w:val="2"/>
          <w:sz w:val="28"/>
          <w:szCs w:val="28"/>
        </w:rPr>
        <w:t>1.开展专题</w:t>
      </w:r>
      <w:r w:rsidRPr="00BF0C39">
        <w:rPr>
          <w:rFonts w:ascii="仿宋" w:eastAsia="仿宋" w:hAnsi="仿宋" w:cs="宋体" w:hint="eastAsia"/>
          <w:b/>
          <w:color w:val="000000"/>
          <w:spacing w:val="-4"/>
          <w:sz w:val="28"/>
          <w:szCs w:val="28"/>
        </w:rPr>
        <w:t>学习研讨。</w:t>
      </w:r>
      <w:r w:rsidRPr="00470C0E">
        <w:rPr>
          <w:rFonts w:ascii="仿宋" w:eastAsia="仿宋" w:hAnsi="仿宋" w:cs="宋体" w:hint="eastAsia"/>
          <w:color w:val="000000"/>
          <w:sz w:val="28"/>
          <w:szCs w:val="28"/>
        </w:rPr>
        <w:t>组织领导班子成员深入学习党的十九大精神，把着力点聚焦到习近平新时代中国特色社会主义思想是党必须长期坚持的指导思想上，聚焦到</w:t>
      </w:r>
      <w:r w:rsidRPr="00470C0E">
        <w:rPr>
          <w:rFonts w:ascii="仿宋" w:eastAsia="仿宋" w:hAnsi="仿宋" w:cs="宋体"/>
          <w:color w:val="000000"/>
          <w:sz w:val="28"/>
          <w:szCs w:val="28"/>
        </w:rPr>
        <w:t>5</w:t>
      </w:r>
      <w:r w:rsidRPr="00470C0E">
        <w:rPr>
          <w:rFonts w:ascii="仿宋" w:eastAsia="仿宋" w:hAnsi="仿宋" w:cs="宋体" w:hint="eastAsia"/>
          <w:color w:val="000000"/>
          <w:sz w:val="28"/>
          <w:szCs w:val="28"/>
        </w:rPr>
        <w:t>年来党和国家事业取得历史性成就和发生历史性变革上，聚焦到作出中国特色社会主义进入了新时代、我国社会主要矛盾已经转化为人民日益增长的美好生活需要和不平衡不充分发展之间的矛盾等重大政治判断的深远影响上，聚焦到贯彻落实党的十九大的重大决策部署上，聚焦到以习近平同志为核心的新一届中央领导集体是深受全党全国各族人民拥护和信赖的领导集体上，聚焦到习近平总书记是全党拥护、人民爱戴、当之无愧的党的领袖上。在个人自学基础上，</w:t>
      </w:r>
      <w:r>
        <w:rPr>
          <w:rFonts w:ascii="仿宋" w:eastAsia="仿宋" w:hAnsi="仿宋" w:cs="宋体" w:hint="eastAsia"/>
          <w:color w:val="000000"/>
          <w:sz w:val="28"/>
          <w:szCs w:val="28"/>
        </w:rPr>
        <w:t>于1月23日上午召开</w:t>
      </w:r>
      <w:r w:rsidR="00544024">
        <w:rPr>
          <w:rFonts w:ascii="仿宋" w:eastAsia="仿宋" w:hAnsi="仿宋" w:cs="宋体" w:hint="eastAsia"/>
          <w:color w:val="000000"/>
          <w:sz w:val="28"/>
          <w:szCs w:val="28"/>
        </w:rPr>
        <w:t>了</w:t>
      </w:r>
      <w:r w:rsidRPr="00470C0E">
        <w:rPr>
          <w:rFonts w:ascii="仿宋" w:eastAsia="仿宋" w:hAnsi="仿宋" w:cs="宋体" w:hint="eastAsia"/>
          <w:color w:val="000000"/>
          <w:sz w:val="28"/>
          <w:szCs w:val="28"/>
        </w:rPr>
        <w:t>理论学习中心组</w:t>
      </w:r>
      <w:r>
        <w:rPr>
          <w:rFonts w:ascii="仿宋" w:eastAsia="仿宋" w:hAnsi="仿宋" w:cs="宋体" w:hint="eastAsia"/>
          <w:color w:val="000000"/>
          <w:sz w:val="28"/>
          <w:szCs w:val="28"/>
        </w:rPr>
        <w:t>专题</w:t>
      </w:r>
      <w:r w:rsidRPr="00470C0E">
        <w:rPr>
          <w:rFonts w:ascii="仿宋" w:eastAsia="仿宋" w:hAnsi="仿宋" w:cs="宋体" w:hint="eastAsia"/>
          <w:color w:val="000000"/>
          <w:sz w:val="28"/>
          <w:szCs w:val="28"/>
        </w:rPr>
        <w:t>学习研讨</w:t>
      </w:r>
      <w:r>
        <w:rPr>
          <w:rFonts w:ascii="仿宋" w:eastAsia="仿宋" w:hAnsi="仿宋" w:cs="宋体" w:hint="eastAsia"/>
          <w:color w:val="000000"/>
          <w:sz w:val="28"/>
          <w:szCs w:val="28"/>
        </w:rPr>
        <w:t>会。每一位同志都做了认真准备</w:t>
      </w:r>
      <w:r w:rsidRPr="00470C0E">
        <w:rPr>
          <w:rFonts w:ascii="仿宋" w:eastAsia="仿宋" w:hAnsi="仿宋" w:cs="宋体" w:hint="eastAsia"/>
          <w:color w:val="000000"/>
          <w:sz w:val="28"/>
          <w:szCs w:val="28"/>
        </w:rPr>
        <w:t>，</w:t>
      </w:r>
      <w:r>
        <w:rPr>
          <w:rFonts w:ascii="仿宋" w:eastAsia="仿宋" w:hAnsi="仿宋" w:cs="宋体" w:hint="eastAsia"/>
          <w:color w:val="000000"/>
          <w:sz w:val="28"/>
          <w:szCs w:val="28"/>
        </w:rPr>
        <w:t>结合近期学习的心得感悟和自己分管的工作，做了充分而又深入的交流和讨论。通过研讨，</w:t>
      </w:r>
      <w:r w:rsidRPr="00470C0E">
        <w:rPr>
          <w:rFonts w:ascii="仿宋" w:eastAsia="仿宋" w:hAnsi="仿宋" w:cs="宋体" w:hint="eastAsia"/>
          <w:color w:val="000000"/>
          <w:sz w:val="28"/>
          <w:szCs w:val="28"/>
        </w:rPr>
        <w:t>深刻领会</w:t>
      </w:r>
      <w:r>
        <w:rPr>
          <w:rFonts w:ascii="仿宋" w:eastAsia="仿宋" w:hAnsi="仿宋" w:cs="宋体" w:hint="eastAsia"/>
          <w:color w:val="000000"/>
          <w:sz w:val="28"/>
          <w:szCs w:val="28"/>
        </w:rPr>
        <w:t>了</w:t>
      </w:r>
      <w:r w:rsidRPr="00470C0E">
        <w:rPr>
          <w:rFonts w:ascii="仿宋" w:eastAsia="仿宋" w:hAnsi="仿宋" w:cs="宋体" w:hint="eastAsia"/>
          <w:color w:val="000000"/>
          <w:sz w:val="28"/>
          <w:szCs w:val="28"/>
        </w:rPr>
        <w:t>习近</w:t>
      </w:r>
      <w:r>
        <w:rPr>
          <w:rFonts w:ascii="仿宋" w:eastAsia="仿宋" w:hAnsi="仿宋" w:cs="宋体" w:hint="eastAsia"/>
          <w:color w:val="000000"/>
          <w:sz w:val="28"/>
          <w:szCs w:val="28"/>
        </w:rPr>
        <w:t>平新时代中国特色社会主义思想的历史地位和丰富内涵，以及</w:t>
      </w:r>
      <w:r w:rsidRPr="00470C0E">
        <w:rPr>
          <w:rFonts w:ascii="仿宋" w:eastAsia="仿宋" w:hAnsi="仿宋" w:cs="宋体" w:hint="eastAsia"/>
          <w:color w:val="000000"/>
          <w:sz w:val="28"/>
          <w:szCs w:val="28"/>
        </w:rPr>
        <w:t>“八个明确”主要内容和“十四个坚持”基本方略的重大创新思想创新观点，为开好民主生活会打牢</w:t>
      </w:r>
      <w:r>
        <w:rPr>
          <w:rFonts w:ascii="仿宋" w:eastAsia="仿宋" w:hAnsi="仿宋" w:cs="宋体" w:hint="eastAsia"/>
          <w:color w:val="000000"/>
          <w:sz w:val="28"/>
          <w:szCs w:val="28"/>
        </w:rPr>
        <w:t>了</w:t>
      </w:r>
      <w:r w:rsidRPr="00470C0E">
        <w:rPr>
          <w:rFonts w:ascii="仿宋" w:eastAsia="仿宋" w:hAnsi="仿宋" w:cs="宋体" w:hint="eastAsia"/>
          <w:color w:val="000000"/>
          <w:sz w:val="28"/>
          <w:szCs w:val="28"/>
        </w:rPr>
        <w:t>思想基础。</w:t>
      </w:r>
    </w:p>
    <w:p w:rsidR="00172018" w:rsidRPr="00F45FF1" w:rsidRDefault="00172018" w:rsidP="00172018">
      <w:pPr>
        <w:autoSpaceDE w:val="0"/>
        <w:autoSpaceDN w:val="0"/>
        <w:adjustRightInd w:val="0"/>
        <w:spacing w:line="560" w:lineRule="exact"/>
        <w:ind w:firstLineChars="200" w:firstLine="562"/>
        <w:rPr>
          <w:rFonts w:ascii="仿宋" w:eastAsia="仿宋" w:hAnsi="仿宋" w:cs="宋体"/>
          <w:color w:val="000000"/>
          <w:kern w:val="0"/>
          <w:sz w:val="28"/>
          <w:szCs w:val="28"/>
        </w:rPr>
      </w:pPr>
      <w:r w:rsidRPr="00BF0C39">
        <w:rPr>
          <w:rFonts w:ascii="仿宋" w:eastAsia="仿宋" w:hAnsi="仿宋" w:hint="eastAsia"/>
          <w:b/>
          <w:sz w:val="28"/>
          <w:szCs w:val="28"/>
        </w:rPr>
        <w:t>2.广泛征求意见建议。</w:t>
      </w:r>
      <w:r w:rsidRPr="00F45FF1">
        <w:rPr>
          <w:rFonts w:ascii="仿宋" w:eastAsia="仿宋" w:hAnsi="仿宋" w:hint="eastAsia"/>
          <w:color w:val="000000"/>
          <w:sz w:val="28"/>
          <w:szCs w:val="28"/>
        </w:rPr>
        <w:t>坚持发扬民主、开门纳谏，</w:t>
      </w:r>
      <w:r>
        <w:rPr>
          <w:rFonts w:ascii="仿宋" w:eastAsia="仿宋" w:hAnsi="仿宋" w:hint="eastAsia"/>
          <w:color w:val="000000"/>
          <w:sz w:val="28"/>
          <w:szCs w:val="28"/>
        </w:rPr>
        <w:t>由</w:t>
      </w:r>
      <w:r w:rsidRPr="00F45FF1">
        <w:rPr>
          <w:rFonts w:ascii="仿宋" w:eastAsia="仿宋" w:hAnsi="仿宋" w:hint="eastAsia"/>
          <w:sz w:val="28"/>
          <w:szCs w:val="28"/>
        </w:rPr>
        <w:t>党总支负责</w:t>
      </w:r>
      <w:r>
        <w:rPr>
          <w:rFonts w:ascii="仿宋" w:eastAsia="仿宋" w:hAnsi="仿宋" w:hint="eastAsia"/>
          <w:sz w:val="28"/>
          <w:szCs w:val="28"/>
        </w:rPr>
        <w:t>并牵头，校办和工会操作，</w:t>
      </w:r>
      <w:r w:rsidRPr="00F45FF1">
        <w:rPr>
          <w:rFonts w:ascii="仿宋" w:eastAsia="仿宋" w:hAnsi="仿宋" w:hint="eastAsia"/>
          <w:sz w:val="28"/>
          <w:szCs w:val="28"/>
        </w:rPr>
        <w:t>印发</w:t>
      </w:r>
      <w:r>
        <w:rPr>
          <w:rFonts w:ascii="仿宋" w:eastAsia="仿宋" w:hAnsi="仿宋" w:hint="eastAsia"/>
          <w:sz w:val="28"/>
          <w:szCs w:val="28"/>
        </w:rPr>
        <w:t>了</w:t>
      </w:r>
      <w:r w:rsidRPr="00F45FF1">
        <w:rPr>
          <w:rFonts w:ascii="仿宋" w:eastAsia="仿宋" w:hAnsi="仿宋" w:hint="eastAsia"/>
          <w:sz w:val="28"/>
          <w:szCs w:val="28"/>
        </w:rPr>
        <w:t>征求意见表，设置</w:t>
      </w:r>
      <w:r>
        <w:rPr>
          <w:rFonts w:ascii="仿宋" w:eastAsia="仿宋" w:hAnsi="仿宋" w:hint="eastAsia"/>
          <w:sz w:val="28"/>
          <w:szCs w:val="28"/>
        </w:rPr>
        <w:t>了</w:t>
      </w:r>
      <w:r w:rsidRPr="00F45FF1">
        <w:rPr>
          <w:rFonts w:ascii="仿宋" w:eastAsia="仿宋" w:hAnsi="仿宋" w:hint="eastAsia"/>
          <w:sz w:val="28"/>
          <w:szCs w:val="28"/>
        </w:rPr>
        <w:t>征求意见箱，向全</w:t>
      </w:r>
      <w:r w:rsidRPr="00F45FF1">
        <w:rPr>
          <w:rFonts w:ascii="仿宋" w:eastAsia="仿宋" w:hAnsi="仿宋" w:hint="eastAsia"/>
          <w:sz w:val="28"/>
          <w:szCs w:val="28"/>
        </w:rPr>
        <w:lastRenderedPageBreak/>
        <w:t>校教职工</w:t>
      </w:r>
      <w:r>
        <w:rPr>
          <w:rFonts w:ascii="仿宋" w:eastAsia="仿宋" w:hAnsi="仿宋" w:hint="eastAsia"/>
          <w:sz w:val="28"/>
          <w:szCs w:val="28"/>
        </w:rPr>
        <w:t>广泛</w:t>
      </w:r>
      <w:r w:rsidRPr="00F45FF1">
        <w:rPr>
          <w:rFonts w:ascii="仿宋" w:eastAsia="仿宋" w:hAnsi="仿宋" w:hint="eastAsia"/>
          <w:sz w:val="28"/>
          <w:szCs w:val="28"/>
        </w:rPr>
        <w:t>征求对校党政班子和党员干部的意见。同时，分别召开党</w:t>
      </w:r>
      <w:r>
        <w:rPr>
          <w:rFonts w:ascii="仿宋" w:eastAsia="仿宋" w:hAnsi="仿宋" w:hint="eastAsia"/>
          <w:sz w:val="28"/>
          <w:szCs w:val="28"/>
        </w:rPr>
        <w:t>团</w:t>
      </w:r>
      <w:r w:rsidRPr="00F45FF1">
        <w:rPr>
          <w:rFonts w:ascii="仿宋" w:eastAsia="仿宋" w:hAnsi="仿宋" w:hint="eastAsia"/>
          <w:sz w:val="28"/>
          <w:szCs w:val="28"/>
        </w:rPr>
        <w:t>员代表、民主党派和党外教师代表、</w:t>
      </w:r>
      <w:r>
        <w:rPr>
          <w:rFonts w:ascii="仿宋" w:eastAsia="仿宋" w:hAnsi="仿宋" w:hint="eastAsia"/>
          <w:sz w:val="28"/>
          <w:szCs w:val="28"/>
        </w:rPr>
        <w:t>骨干教师代表、</w:t>
      </w:r>
      <w:r w:rsidRPr="00F45FF1">
        <w:rPr>
          <w:rFonts w:ascii="仿宋" w:eastAsia="仿宋" w:hAnsi="仿宋" w:hint="eastAsia"/>
          <w:sz w:val="28"/>
          <w:szCs w:val="28"/>
        </w:rPr>
        <w:t>家委会家长代表、学生会学生代表</w:t>
      </w:r>
      <w:r>
        <w:rPr>
          <w:rFonts w:ascii="仿宋" w:eastAsia="仿宋" w:hAnsi="仿宋" w:hint="eastAsia"/>
          <w:sz w:val="28"/>
          <w:szCs w:val="28"/>
        </w:rPr>
        <w:t>等5个不同层面的</w:t>
      </w:r>
      <w:r w:rsidRPr="00F45FF1">
        <w:rPr>
          <w:rFonts w:ascii="仿宋" w:eastAsia="仿宋" w:hAnsi="仿宋" w:hint="eastAsia"/>
          <w:sz w:val="28"/>
          <w:szCs w:val="28"/>
        </w:rPr>
        <w:t>座谈会，进一步征求意见。</w:t>
      </w:r>
      <w:r>
        <w:rPr>
          <w:rFonts w:ascii="仿宋" w:eastAsia="仿宋" w:hAnsi="仿宋" w:hint="eastAsia"/>
          <w:sz w:val="28"/>
          <w:szCs w:val="28"/>
        </w:rPr>
        <w:t>每一位班子成员都召集或参与了座谈会，会上也征求到涉及各方面的意见和建议</w:t>
      </w:r>
      <w:r w:rsidRPr="00F45FF1">
        <w:rPr>
          <w:rFonts w:ascii="仿宋" w:eastAsia="仿宋" w:hAnsi="仿宋" w:hint="eastAsia"/>
          <w:sz w:val="28"/>
          <w:szCs w:val="28"/>
        </w:rPr>
        <w:t>。</w:t>
      </w:r>
    </w:p>
    <w:p w:rsidR="00172018" w:rsidRPr="00457BC2" w:rsidRDefault="00172018" w:rsidP="00172018">
      <w:pPr>
        <w:autoSpaceDE w:val="0"/>
        <w:autoSpaceDN w:val="0"/>
        <w:adjustRightInd w:val="0"/>
        <w:spacing w:line="560" w:lineRule="exact"/>
        <w:ind w:firstLineChars="200" w:firstLine="562"/>
        <w:rPr>
          <w:rFonts w:ascii="仿宋" w:eastAsia="仿宋" w:hAnsi="仿宋"/>
          <w:sz w:val="28"/>
          <w:szCs w:val="28"/>
        </w:rPr>
      </w:pPr>
      <w:r w:rsidRPr="00BF0C39">
        <w:rPr>
          <w:rFonts w:ascii="仿宋" w:eastAsia="仿宋" w:hAnsi="仿宋" w:hint="eastAsia"/>
          <w:b/>
          <w:sz w:val="28"/>
          <w:szCs w:val="28"/>
        </w:rPr>
        <w:t>3.深入开展谈心谈话。</w:t>
      </w:r>
      <w:r>
        <w:rPr>
          <w:rFonts w:ascii="仿宋" w:eastAsia="仿宋" w:hAnsi="仿宋" w:hint="eastAsia"/>
          <w:sz w:val="28"/>
          <w:szCs w:val="28"/>
        </w:rPr>
        <w:t>要求班子成员以党团员、分管部门干部、民主党派教师、党外群众等为对象，每人联系落实不少于10人进行</w:t>
      </w:r>
      <w:r w:rsidRPr="001276A0">
        <w:rPr>
          <w:rFonts w:ascii="仿宋" w:eastAsia="仿宋" w:hAnsi="仿宋" w:cs="宋体" w:hint="eastAsia"/>
          <w:color w:val="000000"/>
          <w:spacing w:val="-4"/>
          <w:sz w:val="28"/>
          <w:szCs w:val="28"/>
        </w:rPr>
        <w:t>一</w:t>
      </w:r>
      <w:r w:rsidRPr="00457BC2">
        <w:rPr>
          <w:rFonts w:ascii="仿宋" w:eastAsia="仿宋" w:hAnsi="仿宋" w:hint="eastAsia"/>
          <w:sz w:val="28"/>
          <w:szCs w:val="28"/>
        </w:rPr>
        <w:t>对一、面对面的谈心谈话。同时，</w:t>
      </w:r>
      <w:r>
        <w:rPr>
          <w:rFonts w:ascii="仿宋" w:eastAsia="仿宋" w:hAnsi="仿宋" w:hint="eastAsia"/>
          <w:sz w:val="28"/>
          <w:szCs w:val="28"/>
        </w:rPr>
        <w:t>热情</w:t>
      </w:r>
      <w:r w:rsidRPr="00457BC2">
        <w:rPr>
          <w:rFonts w:ascii="仿宋" w:eastAsia="仿宋" w:hAnsi="仿宋" w:hint="eastAsia"/>
          <w:sz w:val="28"/>
          <w:szCs w:val="28"/>
        </w:rPr>
        <w:t>接受党员、干部和群众的约谈。</w:t>
      </w:r>
      <w:r>
        <w:rPr>
          <w:rFonts w:ascii="仿宋" w:eastAsia="仿宋" w:hAnsi="仿宋" w:hint="eastAsia"/>
          <w:sz w:val="28"/>
          <w:szCs w:val="28"/>
        </w:rPr>
        <w:t>要求谈心谈话必须</w:t>
      </w:r>
      <w:r w:rsidRPr="00457BC2">
        <w:rPr>
          <w:rFonts w:ascii="仿宋" w:eastAsia="仿宋" w:hAnsi="仿宋" w:hint="eastAsia"/>
          <w:sz w:val="28"/>
          <w:szCs w:val="28"/>
        </w:rPr>
        <w:t>对照党章，对照《中共中央政治局关于加强和维护党中央集中统一领导的若干规定》，对照习近平总书记对干部提出的“五个过硬”的要求，对照中央、市委、区委深入贯彻落实中央八项规定的有关精神，对照严肃党内政治生活的要求，对照市委、区委召开民主生活会的组织要求、质量要求，对照初心和使命，做到自观初心、自悟初心、自净初心、自践初心，既谈工作问题、也谈思想问题，既谈自身差距、也提醒对方不足。</w:t>
      </w:r>
      <w:r>
        <w:rPr>
          <w:rFonts w:ascii="仿宋" w:eastAsia="仿宋" w:hAnsi="仿宋" w:hint="eastAsia"/>
          <w:sz w:val="28"/>
          <w:szCs w:val="28"/>
        </w:rPr>
        <w:t>据统计，校班子</w:t>
      </w:r>
      <w:r w:rsidR="003122CC">
        <w:rPr>
          <w:rFonts w:ascii="仿宋" w:eastAsia="仿宋" w:hAnsi="仿宋" w:hint="eastAsia"/>
          <w:sz w:val="28"/>
          <w:szCs w:val="28"/>
        </w:rPr>
        <w:t>成员</w:t>
      </w:r>
      <w:r>
        <w:rPr>
          <w:rFonts w:ascii="仿宋" w:eastAsia="仿宋" w:hAnsi="仿宋" w:hint="eastAsia"/>
          <w:sz w:val="28"/>
          <w:szCs w:val="28"/>
        </w:rPr>
        <w:t>共访谈教职工</w:t>
      </w:r>
      <w:r w:rsidR="003122CC">
        <w:rPr>
          <w:rFonts w:ascii="仿宋" w:eastAsia="仿宋" w:hAnsi="仿宋" w:hint="eastAsia"/>
          <w:sz w:val="28"/>
          <w:szCs w:val="28"/>
        </w:rPr>
        <w:t>48</w:t>
      </w:r>
      <w:r>
        <w:rPr>
          <w:rFonts w:ascii="仿宋" w:eastAsia="仿宋" w:hAnsi="仿宋" w:hint="eastAsia"/>
          <w:sz w:val="28"/>
          <w:szCs w:val="28"/>
        </w:rPr>
        <w:t>人。</w:t>
      </w:r>
    </w:p>
    <w:p w:rsidR="00B676D3" w:rsidRPr="00B60106" w:rsidRDefault="00172018" w:rsidP="00172018">
      <w:pPr>
        <w:pStyle w:val="a5"/>
        <w:widowControl/>
        <w:spacing w:line="560" w:lineRule="exact"/>
        <w:ind w:firstLineChars="200" w:firstLine="562"/>
        <w:jc w:val="both"/>
        <w:rPr>
          <w:rFonts w:ascii="仿宋" w:eastAsia="仿宋" w:hAnsi="仿宋" w:cs="宋体"/>
          <w:color w:val="000000"/>
          <w:sz w:val="28"/>
          <w:szCs w:val="28"/>
        </w:rPr>
      </w:pPr>
      <w:r w:rsidRPr="00BF0C39">
        <w:rPr>
          <w:rFonts w:ascii="仿宋" w:eastAsia="仿宋" w:hAnsi="仿宋" w:hint="eastAsia"/>
          <w:b/>
          <w:sz w:val="28"/>
          <w:szCs w:val="28"/>
        </w:rPr>
        <w:t>4.</w:t>
      </w:r>
      <w:r w:rsidRPr="00BF0C39">
        <w:rPr>
          <w:rFonts w:ascii="仿宋" w:eastAsia="仿宋" w:hAnsi="仿宋" w:cs="宋体" w:hint="eastAsia"/>
          <w:b/>
          <w:color w:val="000000"/>
          <w:spacing w:val="-4"/>
          <w:sz w:val="28"/>
          <w:szCs w:val="28"/>
        </w:rPr>
        <w:t>认真准备发言提纲。</w:t>
      </w:r>
      <w:r w:rsidRPr="00457BC2">
        <w:rPr>
          <w:rFonts w:ascii="仿宋" w:eastAsia="仿宋" w:hAnsi="仿宋" w:cs="宋体" w:hint="eastAsia"/>
          <w:color w:val="000000"/>
          <w:spacing w:val="-4"/>
          <w:sz w:val="28"/>
          <w:szCs w:val="28"/>
        </w:rPr>
        <w:t>要求班子成员</w:t>
      </w:r>
      <w:r w:rsidRPr="00457BC2">
        <w:rPr>
          <w:rFonts w:ascii="仿宋" w:eastAsia="仿宋" w:hAnsi="仿宋" w:cs="宋体" w:hint="eastAsia"/>
          <w:color w:val="000000"/>
          <w:sz w:val="28"/>
          <w:szCs w:val="28"/>
        </w:rPr>
        <w:t>坚持理论联系实际，坚持问题导向，强化问题意识，联系违纪违法反面典型，联系巡察发现的问题，把自己摆进去、把思想摆进去、把工作摆进去，找准存在的突出问题，深入具体地进行党性分析，做到落细落小、见人见事，不大而化之、浮在面上，不遮遮掩掩、避重就轻，防止从抽象到抽象、从原则到原则、空对空。</w:t>
      </w:r>
      <w:r w:rsidRPr="001276A0">
        <w:rPr>
          <w:rFonts w:ascii="仿宋" w:eastAsia="仿宋" w:hAnsi="仿宋" w:cs="宋体" w:hint="eastAsia"/>
          <w:color w:val="000000"/>
          <w:spacing w:val="-4"/>
          <w:sz w:val="28"/>
          <w:szCs w:val="28"/>
        </w:rPr>
        <w:t>在此基础上，</w:t>
      </w:r>
      <w:r>
        <w:rPr>
          <w:rFonts w:ascii="仿宋" w:eastAsia="仿宋" w:hAnsi="仿宋" w:cs="宋体" w:hint="eastAsia"/>
          <w:color w:val="000000"/>
          <w:spacing w:val="-4"/>
          <w:sz w:val="28"/>
          <w:szCs w:val="28"/>
        </w:rPr>
        <w:t>校党总支书记</w:t>
      </w:r>
      <w:r w:rsidRPr="00457BC2">
        <w:rPr>
          <w:rFonts w:ascii="仿宋" w:eastAsia="仿宋" w:hAnsi="仿宋" w:cs="宋体" w:hint="eastAsia"/>
          <w:color w:val="000000"/>
          <w:sz w:val="28"/>
          <w:szCs w:val="28"/>
        </w:rPr>
        <w:t>起草</w:t>
      </w:r>
      <w:r>
        <w:rPr>
          <w:rFonts w:ascii="仿宋" w:eastAsia="仿宋" w:hAnsi="仿宋" w:cs="宋体" w:hint="eastAsia"/>
          <w:color w:val="000000"/>
          <w:sz w:val="28"/>
          <w:szCs w:val="28"/>
        </w:rPr>
        <w:t>了</w:t>
      </w:r>
      <w:r w:rsidRPr="00457BC2">
        <w:rPr>
          <w:rFonts w:ascii="仿宋" w:eastAsia="仿宋" w:hAnsi="仿宋" w:cs="宋体" w:hint="eastAsia"/>
          <w:color w:val="000000"/>
          <w:sz w:val="28"/>
          <w:szCs w:val="28"/>
        </w:rPr>
        <w:t>领导班子对照检查材料，</w:t>
      </w:r>
      <w:r>
        <w:rPr>
          <w:rFonts w:ascii="仿宋" w:eastAsia="仿宋" w:hAnsi="仿宋" w:cs="宋体" w:hint="eastAsia"/>
          <w:color w:val="000000"/>
          <w:sz w:val="28"/>
          <w:szCs w:val="28"/>
        </w:rPr>
        <w:t>班子成员</w:t>
      </w:r>
      <w:r w:rsidRPr="00D304F0">
        <w:rPr>
          <w:rFonts w:ascii="仿宋" w:eastAsia="仿宋" w:hAnsi="仿宋" w:cs="宋体" w:hint="eastAsia"/>
          <w:color w:val="000000"/>
          <w:sz w:val="28"/>
          <w:szCs w:val="28"/>
        </w:rPr>
        <w:t>自己动手撰写</w:t>
      </w:r>
      <w:r>
        <w:rPr>
          <w:rFonts w:ascii="仿宋" w:eastAsia="仿宋" w:hAnsi="仿宋" w:cs="宋体" w:hint="eastAsia"/>
          <w:color w:val="000000"/>
          <w:sz w:val="28"/>
          <w:szCs w:val="28"/>
        </w:rPr>
        <w:t>了</w:t>
      </w:r>
      <w:r w:rsidRPr="00D304F0">
        <w:rPr>
          <w:rFonts w:ascii="仿宋" w:eastAsia="仿宋" w:hAnsi="仿宋" w:cs="宋体" w:hint="eastAsia"/>
          <w:color w:val="000000"/>
          <w:sz w:val="28"/>
          <w:szCs w:val="28"/>
        </w:rPr>
        <w:t>发言提纲</w:t>
      </w:r>
      <w:r w:rsidR="003122CC">
        <w:rPr>
          <w:rFonts w:ascii="仿宋" w:eastAsia="仿宋" w:hAnsi="仿宋" w:cs="宋体" w:hint="eastAsia"/>
          <w:color w:val="000000"/>
          <w:sz w:val="28"/>
          <w:szCs w:val="28"/>
        </w:rPr>
        <w:t>，并于会前将</w:t>
      </w:r>
      <w:r w:rsidR="003122CC" w:rsidRPr="00D304F0">
        <w:rPr>
          <w:rFonts w:ascii="仿宋" w:eastAsia="仿宋" w:hAnsi="仿宋" w:cs="宋体" w:hint="eastAsia"/>
          <w:color w:val="000000"/>
          <w:sz w:val="28"/>
          <w:szCs w:val="28"/>
        </w:rPr>
        <w:t>发言提纲交党总支</w:t>
      </w:r>
      <w:r w:rsidR="003122CC">
        <w:rPr>
          <w:rFonts w:ascii="仿宋" w:eastAsia="仿宋" w:hAnsi="仿宋" w:cs="宋体" w:hint="eastAsia"/>
          <w:color w:val="000000"/>
          <w:sz w:val="28"/>
          <w:szCs w:val="28"/>
        </w:rPr>
        <w:t>书记</w:t>
      </w:r>
      <w:r w:rsidR="003122CC" w:rsidRPr="00D304F0">
        <w:rPr>
          <w:rFonts w:ascii="仿宋" w:eastAsia="仿宋" w:hAnsi="仿宋" w:cs="宋体" w:hint="eastAsia"/>
          <w:color w:val="000000"/>
          <w:sz w:val="28"/>
          <w:szCs w:val="28"/>
        </w:rPr>
        <w:t>审阅把关</w:t>
      </w:r>
      <w:r w:rsidR="003122CC">
        <w:rPr>
          <w:rFonts w:ascii="仿宋" w:eastAsia="仿宋" w:hAnsi="仿宋" w:cs="宋体" w:hint="eastAsia"/>
          <w:color w:val="000000"/>
          <w:sz w:val="28"/>
          <w:szCs w:val="28"/>
        </w:rPr>
        <w:t>。</w:t>
      </w:r>
    </w:p>
    <w:p w:rsidR="00B676D3" w:rsidRPr="00B60106" w:rsidRDefault="007B6DCB" w:rsidP="00172018">
      <w:pPr>
        <w:spacing w:line="560" w:lineRule="exact"/>
        <w:ind w:firstLineChars="200" w:firstLine="560"/>
        <w:rPr>
          <w:rFonts w:ascii="黑体" w:eastAsia="黑体" w:hAnsi="黑体" w:cs="Times New Roman"/>
          <w:sz w:val="28"/>
          <w:szCs w:val="28"/>
        </w:rPr>
      </w:pPr>
      <w:r w:rsidRPr="00B60106">
        <w:rPr>
          <w:rFonts w:ascii="黑体" w:eastAsia="黑体" w:hAnsi="黑体" w:cs="Times New Roman" w:hint="eastAsia"/>
          <w:sz w:val="28"/>
          <w:szCs w:val="28"/>
        </w:rPr>
        <w:t>二、认真召开专题民主生活会</w:t>
      </w:r>
    </w:p>
    <w:p w:rsidR="00A16BD5" w:rsidRPr="00B60106" w:rsidRDefault="00B60106" w:rsidP="00B53204">
      <w:pPr>
        <w:pStyle w:val="a5"/>
        <w:widowControl/>
        <w:spacing w:line="560" w:lineRule="exact"/>
        <w:ind w:firstLineChars="200" w:firstLine="560"/>
        <w:jc w:val="both"/>
        <w:rPr>
          <w:rFonts w:ascii="仿宋" w:eastAsia="仿宋" w:hAnsi="仿宋"/>
          <w:sz w:val="28"/>
          <w:szCs w:val="28"/>
        </w:rPr>
      </w:pPr>
      <w:r>
        <w:rPr>
          <w:rFonts w:ascii="仿宋" w:eastAsia="仿宋" w:hAnsi="仿宋" w:hint="eastAsia"/>
          <w:sz w:val="28"/>
          <w:szCs w:val="28"/>
        </w:rPr>
        <w:lastRenderedPageBreak/>
        <w:t>按照事先制定</w:t>
      </w:r>
      <w:r w:rsidR="00355FB7">
        <w:rPr>
          <w:rFonts w:ascii="仿宋" w:eastAsia="仿宋" w:hAnsi="仿宋" w:hint="eastAsia"/>
          <w:sz w:val="28"/>
          <w:szCs w:val="28"/>
        </w:rPr>
        <w:t>并报</w:t>
      </w:r>
      <w:r w:rsidR="003122CC">
        <w:rPr>
          <w:rFonts w:ascii="仿宋" w:eastAsia="仿宋" w:hAnsi="仿宋" w:hint="eastAsia"/>
          <w:sz w:val="28"/>
          <w:szCs w:val="28"/>
        </w:rPr>
        <w:t>区教育党工委审批</w:t>
      </w:r>
      <w:r>
        <w:rPr>
          <w:rFonts w:ascii="仿宋" w:eastAsia="仿宋" w:hAnsi="仿宋" w:hint="eastAsia"/>
          <w:sz w:val="28"/>
          <w:szCs w:val="28"/>
        </w:rPr>
        <w:t>的方案，</w:t>
      </w:r>
      <w:r w:rsidR="007B6DCB" w:rsidRPr="00B60106">
        <w:rPr>
          <w:rFonts w:ascii="仿宋" w:eastAsia="仿宋" w:hAnsi="仿宋" w:hint="eastAsia"/>
          <w:sz w:val="28"/>
          <w:szCs w:val="28"/>
        </w:rPr>
        <w:t>会议</w:t>
      </w:r>
      <w:r w:rsidR="00DB2F2E" w:rsidRPr="00B60106">
        <w:rPr>
          <w:rFonts w:ascii="仿宋" w:eastAsia="仿宋" w:hAnsi="仿宋" w:hint="eastAsia"/>
          <w:sz w:val="28"/>
          <w:szCs w:val="28"/>
        </w:rPr>
        <w:t>如期举行</w:t>
      </w:r>
      <w:r w:rsidR="003122CC">
        <w:rPr>
          <w:rFonts w:ascii="仿宋" w:eastAsia="仿宋" w:hAnsi="仿宋" w:hint="eastAsia"/>
          <w:sz w:val="28"/>
          <w:szCs w:val="28"/>
        </w:rPr>
        <w:t>。</w:t>
      </w:r>
      <w:r w:rsidR="003122CC" w:rsidRPr="001276A0">
        <w:rPr>
          <w:rFonts w:ascii="仿宋" w:eastAsia="仿宋" w:hAnsi="仿宋" w:cstheme="minorBidi" w:hint="eastAsia"/>
          <w:kern w:val="2"/>
          <w:sz w:val="28"/>
          <w:szCs w:val="28"/>
        </w:rPr>
        <w:t>校党总支书记钱俊</w:t>
      </w:r>
      <w:r w:rsidR="00DC14DA">
        <w:rPr>
          <w:rFonts w:ascii="仿宋" w:eastAsia="仿宋" w:hAnsi="仿宋" w:cstheme="minorBidi" w:hint="eastAsia"/>
          <w:kern w:val="2"/>
          <w:sz w:val="28"/>
          <w:szCs w:val="28"/>
        </w:rPr>
        <w:t>、校长杨琳、</w:t>
      </w:r>
      <w:r w:rsidR="003122CC" w:rsidRPr="001276A0">
        <w:rPr>
          <w:rFonts w:ascii="仿宋" w:eastAsia="仿宋" w:hAnsi="仿宋" w:cstheme="minorBidi" w:hint="eastAsia"/>
          <w:kern w:val="2"/>
          <w:sz w:val="28"/>
          <w:szCs w:val="28"/>
        </w:rPr>
        <w:t>副校长郑琦峰</w:t>
      </w:r>
      <w:r w:rsidR="00DC14DA">
        <w:rPr>
          <w:rFonts w:ascii="仿宋" w:eastAsia="仿宋" w:hAnsi="仿宋" w:cstheme="minorBidi" w:hint="eastAsia"/>
          <w:kern w:val="2"/>
          <w:sz w:val="28"/>
          <w:szCs w:val="28"/>
        </w:rPr>
        <w:t>、</w:t>
      </w:r>
      <w:r w:rsidR="003122CC" w:rsidRPr="001276A0">
        <w:rPr>
          <w:rFonts w:ascii="仿宋" w:eastAsia="仿宋" w:hAnsi="仿宋" w:cstheme="minorBidi" w:hint="eastAsia"/>
          <w:kern w:val="2"/>
          <w:sz w:val="28"/>
          <w:szCs w:val="28"/>
        </w:rPr>
        <w:t>副校长周刚，以及</w:t>
      </w:r>
      <w:r w:rsidR="003122CC">
        <w:rPr>
          <w:rFonts w:ascii="仿宋" w:eastAsia="仿宋" w:hAnsi="仿宋" w:cstheme="minorBidi" w:hint="eastAsia"/>
          <w:kern w:val="2"/>
          <w:sz w:val="28"/>
          <w:szCs w:val="28"/>
        </w:rPr>
        <w:t>校党总支纪检委员、</w:t>
      </w:r>
      <w:r w:rsidR="003122CC" w:rsidRPr="001276A0">
        <w:rPr>
          <w:rFonts w:ascii="仿宋" w:eastAsia="仿宋" w:hAnsi="仿宋" w:cstheme="minorBidi" w:hint="eastAsia"/>
          <w:kern w:val="2"/>
          <w:sz w:val="28"/>
          <w:szCs w:val="28"/>
        </w:rPr>
        <w:t>工会</w:t>
      </w:r>
      <w:r w:rsidR="003122CC" w:rsidRPr="001276A0">
        <w:rPr>
          <w:rFonts w:ascii="仿宋" w:eastAsia="仿宋" w:hAnsi="仿宋" w:cstheme="minorBidi"/>
          <w:kern w:val="2"/>
          <w:sz w:val="28"/>
          <w:szCs w:val="28"/>
        </w:rPr>
        <w:t>主席</w:t>
      </w:r>
      <w:r w:rsidR="003122CC" w:rsidRPr="001276A0">
        <w:rPr>
          <w:rFonts w:ascii="仿宋" w:eastAsia="仿宋" w:hAnsi="仿宋" w:cstheme="minorBidi" w:hint="eastAsia"/>
          <w:kern w:val="2"/>
          <w:sz w:val="28"/>
          <w:szCs w:val="28"/>
        </w:rPr>
        <w:t>赵海雷</w:t>
      </w:r>
      <w:r w:rsidR="003122CC">
        <w:rPr>
          <w:rFonts w:ascii="仿宋" w:eastAsia="仿宋" w:hAnsi="仿宋" w:cstheme="minorBidi" w:hint="eastAsia"/>
          <w:kern w:val="2"/>
          <w:sz w:val="28"/>
          <w:szCs w:val="28"/>
        </w:rPr>
        <w:t>，校党总支宣传和青年委员、总务主任、团委书记何毅俊，校</w:t>
      </w:r>
      <w:r w:rsidR="003122CC" w:rsidRPr="001276A0">
        <w:rPr>
          <w:rFonts w:ascii="仿宋" w:eastAsia="仿宋" w:hAnsi="仿宋" w:cstheme="minorBidi" w:hint="eastAsia"/>
          <w:kern w:val="2"/>
          <w:sz w:val="28"/>
          <w:szCs w:val="28"/>
        </w:rPr>
        <w:t>办公室副主任</w:t>
      </w:r>
      <w:r w:rsidR="003122CC">
        <w:rPr>
          <w:rFonts w:ascii="仿宋" w:eastAsia="仿宋" w:hAnsi="仿宋" w:cstheme="minorBidi" w:hint="eastAsia"/>
          <w:kern w:val="2"/>
          <w:sz w:val="28"/>
          <w:szCs w:val="28"/>
        </w:rPr>
        <w:t>、人事干部</w:t>
      </w:r>
      <w:r w:rsidR="003122CC" w:rsidRPr="001276A0">
        <w:rPr>
          <w:rFonts w:ascii="仿宋" w:eastAsia="仿宋" w:hAnsi="仿宋" w:cstheme="minorBidi" w:hint="eastAsia"/>
          <w:kern w:val="2"/>
          <w:sz w:val="28"/>
          <w:szCs w:val="28"/>
        </w:rPr>
        <w:t>陆蔚</w:t>
      </w:r>
      <w:r w:rsidR="00DC14DA">
        <w:rPr>
          <w:rFonts w:ascii="仿宋" w:eastAsia="仿宋" w:hAnsi="仿宋" w:cstheme="minorBidi" w:hint="eastAsia"/>
          <w:kern w:val="2"/>
          <w:sz w:val="28"/>
          <w:szCs w:val="28"/>
        </w:rPr>
        <w:t>参加会议</w:t>
      </w:r>
      <w:r w:rsidR="003122CC">
        <w:rPr>
          <w:rFonts w:ascii="仿宋" w:eastAsia="仿宋" w:hAnsi="仿宋" w:cstheme="minorBidi" w:hint="eastAsia"/>
          <w:kern w:val="2"/>
          <w:sz w:val="28"/>
          <w:szCs w:val="28"/>
        </w:rPr>
        <w:t>。区教育局基础教育科负责人葛伟作为</w:t>
      </w:r>
      <w:r w:rsidR="00544024">
        <w:rPr>
          <w:rFonts w:ascii="仿宋" w:eastAsia="仿宋" w:hAnsi="仿宋" w:cstheme="minorBidi" w:hint="eastAsia"/>
          <w:kern w:val="2"/>
          <w:sz w:val="28"/>
          <w:szCs w:val="28"/>
        </w:rPr>
        <w:t>区教育党工委</w:t>
      </w:r>
      <w:r w:rsidR="00DC14DA">
        <w:rPr>
          <w:rFonts w:ascii="仿宋" w:eastAsia="仿宋" w:hAnsi="仿宋" w:cstheme="minorBidi" w:hint="eastAsia"/>
          <w:kern w:val="2"/>
          <w:sz w:val="28"/>
          <w:szCs w:val="28"/>
        </w:rPr>
        <w:t>督导组组长与会并做点评讲话。</w:t>
      </w:r>
      <w:r w:rsidR="003122CC" w:rsidRPr="00C750AE">
        <w:rPr>
          <w:rFonts w:ascii="仿宋" w:eastAsia="仿宋" w:hAnsi="仿宋" w:cstheme="minorBidi" w:hint="eastAsia"/>
          <w:kern w:val="2"/>
          <w:sz w:val="28"/>
          <w:szCs w:val="28"/>
        </w:rPr>
        <w:t>民主生活会由</w:t>
      </w:r>
      <w:bookmarkStart w:id="0" w:name="OLE_LINK1"/>
      <w:bookmarkStart w:id="1" w:name="OLE_LINK2"/>
      <w:bookmarkStart w:id="2" w:name="OLE_LINK3"/>
      <w:r w:rsidR="003122CC" w:rsidRPr="00C750AE">
        <w:rPr>
          <w:rFonts w:ascii="仿宋" w:eastAsia="仿宋" w:hAnsi="仿宋" w:cstheme="minorBidi" w:hint="eastAsia"/>
          <w:color w:val="000000" w:themeColor="text1"/>
          <w:kern w:val="2"/>
          <w:sz w:val="28"/>
          <w:szCs w:val="28"/>
        </w:rPr>
        <w:t>钱俊</w:t>
      </w:r>
      <w:bookmarkEnd w:id="0"/>
      <w:bookmarkEnd w:id="1"/>
      <w:bookmarkEnd w:id="2"/>
      <w:r w:rsidR="003122CC" w:rsidRPr="00C750AE">
        <w:rPr>
          <w:rFonts w:ascii="仿宋" w:eastAsia="仿宋" w:hAnsi="仿宋" w:cstheme="minorBidi" w:hint="eastAsia"/>
          <w:kern w:val="2"/>
          <w:sz w:val="28"/>
          <w:szCs w:val="28"/>
        </w:rPr>
        <w:t>主持，</w:t>
      </w:r>
      <w:r w:rsidR="00DC14DA">
        <w:rPr>
          <w:rFonts w:ascii="仿宋" w:eastAsia="仿宋" w:hAnsi="仿宋" w:cstheme="minorBidi" w:hint="eastAsia"/>
          <w:kern w:val="2"/>
          <w:sz w:val="28"/>
          <w:szCs w:val="28"/>
        </w:rPr>
        <w:t>陆蔚记录。在会上，</w:t>
      </w:r>
      <w:r w:rsidR="003122CC" w:rsidRPr="00C750AE">
        <w:rPr>
          <w:rFonts w:ascii="仿宋" w:eastAsia="仿宋" w:hAnsi="仿宋" w:hint="eastAsia"/>
          <w:color w:val="000000" w:themeColor="text1"/>
          <w:sz w:val="28"/>
          <w:szCs w:val="28"/>
        </w:rPr>
        <w:t>钱俊</w:t>
      </w:r>
      <w:r w:rsidR="00B53204">
        <w:rPr>
          <w:rFonts w:ascii="仿宋" w:eastAsia="仿宋" w:hAnsi="仿宋" w:hint="eastAsia"/>
          <w:color w:val="000000" w:themeColor="text1"/>
          <w:sz w:val="28"/>
          <w:szCs w:val="28"/>
        </w:rPr>
        <w:t>首先</w:t>
      </w:r>
      <w:r w:rsidR="003122CC" w:rsidRPr="00C750AE">
        <w:rPr>
          <w:rFonts w:ascii="仿宋" w:eastAsia="仿宋" w:hAnsi="仿宋" w:cs="宋体" w:hint="eastAsia"/>
          <w:sz w:val="28"/>
          <w:szCs w:val="28"/>
        </w:rPr>
        <w:t>向与会人员通报</w:t>
      </w:r>
      <w:r w:rsidR="00DC14DA">
        <w:rPr>
          <w:rFonts w:ascii="仿宋" w:eastAsia="仿宋" w:hAnsi="仿宋" w:cs="宋体" w:hint="eastAsia"/>
          <w:sz w:val="28"/>
          <w:szCs w:val="28"/>
        </w:rPr>
        <w:t>了</w:t>
      </w:r>
      <w:r w:rsidR="003122CC" w:rsidRPr="00C750AE">
        <w:rPr>
          <w:rFonts w:ascii="仿宋" w:eastAsia="仿宋" w:hAnsi="仿宋" w:cs="宋体" w:hint="eastAsia"/>
          <w:sz w:val="28"/>
          <w:szCs w:val="28"/>
        </w:rPr>
        <w:t>此次民主生活会会前征求意见和谈心情况，</w:t>
      </w:r>
      <w:r w:rsidR="003122CC">
        <w:rPr>
          <w:rFonts w:ascii="仿宋" w:eastAsia="仿宋" w:hAnsi="仿宋" w:cs="宋体"/>
          <w:sz w:val="28"/>
          <w:szCs w:val="28"/>
        </w:rPr>
        <w:t>201</w:t>
      </w:r>
      <w:r w:rsidR="003122CC">
        <w:rPr>
          <w:rFonts w:ascii="仿宋" w:eastAsia="仿宋" w:hAnsi="仿宋" w:cs="宋体" w:hint="eastAsia"/>
          <w:sz w:val="28"/>
          <w:szCs w:val="28"/>
        </w:rPr>
        <w:t>6</w:t>
      </w:r>
      <w:r w:rsidR="00B53204">
        <w:rPr>
          <w:rFonts w:ascii="仿宋" w:eastAsia="仿宋" w:hAnsi="仿宋" w:cs="宋体" w:hint="eastAsia"/>
          <w:sz w:val="28"/>
          <w:szCs w:val="28"/>
        </w:rPr>
        <w:t>年度民主生活会整改落实情况，以及其他会前准备情况</w:t>
      </w:r>
      <w:r w:rsidR="00544024">
        <w:rPr>
          <w:rFonts w:ascii="仿宋" w:eastAsia="仿宋" w:hAnsi="仿宋" w:cs="宋体" w:hint="eastAsia"/>
          <w:sz w:val="28"/>
          <w:szCs w:val="28"/>
        </w:rPr>
        <w:t>；之后</w:t>
      </w:r>
      <w:r w:rsidR="003122CC" w:rsidRPr="00C750AE">
        <w:rPr>
          <w:rFonts w:ascii="仿宋" w:eastAsia="仿宋" w:hAnsi="仿宋" w:cs="宋体" w:hint="eastAsia"/>
          <w:sz w:val="28"/>
          <w:szCs w:val="28"/>
        </w:rPr>
        <w:t>代表班子作</w:t>
      </w:r>
      <w:r w:rsidR="00B53204">
        <w:rPr>
          <w:rFonts w:ascii="仿宋" w:eastAsia="仿宋" w:hAnsi="仿宋" w:cs="宋体" w:hint="eastAsia"/>
          <w:sz w:val="28"/>
          <w:szCs w:val="28"/>
        </w:rPr>
        <w:t>了</w:t>
      </w:r>
      <w:r w:rsidR="003122CC" w:rsidRPr="00C750AE">
        <w:rPr>
          <w:rFonts w:ascii="仿宋" w:eastAsia="仿宋" w:hAnsi="仿宋" w:cs="宋体" w:hint="eastAsia"/>
          <w:sz w:val="28"/>
          <w:szCs w:val="28"/>
        </w:rPr>
        <w:t>对照检查，带头开展自我批评，</w:t>
      </w:r>
      <w:r w:rsidR="00D76A23" w:rsidRPr="00B60106">
        <w:rPr>
          <w:rFonts w:ascii="仿宋" w:eastAsia="仿宋" w:hAnsi="仿宋" w:hint="eastAsia"/>
          <w:sz w:val="28"/>
          <w:szCs w:val="28"/>
        </w:rPr>
        <w:t>查摆了</w:t>
      </w:r>
      <w:r w:rsidR="00544024">
        <w:rPr>
          <w:rFonts w:ascii="仿宋" w:eastAsia="仿宋" w:hAnsi="仿宋" w:hint="eastAsia"/>
          <w:sz w:val="28"/>
          <w:szCs w:val="28"/>
        </w:rPr>
        <w:t>自身存在的问题和不足，剖析了思想根源，明确了今后整改的具体措施，并</w:t>
      </w:r>
      <w:r w:rsidR="00B53204">
        <w:rPr>
          <w:rFonts w:ascii="仿宋" w:eastAsia="仿宋" w:hAnsi="仿宋" w:hint="eastAsia"/>
          <w:sz w:val="28"/>
          <w:szCs w:val="28"/>
        </w:rPr>
        <w:t>接受了班子其他三位同志的批评。</w:t>
      </w:r>
      <w:r w:rsidR="00700A5C" w:rsidRPr="00B60106">
        <w:rPr>
          <w:rFonts w:ascii="仿宋" w:eastAsia="仿宋" w:hAnsi="仿宋" w:hint="eastAsia"/>
          <w:sz w:val="28"/>
          <w:szCs w:val="28"/>
        </w:rPr>
        <w:t>随后，</w:t>
      </w:r>
      <w:r w:rsidR="00B53204">
        <w:rPr>
          <w:rFonts w:ascii="仿宋" w:eastAsia="仿宋" w:hAnsi="仿宋" w:hint="eastAsia"/>
          <w:sz w:val="28"/>
          <w:szCs w:val="28"/>
        </w:rPr>
        <w:t>杨琳、</w:t>
      </w:r>
      <w:r w:rsidR="00D76A23" w:rsidRPr="00B60106">
        <w:rPr>
          <w:rFonts w:ascii="仿宋" w:eastAsia="仿宋" w:hAnsi="仿宋" w:hint="eastAsia"/>
          <w:sz w:val="28"/>
          <w:szCs w:val="28"/>
        </w:rPr>
        <w:t>郑琦峰和周刚</w:t>
      </w:r>
      <w:r w:rsidR="00700A5C" w:rsidRPr="00B60106">
        <w:rPr>
          <w:rFonts w:ascii="仿宋" w:eastAsia="仿宋" w:hAnsi="仿宋" w:hint="eastAsia"/>
          <w:sz w:val="28"/>
          <w:szCs w:val="28"/>
        </w:rPr>
        <w:t>分别进行了自我批评，</w:t>
      </w:r>
      <w:r w:rsidR="00544024">
        <w:rPr>
          <w:rFonts w:ascii="仿宋" w:eastAsia="仿宋" w:hAnsi="仿宋" w:hint="eastAsia"/>
          <w:sz w:val="28"/>
          <w:szCs w:val="28"/>
        </w:rPr>
        <w:t>并接受了</w:t>
      </w:r>
      <w:r w:rsidR="00700A5C" w:rsidRPr="00B60106">
        <w:rPr>
          <w:rFonts w:ascii="仿宋" w:eastAsia="仿宋" w:hAnsi="仿宋" w:hint="eastAsia"/>
          <w:sz w:val="28"/>
          <w:szCs w:val="28"/>
        </w:rPr>
        <w:t>班子</w:t>
      </w:r>
      <w:r w:rsidR="00544024">
        <w:rPr>
          <w:rFonts w:ascii="仿宋" w:eastAsia="仿宋" w:hAnsi="仿宋" w:hint="eastAsia"/>
          <w:sz w:val="28"/>
          <w:szCs w:val="28"/>
        </w:rPr>
        <w:t>其他</w:t>
      </w:r>
      <w:r w:rsidR="00700A5C" w:rsidRPr="00B60106">
        <w:rPr>
          <w:rFonts w:ascii="仿宋" w:eastAsia="仿宋" w:hAnsi="仿宋" w:hint="eastAsia"/>
          <w:sz w:val="28"/>
          <w:szCs w:val="28"/>
        </w:rPr>
        <w:t>同志</w:t>
      </w:r>
      <w:r w:rsidR="00544024">
        <w:rPr>
          <w:rFonts w:ascii="仿宋" w:eastAsia="仿宋" w:hAnsi="仿宋" w:hint="eastAsia"/>
          <w:sz w:val="28"/>
          <w:szCs w:val="28"/>
        </w:rPr>
        <w:t>的</w:t>
      </w:r>
      <w:r w:rsidR="00700A5C" w:rsidRPr="00B60106">
        <w:rPr>
          <w:rFonts w:ascii="仿宋" w:eastAsia="仿宋" w:hAnsi="仿宋" w:hint="eastAsia"/>
          <w:sz w:val="28"/>
          <w:szCs w:val="28"/>
        </w:rPr>
        <w:t>批评。大家本着相互提醒、相互促进、有利于个人成长、有利于学校发展的原则，直言不讳地指出了彼此</w:t>
      </w:r>
      <w:r w:rsidR="007B6DCB" w:rsidRPr="00B60106">
        <w:rPr>
          <w:rFonts w:ascii="仿宋" w:eastAsia="仿宋" w:hAnsi="仿宋" w:hint="eastAsia"/>
          <w:sz w:val="28"/>
          <w:szCs w:val="28"/>
        </w:rPr>
        <w:t>的不足</w:t>
      </w:r>
      <w:r w:rsidR="00700A5C" w:rsidRPr="00B60106">
        <w:rPr>
          <w:rFonts w:ascii="仿宋" w:eastAsia="仿宋" w:hAnsi="仿宋" w:hint="eastAsia"/>
          <w:sz w:val="28"/>
          <w:szCs w:val="28"/>
        </w:rPr>
        <w:t>之处</w:t>
      </w:r>
      <w:r w:rsidR="007B6DCB" w:rsidRPr="00B60106">
        <w:rPr>
          <w:rFonts w:ascii="仿宋" w:eastAsia="仿宋" w:hAnsi="仿宋" w:hint="eastAsia"/>
          <w:sz w:val="28"/>
          <w:szCs w:val="28"/>
        </w:rPr>
        <w:t>，也给出了</w:t>
      </w:r>
      <w:r w:rsidR="00700A5C" w:rsidRPr="00B60106">
        <w:rPr>
          <w:rFonts w:ascii="仿宋" w:eastAsia="仿宋" w:hAnsi="仿宋" w:hint="eastAsia"/>
          <w:sz w:val="28"/>
          <w:szCs w:val="28"/>
        </w:rPr>
        <w:t>改进</w:t>
      </w:r>
      <w:r w:rsidR="00140719" w:rsidRPr="00B60106">
        <w:rPr>
          <w:rFonts w:ascii="仿宋" w:eastAsia="仿宋" w:hAnsi="仿宋" w:hint="eastAsia"/>
          <w:sz w:val="28"/>
          <w:szCs w:val="28"/>
        </w:rPr>
        <w:t>的</w:t>
      </w:r>
      <w:r w:rsidR="00700A5C" w:rsidRPr="00B60106">
        <w:rPr>
          <w:rFonts w:ascii="仿宋" w:eastAsia="仿宋" w:hAnsi="仿宋" w:hint="eastAsia"/>
          <w:sz w:val="28"/>
          <w:szCs w:val="28"/>
        </w:rPr>
        <w:t>建议</w:t>
      </w:r>
      <w:r w:rsidR="00140719" w:rsidRPr="00B60106">
        <w:rPr>
          <w:rFonts w:ascii="仿宋" w:eastAsia="仿宋" w:hAnsi="仿宋" w:hint="eastAsia"/>
          <w:sz w:val="28"/>
          <w:szCs w:val="28"/>
        </w:rPr>
        <w:t>。发言态度诚恳，内容实在，不回避问题，不流于形式，营造了良好氛围，达到了预期目的。钱俊</w:t>
      </w:r>
      <w:r w:rsidR="00517CBA" w:rsidRPr="00B60106">
        <w:rPr>
          <w:rFonts w:ascii="仿宋" w:eastAsia="仿宋" w:hAnsi="仿宋" w:hint="eastAsia"/>
          <w:sz w:val="28"/>
          <w:szCs w:val="28"/>
        </w:rPr>
        <w:t>对民主生活会情况</w:t>
      </w:r>
      <w:r w:rsidR="00F2236B" w:rsidRPr="00B60106">
        <w:rPr>
          <w:rFonts w:ascii="仿宋" w:eastAsia="仿宋" w:hAnsi="仿宋" w:hint="eastAsia"/>
          <w:sz w:val="28"/>
          <w:szCs w:val="28"/>
        </w:rPr>
        <w:t>作</w:t>
      </w:r>
      <w:r w:rsidR="00CC4DE3" w:rsidRPr="00B60106">
        <w:rPr>
          <w:rFonts w:ascii="仿宋" w:eastAsia="仿宋" w:hAnsi="仿宋" w:hint="eastAsia"/>
          <w:sz w:val="28"/>
          <w:szCs w:val="28"/>
        </w:rPr>
        <w:t>了总结，并</w:t>
      </w:r>
      <w:r w:rsidR="00517CBA" w:rsidRPr="00B60106">
        <w:rPr>
          <w:rFonts w:ascii="仿宋" w:eastAsia="仿宋" w:hAnsi="仿宋" w:hint="eastAsia"/>
          <w:sz w:val="28"/>
          <w:szCs w:val="28"/>
        </w:rPr>
        <w:t>要求班子同志会后针对</w:t>
      </w:r>
      <w:r w:rsidR="00F2236B" w:rsidRPr="00B60106">
        <w:rPr>
          <w:rFonts w:ascii="仿宋" w:eastAsia="仿宋" w:hAnsi="仿宋" w:hint="eastAsia"/>
          <w:sz w:val="28"/>
          <w:szCs w:val="28"/>
        </w:rPr>
        <w:t>梳理出的问题和不足，</w:t>
      </w:r>
      <w:r w:rsidR="00CC4DE3" w:rsidRPr="00B60106">
        <w:rPr>
          <w:rFonts w:ascii="仿宋" w:eastAsia="仿宋" w:hAnsi="仿宋" w:hint="eastAsia"/>
          <w:sz w:val="28"/>
          <w:szCs w:val="28"/>
        </w:rPr>
        <w:t>认真研究</w:t>
      </w:r>
      <w:r w:rsidR="00F2236B" w:rsidRPr="00B60106">
        <w:rPr>
          <w:rFonts w:ascii="仿宋" w:eastAsia="仿宋" w:hAnsi="仿宋" w:hint="eastAsia"/>
          <w:sz w:val="28"/>
          <w:szCs w:val="28"/>
        </w:rPr>
        <w:t>制定</w:t>
      </w:r>
      <w:r w:rsidR="00CC4DE3" w:rsidRPr="00B60106">
        <w:rPr>
          <w:rFonts w:ascii="仿宋" w:eastAsia="仿宋" w:hAnsi="仿宋" w:hint="eastAsia"/>
          <w:sz w:val="28"/>
          <w:szCs w:val="28"/>
        </w:rPr>
        <w:t>整改措施，做好班子和个人的整改工作，做到即知即改，立行立改。</w:t>
      </w:r>
      <w:r w:rsidR="00544024">
        <w:rPr>
          <w:rFonts w:ascii="仿宋" w:eastAsia="仿宋" w:hAnsi="仿宋" w:hint="eastAsia"/>
          <w:sz w:val="28"/>
          <w:szCs w:val="28"/>
        </w:rPr>
        <w:t>葛伟代表区教育党工委督导组对本次民主生活会的严要求、高质量给予充分肯定，并转达了分管领导——区教育局副局长瞿志军同志对校班子和学校发展的宝贵意见，让与会同志深受鼓舞和激励。</w:t>
      </w:r>
    </w:p>
    <w:p w:rsidR="00A16BD5" w:rsidRPr="00B60106" w:rsidRDefault="007B6DCB" w:rsidP="00F133C8">
      <w:pPr>
        <w:spacing w:line="560" w:lineRule="exact"/>
        <w:ind w:firstLineChars="200" w:firstLine="560"/>
        <w:rPr>
          <w:rFonts w:ascii="黑体" w:eastAsia="黑体" w:hAnsi="黑体" w:cs="Times New Roman"/>
          <w:sz w:val="28"/>
          <w:szCs w:val="28"/>
        </w:rPr>
      </w:pPr>
      <w:r w:rsidRPr="00B60106">
        <w:rPr>
          <w:rFonts w:ascii="黑体" w:eastAsia="黑体" w:hAnsi="黑体" w:cs="Times New Roman" w:hint="eastAsia"/>
          <w:sz w:val="28"/>
          <w:szCs w:val="28"/>
        </w:rPr>
        <w:t>三、</w:t>
      </w:r>
      <w:r w:rsidR="00704B3D" w:rsidRPr="00B60106">
        <w:rPr>
          <w:rFonts w:ascii="黑体" w:eastAsia="黑体" w:hAnsi="黑体" w:cs="Times New Roman" w:hint="eastAsia"/>
          <w:sz w:val="28"/>
          <w:szCs w:val="28"/>
        </w:rPr>
        <w:t>查找</w:t>
      </w:r>
      <w:r w:rsidRPr="00B60106">
        <w:rPr>
          <w:rFonts w:ascii="黑体" w:eastAsia="黑体" w:hAnsi="黑体" w:cs="Times New Roman" w:hint="eastAsia"/>
          <w:sz w:val="28"/>
          <w:szCs w:val="28"/>
        </w:rPr>
        <w:t>的问题</w:t>
      </w:r>
      <w:r w:rsidR="00704B3D" w:rsidRPr="00B60106">
        <w:rPr>
          <w:rFonts w:ascii="黑体" w:eastAsia="黑体" w:hAnsi="黑体" w:cs="Times New Roman" w:hint="eastAsia"/>
          <w:sz w:val="28"/>
          <w:szCs w:val="28"/>
        </w:rPr>
        <w:t>不足和初步整改措施</w:t>
      </w:r>
    </w:p>
    <w:p w:rsidR="004B40EF" w:rsidRPr="00B60106" w:rsidRDefault="004B40EF" w:rsidP="00F133C8">
      <w:pPr>
        <w:spacing w:line="560" w:lineRule="exact"/>
        <w:ind w:firstLineChars="200" w:firstLine="562"/>
        <w:rPr>
          <w:rFonts w:ascii="仿宋" w:eastAsia="仿宋" w:hAnsi="仿宋" w:cs="Times New Roman"/>
          <w:b/>
          <w:sz w:val="28"/>
          <w:szCs w:val="28"/>
        </w:rPr>
      </w:pPr>
      <w:r w:rsidRPr="00B60106">
        <w:rPr>
          <w:rFonts w:ascii="仿宋" w:eastAsia="仿宋" w:hAnsi="仿宋" w:cs="Times New Roman" w:hint="eastAsia"/>
          <w:b/>
          <w:sz w:val="28"/>
          <w:szCs w:val="28"/>
        </w:rPr>
        <w:t>（一）查找的问题和不足</w:t>
      </w:r>
    </w:p>
    <w:p w:rsidR="00DC14DA" w:rsidRPr="00EA0291" w:rsidRDefault="00DC14DA" w:rsidP="00DC14DA">
      <w:pPr>
        <w:widowControl/>
        <w:shd w:val="clear" w:color="auto" w:fill="FFFFFF"/>
        <w:spacing w:line="560" w:lineRule="exact"/>
        <w:ind w:firstLineChars="200" w:firstLine="562"/>
        <w:rPr>
          <w:rFonts w:ascii="仿宋" w:eastAsia="仿宋" w:hAnsi="仿宋"/>
          <w:color w:val="000000" w:themeColor="text1"/>
          <w:sz w:val="28"/>
          <w:szCs w:val="28"/>
        </w:rPr>
      </w:pPr>
      <w:r w:rsidRPr="00EA0291">
        <w:rPr>
          <w:rFonts w:ascii="仿宋" w:eastAsia="仿宋" w:hAnsi="仿宋" w:hint="eastAsia"/>
          <w:b/>
          <w:color w:val="000000" w:themeColor="text1"/>
          <w:sz w:val="28"/>
          <w:szCs w:val="28"/>
        </w:rPr>
        <w:t>1.理论</w:t>
      </w:r>
      <w:r w:rsidRPr="00EA0291">
        <w:rPr>
          <w:rFonts w:ascii="仿宋" w:eastAsia="仿宋" w:hAnsi="仿宋"/>
          <w:b/>
          <w:color w:val="000000" w:themeColor="text1"/>
          <w:sz w:val="28"/>
          <w:szCs w:val="28"/>
        </w:rPr>
        <w:t>学习不</w:t>
      </w:r>
      <w:r w:rsidRPr="00EA0291">
        <w:rPr>
          <w:rFonts w:ascii="仿宋" w:eastAsia="仿宋" w:hAnsi="仿宋" w:hint="eastAsia"/>
          <w:b/>
          <w:color w:val="000000" w:themeColor="text1"/>
          <w:sz w:val="28"/>
          <w:szCs w:val="28"/>
        </w:rPr>
        <w:t>够</w:t>
      </w:r>
      <w:r w:rsidRPr="00EA0291">
        <w:rPr>
          <w:rFonts w:ascii="仿宋" w:eastAsia="仿宋" w:hAnsi="仿宋"/>
          <w:b/>
          <w:color w:val="000000" w:themeColor="text1"/>
          <w:sz w:val="28"/>
          <w:szCs w:val="28"/>
        </w:rPr>
        <w:t>深入</w:t>
      </w:r>
      <w:r w:rsidRPr="00EA0291">
        <w:rPr>
          <w:rFonts w:ascii="仿宋" w:eastAsia="仿宋" w:hAnsi="仿宋" w:hint="eastAsia"/>
          <w:b/>
          <w:color w:val="000000" w:themeColor="text1"/>
          <w:sz w:val="28"/>
          <w:szCs w:val="28"/>
        </w:rPr>
        <w:t>、不够</w:t>
      </w:r>
      <w:r w:rsidRPr="00EA0291">
        <w:rPr>
          <w:rFonts w:ascii="仿宋" w:eastAsia="仿宋" w:hAnsi="仿宋"/>
          <w:b/>
          <w:color w:val="000000" w:themeColor="text1"/>
          <w:sz w:val="28"/>
          <w:szCs w:val="28"/>
        </w:rPr>
        <w:t>扎实。</w:t>
      </w:r>
      <w:r w:rsidRPr="00EA0291">
        <w:rPr>
          <w:rFonts w:ascii="仿宋" w:eastAsia="仿宋" w:hAnsi="仿宋" w:hint="eastAsia"/>
          <w:color w:val="000000" w:themeColor="text1"/>
          <w:sz w:val="28"/>
          <w:szCs w:val="28"/>
        </w:rPr>
        <w:t>虽能够落实中心组理论学习制度，做到两周一次集中学习，但学习的质量还不是很高。如：中心组成员轮</w:t>
      </w:r>
      <w:r w:rsidRPr="00EA0291">
        <w:rPr>
          <w:rFonts w:ascii="仿宋" w:eastAsia="仿宋" w:hAnsi="仿宋" w:hint="eastAsia"/>
          <w:color w:val="000000" w:themeColor="text1"/>
          <w:sz w:val="28"/>
          <w:szCs w:val="28"/>
        </w:rPr>
        <w:lastRenderedPageBreak/>
        <w:t>流主讲的制度未能严格落实，班子主要领导讲得多，其他成员讲得少；学习较多停留在对文件或会议精神的传达上，对精神的理解也</w:t>
      </w:r>
      <w:r w:rsidRPr="00EA0291">
        <w:rPr>
          <w:rFonts w:ascii="仿宋" w:eastAsia="仿宋" w:hAnsi="仿宋"/>
          <w:color w:val="000000" w:themeColor="text1"/>
          <w:sz w:val="28"/>
          <w:szCs w:val="28"/>
        </w:rPr>
        <w:t>仅仅停留在文字表面</w:t>
      </w:r>
      <w:r w:rsidRPr="00EA0291">
        <w:rPr>
          <w:rFonts w:ascii="仿宋" w:eastAsia="仿宋" w:hAnsi="仿宋" w:hint="eastAsia"/>
          <w:color w:val="000000" w:themeColor="text1"/>
          <w:sz w:val="28"/>
          <w:szCs w:val="28"/>
        </w:rPr>
        <w:t>，</w:t>
      </w:r>
      <w:r w:rsidRPr="00EA0291">
        <w:rPr>
          <w:rFonts w:ascii="仿宋" w:eastAsia="仿宋" w:hAnsi="仿宋"/>
          <w:color w:val="000000" w:themeColor="text1"/>
          <w:sz w:val="28"/>
          <w:szCs w:val="28"/>
        </w:rPr>
        <w:t>钻研不深</w:t>
      </w:r>
      <w:r w:rsidRPr="00EA0291">
        <w:rPr>
          <w:rFonts w:ascii="仿宋" w:eastAsia="仿宋" w:hAnsi="仿宋" w:hint="eastAsia"/>
          <w:color w:val="000000" w:themeColor="text1"/>
          <w:sz w:val="28"/>
          <w:szCs w:val="28"/>
        </w:rPr>
        <w:t>；学习的形式比较单一，一人主讲，其他人听讲，交流研讨不多；</w:t>
      </w:r>
      <w:r w:rsidRPr="00EA0291">
        <w:rPr>
          <w:rFonts w:ascii="仿宋" w:eastAsia="仿宋" w:hAnsi="仿宋"/>
          <w:color w:val="000000" w:themeColor="text1"/>
          <w:sz w:val="28"/>
          <w:szCs w:val="28"/>
        </w:rPr>
        <w:t>学习</w:t>
      </w:r>
      <w:r w:rsidRPr="00EA0291">
        <w:rPr>
          <w:rFonts w:ascii="仿宋" w:eastAsia="仿宋" w:hAnsi="仿宋" w:hint="eastAsia"/>
          <w:color w:val="000000" w:themeColor="text1"/>
          <w:sz w:val="28"/>
          <w:szCs w:val="28"/>
        </w:rPr>
        <w:t>虽有计划但</w:t>
      </w:r>
      <w:r w:rsidRPr="00EA0291">
        <w:rPr>
          <w:rFonts w:ascii="仿宋" w:eastAsia="仿宋" w:hAnsi="仿宋"/>
          <w:color w:val="000000" w:themeColor="text1"/>
          <w:sz w:val="28"/>
          <w:szCs w:val="28"/>
        </w:rPr>
        <w:t>系统性不强</w:t>
      </w:r>
      <w:r w:rsidRPr="00EA0291">
        <w:rPr>
          <w:rFonts w:ascii="仿宋" w:eastAsia="仿宋" w:hAnsi="仿宋" w:hint="eastAsia"/>
          <w:color w:val="000000" w:themeColor="text1"/>
          <w:sz w:val="28"/>
          <w:szCs w:val="28"/>
        </w:rPr>
        <w:t>；理论</w:t>
      </w:r>
      <w:r w:rsidRPr="00EA0291">
        <w:rPr>
          <w:rFonts w:ascii="仿宋" w:eastAsia="仿宋" w:hAnsi="仿宋"/>
          <w:color w:val="000000" w:themeColor="text1"/>
          <w:sz w:val="28"/>
          <w:szCs w:val="28"/>
        </w:rPr>
        <w:t>学习</w:t>
      </w:r>
      <w:r w:rsidRPr="00EA0291">
        <w:rPr>
          <w:rFonts w:ascii="仿宋" w:eastAsia="仿宋" w:hAnsi="仿宋" w:hint="eastAsia"/>
          <w:color w:val="000000" w:themeColor="text1"/>
          <w:sz w:val="28"/>
          <w:szCs w:val="28"/>
        </w:rPr>
        <w:t>未能</w:t>
      </w:r>
      <w:r w:rsidRPr="00EA0291">
        <w:rPr>
          <w:rFonts w:ascii="仿宋" w:eastAsia="仿宋" w:hAnsi="仿宋"/>
          <w:color w:val="000000" w:themeColor="text1"/>
          <w:sz w:val="28"/>
          <w:szCs w:val="28"/>
        </w:rPr>
        <w:t>纳入领导</w:t>
      </w:r>
      <w:r w:rsidRPr="00EA0291">
        <w:rPr>
          <w:rFonts w:ascii="仿宋" w:eastAsia="仿宋" w:hAnsi="仿宋" w:hint="eastAsia"/>
          <w:color w:val="000000" w:themeColor="text1"/>
          <w:sz w:val="28"/>
          <w:szCs w:val="28"/>
        </w:rPr>
        <w:t>干部的</w:t>
      </w:r>
      <w:r w:rsidRPr="00EA0291">
        <w:rPr>
          <w:rFonts w:ascii="仿宋" w:eastAsia="仿宋" w:hAnsi="仿宋"/>
          <w:color w:val="000000" w:themeColor="text1"/>
          <w:sz w:val="28"/>
          <w:szCs w:val="28"/>
        </w:rPr>
        <w:t>考核</w:t>
      </w:r>
      <w:r w:rsidRPr="00EA0291">
        <w:rPr>
          <w:rFonts w:ascii="仿宋" w:eastAsia="仿宋" w:hAnsi="仿宋" w:hint="eastAsia"/>
          <w:color w:val="000000" w:themeColor="text1"/>
          <w:sz w:val="28"/>
          <w:szCs w:val="28"/>
        </w:rPr>
        <w:t>评议</w:t>
      </w:r>
      <w:r w:rsidRPr="00EA0291">
        <w:rPr>
          <w:rFonts w:ascii="仿宋" w:eastAsia="仿宋" w:hAnsi="仿宋"/>
          <w:color w:val="000000" w:themeColor="text1"/>
          <w:sz w:val="28"/>
          <w:szCs w:val="28"/>
        </w:rPr>
        <w:t>，形成长效机制。</w:t>
      </w:r>
    </w:p>
    <w:p w:rsidR="00DC14DA" w:rsidRPr="00EA0291" w:rsidRDefault="00DC14DA" w:rsidP="00DC14DA">
      <w:pPr>
        <w:widowControl/>
        <w:shd w:val="clear" w:color="auto" w:fill="FFFFFF"/>
        <w:spacing w:line="560" w:lineRule="exact"/>
        <w:ind w:firstLineChars="200" w:firstLine="562"/>
        <w:rPr>
          <w:rFonts w:ascii="仿宋" w:eastAsia="仿宋" w:hAnsi="仿宋"/>
          <w:color w:val="000000" w:themeColor="text1"/>
          <w:sz w:val="28"/>
          <w:szCs w:val="28"/>
        </w:rPr>
      </w:pPr>
      <w:r w:rsidRPr="00EA0291">
        <w:rPr>
          <w:rFonts w:ascii="仿宋" w:eastAsia="仿宋" w:hAnsi="仿宋" w:hint="eastAsia"/>
          <w:b/>
          <w:color w:val="000000" w:themeColor="text1"/>
          <w:sz w:val="28"/>
          <w:szCs w:val="28"/>
        </w:rPr>
        <w:t>2.党组织战斗堡垒作用不够凸显，对党员的教育管理不够严格。</w:t>
      </w:r>
      <w:r w:rsidRPr="00EA0291">
        <w:rPr>
          <w:rFonts w:ascii="仿宋" w:eastAsia="仿宋" w:hAnsi="仿宋" w:hint="eastAsia"/>
          <w:color w:val="000000" w:themeColor="text1"/>
          <w:sz w:val="28"/>
          <w:szCs w:val="28"/>
        </w:rPr>
        <w:t>对基层党建工作“三大主体责任”的落实还存在不全面不到位的情况，尤其是意识形态工作主体责任的落实，尚未健全相关工作机制，将责任分解到部门明确到人。党总支对各党支部的要求还不够严，党支部对党员的要求还不够严，以致党内一些学习和工作任务的落实有时会打些折扣，个别党员参与党的活动不积极，敷衍了事，对自身要求也不高，在各方面都不能体现先进性，不能发挥先锋模范作用。</w:t>
      </w:r>
    </w:p>
    <w:p w:rsidR="00DC14DA" w:rsidRPr="00EA0291" w:rsidRDefault="00DC14DA" w:rsidP="00DC14DA">
      <w:pPr>
        <w:widowControl/>
        <w:shd w:val="clear" w:color="auto" w:fill="FFFFFF"/>
        <w:spacing w:line="560" w:lineRule="exact"/>
        <w:ind w:firstLineChars="200" w:firstLine="562"/>
        <w:rPr>
          <w:rFonts w:ascii="仿宋" w:eastAsia="仿宋" w:hAnsi="仿宋"/>
          <w:color w:val="000000" w:themeColor="text1"/>
          <w:sz w:val="28"/>
          <w:szCs w:val="28"/>
        </w:rPr>
      </w:pPr>
      <w:r w:rsidRPr="00EA0291">
        <w:rPr>
          <w:rFonts w:ascii="仿宋" w:eastAsia="仿宋" w:hAnsi="仿宋" w:hint="eastAsia"/>
          <w:b/>
          <w:color w:val="000000" w:themeColor="text1"/>
          <w:sz w:val="28"/>
          <w:szCs w:val="28"/>
        </w:rPr>
        <w:t>3.一些工作的落实和推进还存在不到位的情况。</w:t>
      </w:r>
      <w:r w:rsidRPr="00EA0291">
        <w:rPr>
          <w:rFonts w:ascii="仿宋" w:eastAsia="仿宋" w:hAnsi="仿宋" w:hint="eastAsia"/>
          <w:color w:val="000000" w:themeColor="text1"/>
          <w:sz w:val="28"/>
          <w:szCs w:val="28"/>
        </w:rPr>
        <w:t>抓工作有时存在“重安排和部署，轻跟进和检查”的现象，说得多，讲得硬，但落实不到位。如：党总支通过各党支部实施的“赤子导师”实事项目，有策划有部署，但推进的力度不大，工作成效不明显。对</w:t>
      </w:r>
      <w:r>
        <w:rPr>
          <w:rFonts w:ascii="仿宋" w:eastAsia="仿宋" w:hAnsi="仿宋" w:hint="eastAsia"/>
          <w:color w:val="000000" w:themeColor="text1"/>
          <w:sz w:val="28"/>
          <w:szCs w:val="28"/>
        </w:rPr>
        <w:t>学校的中心工作或者</w:t>
      </w:r>
      <w:r w:rsidRPr="00EA0291">
        <w:rPr>
          <w:rFonts w:ascii="仿宋" w:eastAsia="仿宋" w:hAnsi="仿宋" w:hint="eastAsia"/>
          <w:color w:val="000000" w:themeColor="text1"/>
          <w:sz w:val="28"/>
          <w:szCs w:val="28"/>
        </w:rPr>
        <w:t>与学校</w:t>
      </w:r>
      <w:r>
        <w:rPr>
          <w:rFonts w:ascii="仿宋" w:eastAsia="仿宋" w:hAnsi="仿宋" w:hint="eastAsia"/>
          <w:color w:val="000000" w:themeColor="text1"/>
          <w:sz w:val="28"/>
          <w:szCs w:val="28"/>
        </w:rPr>
        <w:t>特色</w:t>
      </w:r>
      <w:r w:rsidRPr="00EA0291">
        <w:rPr>
          <w:rFonts w:ascii="仿宋" w:eastAsia="仿宋" w:hAnsi="仿宋" w:hint="eastAsia"/>
          <w:color w:val="000000" w:themeColor="text1"/>
          <w:sz w:val="28"/>
          <w:szCs w:val="28"/>
        </w:rPr>
        <w:t>发展关联度高</w:t>
      </w:r>
      <w:r>
        <w:rPr>
          <w:rFonts w:ascii="仿宋" w:eastAsia="仿宋" w:hAnsi="仿宋" w:hint="eastAsia"/>
          <w:color w:val="000000" w:themeColor="text1"/>
          <w:sz w:val="28"/>
          <w:szCs w:val="28"/>
        </w:rPr>
        <w:t>的工作</w:t>
      </w:r>
      <w:r w:rsidRPr="00EA0291">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推进</w:t>
      </w:r>
      <w:r w:rsidRPr="00EA0291">
        <w:rPr>
          <w:rFonts w:ascii="仿宋" w:eastAsia="仿宋" w:hAnsi="仿宋" w:hint="eastAsia"/>
          <w:color w:val="000000" w:themeColor="text1"/>
          <w:sz w:val="28"/>
          <w:szCs w:val="28"/>
        </w:rPr>
        <w:t>的积极性就高</w:t>
      </w:r>
      <w:r>
        <w:rPr>
          <w:rFonts w:ascii="仿宋" w:eastAsia="仿宋" w:hAnsi="仿宋" w:hint="eastAsia"/>
          <w:color w:val="000000" w:themeColor="text1"/>
          <w:sz w:val="28"/>
          <w:szCs w:val="28"/>
        </w:rPr>
        <w:t>、力度就大</w:t>
      </w:r>
      <w:r w:rsidRPr="00EA0291">
        <w:rPr>
          <w:rFonts w:ascii="仿宋" w:eastAsia="仿宋" w:hAnsi="仿宋" w:hint="eastAsia"/>
          <w:color w:val="000000" w:themeColor="text1"/>
          <w:sz w:val="28"/>
          <w:szCs w:val="28"/>
        </w:rPr>
        <w:t>，否则就</w:t>
      </w:r>
      <w:r>
        <w:rPr>
          <w:rFonts w:ascii="仿宋" w:eastAsia="仿宋" w:hAnsi="仿宋" w:hint="eastAsia"/>
          <w:color w:val="000000" w:themeColor="text1"/>
          <w:sz w:val="28"/>
          <w:szCs w:val="28"/>
        </w:rPr>
        <w:t>可能</w:t>
      </w:r>
      <w:r w:rsidRPr="00EA0291">
        <w:rPr>
          <w:rFonts w:ascii="仿宋" w:eastAsia="仿宋" w:hAnsi="仿宋" w:hint="eastAsia"/>
          <w:color w:val="000000" w:themeColor="text1"/>
          <w:sz w:val="28"/>
          <w:szCs w:val="28"/>
        </w:rPr>
        <w:t>会打</w:t>
      </w:r>
      <w:r>
        <w:rPr>
          <w:rFonts w:ascii="仿宋" w:eastAsia="仿宋" w:hAnsi="仿宋" w:hint="eastAsia"/>
          <w:color w:val="000000" w:themeColor="text1"/>
          <w:sz w:val="28"/>
          <w:szCs w:val="28"/>
        </w:rPr>
        <w:t>一些</w:t>
      </w:r>
      <w:r w:rsidRPr="00EA0291">
        <w:rPr>
          <w:rFonts w:ascii="仿宋" w:eastAsia="仿宋" w:hAnsi="仿宋" w:hint="eastAsia"/>
          <w:color w:val="000000" w:themeColor="text1"/>
          <w:sz w:val="28"/>
          <w:szCs w:val="28"/>
        </w:rPr>
        <w:t>折扣。</w:t>
      </w:r>
      <w:r>
        <w:rPr>
          <w:rFonts w:ascii="仿宋" w:eastAsia="仿宋" w:hAnsi="仿宋" w:hint="eastAsia"/>
          <w:color w:val="000000" w:themeColor="text1"/>
          <w:sz w:val="28"/>
          <w:szCs w:val="28"/>
        </w:rPr>
        <w:t>尤其是</w:t>
      </w:r>
      <w:r w:rsidRPr="00EA0291">
        <w:rPr>
          <w:rFonts w:ascii="仿宋" w:eastAsia="仿宋" w:hAnsi="仿宋" w:hint="eastAsia"/>
          <w:color w:val="000000" w:themeColor="text1"/>
          <w:sz w:val="28"/>
          <w:szCs w:val="28"/>
        </w:rPr>
        <w:t>对不属于中心工作但也很重要的一些工作，虽表示高度重视，实际操作中却不够扎实不能到位。</w:t>
      </w:r>
    </w:p>
    <w:p w:rsidR="00DC14DA" w:rsidRPr="00EA0291" w:rsidRDefault="00DC14DA" w:rsidP="00DC14DA">
      <w:pPr>
        <w:spacing w:line="560" w:lineRule="exact"/>
        <w:ind w:firstLineChars="200" w:firstLine="562"/>
        <w:rPr>
          <w:rFonts w:ascii="仿宋" w:eastAsia="仿宋" w:hAnsi="仿宋"/>
          <w:color w:val="000000" w:themeColor="text1"/>
          <w:sz w:val="28"/>
          <w:szCs w:val="28"/>
        </w:rPr>
      </w:pPr>
      <w:r w:rsidRPr="00EA0291">
        <w:rPr>
          <w:rFonts w:ascii="仿宋" w:eastAsia="仿宋" w:hAnsi="仿宋" w:hint="eastAsia"/>
          <w:b/>
          <w:color w:val="000000" w:themeColor="text1"/>
          <w:sz w:val="28"/>
          <w:szCs w:val="28"/>
        </w:rPr>
        <w:t>4.在一些制度的执行上还存在“宽松软”的情况。</w:t>
      </w:r>
      <w:r w:rsidRPr="00EA0291">
        <w:rPr>
          <w:rFonts w:ascii="仿宋" w:eastAsia="仿宋" w:hAnsi="仿宋" w:hint="eastAsia"/>
          <w:color w:val="000000" w:themeColor="text1"/>
          <w:sz w:val="28"/>
          <w:szCs w:val="28"/>
        </w:rPr>
        <w:t>校党政领导班子始终坚持用制度管人，按制度办事，班子成员也能够带头做制度的执行者和维护者，但在一些制度的具体落实上，还是存在操作上的困难或者监督不力。如：在师德师风建设上，虽通过专题学习和教职工大会反复强调师德底线要求，尤其是关于有偿家教的禁令，但督查的办法不多、</w:t>
      </w:r>
      <w:r w:rsidRPr="00EA0291">
        <w:rPr>
          <w:rFonts w:ascii="仿宋" w:eastAsia="仿宋" w:hAnsi="仿宋" w:hint="eastAsia"/>
          <w:color w:val="000000" w:themeColor="text1"/>
          <w:sz w:val="28"/>
          <w:szCs w:val="28"/>
        </w:rPr>
        <w:lastRenderedPageBreak/>
        <w:t>力度不大，以致不能排除个别教师仍存在“踩红线”的行为。个别教师在礼仪着装、收费退费规范、推荐参考用书等方面也会出现一些问题。又如：在各类会议、活动请假制度的执行上，也会出现有松有紧或因人而异的现象。</w:t>
      </w:r>
    </w:p>
    <w:p w:rsidR="00DC14DA" w:rsidRPr="00EA0291" w:rsidRDefault="00DC14DA" w:rsidP="00DC14DA">
      <w:pPr>
        <w:spacing w:line="560" w:lineRule="exact"/>
        <w:ind w:firstLineChars="200" w:firstLine="562"/>
        <w:rPr>
          <w:rFonts w:ascii="仿宋" w:eastAsia="仿宋" w:hAnsi="仿宋"/>
          <w:color w:val="000000" w:themeColor="text1"/>
          <w:sz w:val="28"/>
          <w:szCs w:val="28"/>
        </w:rPr>
      </w:pPr>
      <w:r w:rsidRPr="00EA0291">
        <w:rPr>
          <w:rFonts w:ascii="仿宋" w:eastAsia="仿宋" w:hAnsi="仿宋" w:hint="eastAsia"/>
          <w:b/>
          <w:color w:val="000000" w:themeColor="text1"/>
          <w:sz w:val="28"/>
          <w:szCs w:val="28"/>
        </w:rPr>
        <w:t>5.后备干部和骨干教师培养的力度不够、办法不多。</w:t>
      </w:r>
      <w:r w:rsidRPr="00EA0291">
        <w:rPr>
          <w:rFonts w:ascii="仿宋" w:eastAsia="仿宋" w:hAnsi="仿宋" w:hint="eastAsia"/>
          <w:color w:val="000000" w:themeColor="text1"/>
          <w:sz w:val="28"/>
          <w:szCs w:val="28"/>
        </w:rPr>
        <w:t>目前学校的专任教师有158人，其中35岁以下74人，占比47%；36—40岁18人，占比11%。青年教师的比例近60%，其中还有许多是工作不满五年的新教师。中学高级教师44人，占比仅28%，且没有一名特级教师。中层干部队伍也存在青黄不接的情况，不少干部将在三五年内到龄退休。对于一所市级优质校而言，这样的队伍现状是不尽人意的。近年来，校领导班子虽对此问题高度关注，也采取了一些措施，但推进的力度还不</w:t>
      </w:r>
      <w:r>
        <w:rPr>
          <w:rFonts w:ascii="仿宋" w:eastAsia="仿宋" w:hAnsi="仿宋" w:hint="eastAsia"/>
          <w:color w:val="000000" w:themeColor="text1"/>
          <w:sz w:val="28"/>
          <w:szCs w:val="28"/>
        </w:rPr>
        <w:t>够</w:t>
      </w:r>
      <w:r w:rsidRPr="00EA0291">
        <w:rPr>
          <w:rFonts w:ascii="仿宋" w:eastAsia="仿宋" w:hAnsi="仿宋" w:hint="eastAsia"/>
          <w:color w:val="000000" w:themeColor="text1"/>
          <w:sz w:val="28"/>
          <w:szCs w:val="28"/>
        </w:rPr>
        <w:t>大</w:t>
      </w:r>
      <w:r>
        <w:rPr>
          <w:rFonts w:ascii="仿宋" w:eastAsia="仿宋" w:hAnsi="仿宋" w:hint="eastAsia"/>
          <w:color w:val="000000" w:themeColor="text1"/>
          <w:sz w:val="28"/>
          <w:szCs w:val="28"/>
        </w:rPr>
        <w:t>，成效还不很显著</w:t>
      </w:r>
      <w:r w:rsidRPr="00EA0291">
        <w:rPr>
          <w:rFonts w:ascii="仿宋" w:eastAsia="仿宋" w:hAnsi="仿宋" w:hint="eastAsia"/>
          <w:color w:val="000000" w:themeColor="text1"/>
          <w:sz w:val="28"/>
          <w:szCs w:val="28"/>
        </w:rPr>
        <w:t>。</w:t>
      </w:r>
    </w:p>
    <w:p w:rsidR="00DC14DA" w:rsidRPr="00EA0291" w:rsidRDefault="00DC14DA" w:rsidP="00DC14DA">
      <w:pPr>
        <w:spacing w:line="560" w:lineRule="exact"/>
        <w:ind w:firstLineChars="200" w:firstLine="562"/>
        <w:rPr>
          <w:rFonts w:ascii="仿宋" w:eastAsia="仿宋" w:hAnsi="仿宋"/>
          <w:color w:val="000000" w:themeColor="text1"/>
          <w:sz w:val="28"/>
          <w:szCs w:val="28"/>
        </w:rPr>
      </w:pPr>
      <w:r w:rsidRPr="00EA0291">
        <w:rPr>
          <w:rFonts w:ascii="仿宋" w:eastAsia="仿宋" w:hAnsi="仿宋" w:hint="eastAsia"/>
          <w:b/>
          <w:color w:val="000000" w:themeColor="text1"/>
          <w:sz w:val="28"/>
          <w:szCs w:val="28"/>
        </w:rPr>
        <w:t>6.对教职工的关心和服务还不够。</w:t>
      </w:r>
      <w:r w:rsidRPr="00EA0291">
        <w:rPr>
          <w:rFonts w:ascii="仿宋" w:eastAsia="仿宋" w:hAnsi="仿宋" w:hint="eastAsia"/>
          <w:color w:val="000000" w:themeColor="text1"/>
          <w:sz w:val="28"/>
          <w:szCs w:val="28"/>
        </w:rPr>
        <w:t>受到相关政策和规定的制约，在教职工福利的发放上，有减无增。一些学科教师的缺乏和高考改革新政的实施，也加大了教师的工作量和工作难度，导致教师身心压力较大。校领导班子虽一直努力提升教师待遇，也注重对教师的人文关怀，但还是存在对个别教师关心不够或难以兼顾的情况，还是存在个别教师的诉求或困难暂时难以解决的情况，还是存在要求教师更多服务学生、服务学校发展而为教师服务不够的情况。</w:t>
      </w:r>
    </w:p>
    <w:p w:rsidR="004B40EF" w:rsidRDefault="00DC14DA" w:rsidP="00DC14DA">
      <w:pPr>
        <w:spacing w:line="560" w:lineRule="exact"/>
        <w:ind w:firstLineChars="200" w:firstLine="562"/>
        <w:rPr>
          <w:rFonts w:ascii="仿宋" w:eastAsia="仿宋" w:hAnsi="仿宋"/>
          <w:color w:val="000000" w:themeColor="text1"/>
          <w:sz w:val="28"/>
          <w:szCs w:val="28"/>
        </w:rPr>
      </w:pPr>
      <w:r w:rsidRPr="00EA0291">
        <w:rPr>
          <w:rFonts w:ascii="仿宋" w:eastAsia="仿宋" w:hAnsi="仿宋" w:hint="eastAsia"/>
          <w:b/>
          <w:color w:val="000000" w:themeColor="text1"/>
          <w:sz w:val="28"/>
          <w:szCs w:val="28"/>
        </w:rPr>
        <w:t>7.创新精神和破解难题的能力不足。</w:t>
      </w:r>
      <w:r w:rsidRPr="00EA0291">
        <w:rPr>
          <w:rFonts w:ascii="仿宋" w:eastAsia="仿宋" w:hAnsi="仿宋" w:hint="eastAsia"/>
          <w:color w:val="000000" w:themeColor="text1"/>
          <w:sz w:val="28"/>
          <w:szCs w:val="28"/>
        </w:rPr>
        <w:t>面对中、高考改革的新要求和新任务，面对普陀教育“三化一强”战略和“高原上建高峰”要求的校本实施，面对“环境素养培育”特色高中建设的高位持续推进，面对学校新一轮发展中的诸多难题，校领导班子还缺乏足够的可以攻坚克难的创新精神和工作能力。尤其是班子成员中还有刚从机关转岗到学校、长</w:t>
      </w:r>
      <w:r w:rsidRPr="00EA0291">
        <w:rPr>
          <w:rFonts w:ascii="仿宋" w:eastAsia="仿宋" w:hAnsi="仿宋" w:hint="eastAsia"/>
          <w:color w:val="000000" w:themeColor="text1"/>
          <w:sz w:val="28"/>
          <w:szCs w:val="28"/>
        </w:rPr>
        <w:lastRenderedPageBreak/>
        <w:t>期脱离教育教学一线的干部，有提任不久、经验不足的青年干部，对于分管条线的工作确实还存在专业能力不足的问题。</w:t>
      </w:r>
    </w:p>
    <w:p w:rsidR="004B40EF" w:rsidRPr="00B60106" w:rsidRDefault="004B40EF" w:rsidP="00F133C8">
      <w:pPr>
        <w:spacing w:line="560" w:lineRule="exact"/>
        <w:ind w:firstLineChars="200" w:firstLine="562"/>
        <w:rPr>
          <w:rFonts w:ascii="仿宋" w:eastAsia="仿宋" w:hAnsi="仿宋" w:cs="Times New Roman"/>
          <w:b/>
          <w:sz w:val="28"/>
          <w:szCs w:val="28"/>
        </w:rPr>
      </w:pPr>
      <w:r w:rsidRPr="00B60106">
        <w:rPr>
          <w:rFonts w:ascii="仿宋" w:eastAsia="仿宋" w:hAnsi="仿宋" w:cs="Times New Roman" w:hint="eastAsia"/>
          <w:b/>
          <w:sz w:val="28"/>
          <w:szCs w:val="28"/>
        </w:rPr>
        <w:t>（二）</w:t>
      </w:r>
      <w:r w:rsidR="00DC14DA">
        <w:rPr>
          <w:rFonts w:ascii="仿宋" w:eastAsia="仿宋" w:hAnsi="仿宋" w:cs="Times New Roman" w:hint="eastAsia"/>
          <w:b/>
          <w:sz w:val="28"/>
          <w:szCs w:val="28"/>
        </w:rPr>
        <w:t>初步</w:t>
      </w:r>
      <w:r w:rsidRPr="00B60106">
        <w:rPr>
          <w:rFonts w:ascii="仿宋" w:eastAsia="仿宋" w:hAnsi="仿宋" w:cs="Times New Roman" w:hint="eastAsia"/>
          <w:b/>
          <w:sz w:val="28"/>
          <w:szCs w:val="28"/>
        </w:rPr>
        <w:t>整改措施</w:t>
      </w:r>
    </w:p>
    <w:p w:rsidR="00DC14DA" w:rsidRPr="00EA0291" w:rsidRDefault="00DC14DA" w:rsidP="00DC14DA">
      <w:pPr>
        <w:spacing w:line="560" w:lineRule="exact"/>
        <w:ind w:firstLineChars="200" w:firstLine="562"/>
        <w:rPr>
          <w:rFonts w:ascii="仿宋" w:eastAsia="仿宋" w:hAnsi="仿宋" w:cs="宋体"/>
          <w:color w:val="000000" w:themeColor="text1"/>
          <w:kern w:val="0"/>
          <w:sz w:val="28"/>
          <w:szCs w:val="28"/>
        </w:rPr>
      </w:pPr>
      <w:r w:rsidRPr="00EA0291">
        <w:rPr>
          <w:rFonts w:ascii="仿宋" w:eastAsia="仿宋" w:hAnsi="仿宋" w:hint="eastAsia"/>
          <w:b/>
          <w:color w:val="000000" w:themeColor="text1"/>
          <w:sz w:val="28"/>
          <w:szCs w:val="28"/>
        </w:rPr>
        <w:t>1.进一步加强学习，提升理论水平和专业能力。</w:t>
      </w:r>
      <w:r w:rsidRPr="00EA0291">
        <w:rPr>
          <w:rFonts w:ascii="仿宋" w:eastAsia="仿宋" w:hAnsi="仿宋" w:hint="eastAsia"/>
          <w:color w:val="000000" w:themeColor="text1"/>
          <w:sz w:val="28"/>
          <w:szCs w:val="28"/>
        </w:rPr>
        <w:t>严格落实中心组</w:t>
      </w:r>
      <w:r w:rsidRPr="00EA0291">
        <w:rPr>
          <w:rFonts w:ascii="仿宋" w:eastAsia="仿宋" w:hAnsi="仿宋" w:cs="宋体" w:hint="eastAsia"/>
          <w:color w:val="000000" w:themeColor="text1"/>
          <w:kern w:val="0"/>
          <w:sz w:val="28"/>
          <w:szCs w:val="28"/>
        </w:rPr>
        <w:t>理论学习制度，进一步丰富学习形式和内容，坚持中心组成员巡讲制度和每月一次交流研讨，抓好领导干部的集中学习和个人自学，进一步加强对党的十九大精神和习近平新时代中国特色社会主义思想等重点内容的学习贯彻，在学懂、弄通、做实上下功夫；进一步加强与“环境素养培育”办学特色相关的生态文明建设理论和专业知识的学习，做到边学习边实践，学用结合，学以致用，及时转化学习成果。要求党员领导干部身体力行、以上率下，带头学、主动学，做学习上的先行者和示范员，形成“头雁效应”。</w:t>
      </w:r>
    </w:p>
    <w:p w:rsidR="00DC14DA" w:rsidRPr="00EA0291" w:rsidRDefault="00DC14DA" w:rsidP="00DC14DA">
      <w:pPr>
        <w:spacing w:line="560" w:lineRule="exact"/>
        <w:ind w:firstLineChars="200" w:firstLine="562"/>
        <w:rPr>
          <w:rFonts w:ascii="仿宋" w:eastAsia="仿宋" w:hAnsi="仿宋" w:cs="宋体"/>
          <w:color w:val="000000" w:themeColor="text1"/>
          <w:kern w:val="0"/>
          <w:sz w:val="28"/>
          <w:szCs w:val="28"/>
        </w:rPr>
      </w:pPr>
      <w:r w:rsidRPr="00EA0291">
        <w:rPr>
          <w:rFonts w:ascii="仿宋" w:eastAsia="仿宋" w:hAnsi="仿宋" w:cs="宋体" w:hint="eastAsia"/>
          <w:b/>
          <w:color w:val="000000" w:themeColor="text1"/>
          <w:kern w:val="0"/>
          <w:sz w:val="28"/>
          <w:szCs w:val="28"/>
        </w:rPr>
        <w:t>2.进一步完善和落实制度，加强学校治理。</w:t>
      </w:r>
      <w:r w:rsidRPr="00EA0291">
        <w:rPr>
          <w:rFonts w:ascii="仿宋" w:eastAsia="仿宋" w:hAnsi="仿宋" w:cs="宋体" w:hint="eastAsia"/>
          <w:color w:val="000000" w:themeColor="text1"/>
          <w:kern w:val="0"/>
          <w:sz w:val="28"/>
          <w:szCs w:val="28"/>
        </w:rPr>
        <w:t>要求党总支完善相关制度，切实履行全面从严治党责任，积极推进党总支全面从严治党主体责任、纪检委员监督责任、党总支书记第一责任、班子成员“一岗双责”四责协同工作机制的全面落实，充分发挥党组织的战斗堡垒作用，旗帜鲜明地批评和纠正各部门、各层面存在的各类</w:t>
      </w:r>
      <w:r w:rsidRPr="00EA0291">
        <w:rPr>
          <w:rFonts w:ascii="仿宋" w:eastAsia="仿宋" w:hAnsi="仿宋" w:hint="eastAsia"/>
          <w:color w:val="000000" w:themeColor="text1"/>
          <w:sz w:val="28"/>
          <w:szCs w:val="28"/>
        </w:rPr>
        <w:t>问题，严格要求不放松。同时，要求领导班子每一位成员查漏补缺，完善并严格落实分管条线的制度，加强对各部门工作的统筹协调和优化推进，不断提升学校治理能力和水平。</w:t>
      </w:r>
    </w:p>
    <w:p w:rsidR="00B53204" w:rsidRDefault="00DC14DA" w:rsidP="00DC14DA">
      <w:pPr>
        <w:spacing w:line="560" w:lineRule="exact"/>
        <w:ind w:firstLineChars="200" w:firstLine="562"/>
        <w:rPr>
          <w:rFonts w:ascii="仿宋" w:eastAsia="仿宋" w:hAnsi="仿宋" w:cs="宋体"/>
          <w:color w:val="000000" w:themeColor="text1"/>
          <w:kern w:val="0"/>
          <w:sz w:val="28"/>
          <w:szCs w:val="28"/>
        </w:rPr>
      </w:pPr>
      <w:r w:rsidRPr="00EA0291">
        <w:rPr>
          <w:rFonts w:ascii="仿宋" w:eastAsia="仿宋" w:hAnsi="仿宋" w:cs="宋体" w:hint="eastAsia"/>
          <w:b/>
          <w:color w:val="000000" w:themeColor="text1"/>
          <w:kern w:val="0"/>
          <w:sz w:val="28"/>
          <w:szCs w:val="28"/>
        </w:rPr>
        <w:t>3.进一步聚焦重点难点，破解发展中的瓶颈问题。</w:t>
      </w:r>
      <w:r w:rsidRPr="00EA0291">
        <w:rPr>
          <w:rFonts w:ascii="仿宋" w:eastAsia="仿宋" w:hAnsi="仿宋" w:cs="宋体" w:hint="eastAsia"/>
          <w:color w:val="000000" w:themeColor="text1"/>
          <w:kern w:val="0"/>
          <w:sz w:val="28"/>
          <w:szCs w:val="28"/>
        </w:rPr>
        <w:t>针对自查发现的问题和不足，以及各层面广泛征集到的意见和建议，认真梳理、归类和分析，对于能够马上答复和解决的问题，立即着手解决</w:t>
      </w:r>
      <w:r>
        <w:rPr>
          <w:rFonts w:ascii="仿宋" w:eastAsia="仿宋" w:hAnsi="仿宋" w:cs="宋体" w:hint="eastAsia"/>
          <w:color w:val="000000" w:themeColor="text1"/>
          <w:kern w:val="0"/>
          <w:sz w:val="28"/>
          <w:szCs w:val="28"/>
        </w:rPr>
        <w:t>；对于一时难以解决的问题或矛盾</w:t>
      </w:r>
      <w:r w:rsidRPr="00EA0291">
        <w:rPr>
          <w:rFonts w:ascii="仿宋" w:eastAsia="仿宋" w:hAnsi="仿宋" w:cs="宋体" w:hint="eastAsia"/>
          <w:color w:val="000000" w:themeColor="text1"/>
          <w:kern w:val="0"/>
          <w:sz w:val="28"/>
          <w:szCs w:val="28"/>
        </w:rPr>
        <w:t>，不回避</w:t>
      </w:r>
      <w:r>
        <w:rPr>
          <w:rFonts w:ascii="仿宋" w:eastAsia="仿宋" w:hAnsi="仿宋" w:cs="宋体" w:hint="eastAsia"/>
          <w:color w:val="000000" w:themeColor="text1"/>
          <w:kern w:val="0"/>
          <w:sz w:val="28"/>
          <w:szCs w:val="28"/>
        </w:rPr>
        <w:t>、不推诿</w:t>
      </w:r>
      <w:r w:rsidRPr="00EA0291">
        <w:rPr>
          <w:rFonts w:ascii="仿宋" w:eastAsia="仿宋" w:hAnsi="仿宋" w:cs="宋体" w:hint="eastAsia"/>
          <w:color w:val="000000" w:themeColor="text1"/>
          <w:kern w:val="0"/>
          <w:sz w:val="28"/>
          <w:szCs w:val="28"/>
        </w:rPr>
        <w:t>，</w:t>
      </w:r>
      <w:r>
        <w:rPr>
          <w:rFonts w:ascii="仿宋" w:eastAsia="仿宋" w:hAnsi="仿宋" w:cs="宋体" w:hint="eastAsia"/>
          <w:color w:val="000000" w:themeColor="text1"/>
          <w:kern w:val="0"/>
          <w:sz w:val="28"/>
          <w:szCs w:val="28"/>
        </w:rPr>
        <w:t>认真制定解决问题的时间表或任</w:t>
      </w:r>
      <w:r>
        <w:rPr>
          <w:rFonts w:ascii="仿宋" w:eastAsia="仿宋" w:hAnsi="仿宋" w:cs="宋体" w:hint="eastAsia"/>
          <w:color w:val="000000" w:themeColor="text1"/>
          <w:kern w:val="0"/>
          <w:sz w:val="28"/>
          <w:szCs w:val="28"/>
        </w:rPr>
        <w:lastRenderedPageBreak/>
        <w:t>务单，并</w:t>
      </w:r>
      <w:r w:rsidRPr="00EA0291">
        <w:rPr>
          <w:rFonts w:ascii="仿宋" w:eastAsia="仿宋" w:hAnsi="仿宋" w:cs="宋体" w:hint="eastAsia"/>
          <w:color w:val="000000" w:themeColor="text1"/>
          <w:kern w:val="0"/>
          <w:sz w:val="28"/>
          <w:szCs w:val="28"/>
        </w:rPr>
        <w:t>以钉钉子精神抓</w:t>
      </w:r>
      <w:r>
        <w:rPr>
          <w:rFonts w:ascii="仿宋" w:eastAsia="仿宋" w:hAnsi="仿宋" w:cs="宋体" w:hint="eastAsia"/>
          <w:color w:val="000000" w:themeColor="text1"/>
          <w:kern w:val="0"/>
          <w:sz w:val="28"/>
          <w:szCs w:val="28"/>
        </w:rPr>
        <w:t>好整改</w:t>
      </w:r>
      <w:r w:rsidRPr="00EA0291">
        <w:rPr>
          <w:rFonts w:ascii="仿宋" w:eastAsia="仿宋" w:hAnsi="仿宋" w:cs="宋体" w:hint="eastAsia"/>
          <w:color w:val="000000" w:themeColor="text1"/>
          <w:kern w:val="0"/>
          <w:sz w:val="28"/>
          <w:szCs w:val="28"/>
        </w:rPr>
        <w:t>落实</w:t>
      </w:r>
      <w:r>
        <w:rPr>
          <w:rFonts w:ascii="仿宋" w:eastAsia="仿宋" w:hAnsi="仿宋" w:cs="宋体" w:hint="eastAsia"/>
          <w:color w:val="000000" w:themeColor="text1"/>
          <w:kern w:val="0"/>
          <w:sz w:val="28"/>
          <w:szCs w:val="28"/>
        </w:rPr>
        <w:t>。尤其是聚焦制约学校发展的重点和难点问题，如：干部和教师队伍建设、资优学生培养、办学特色的学科渗透等，集思广益，开拓创新，力求突破，助推学校沿着特色办学之路持续发展、再创佳绩。</w:t>
      </w:r>
    </w:p>
    <w:p w:rsidR="00F4307B" w:rsidRPr="00B60106" w:rsidRDefault="003122CC" w:rsidP="00B53204">
      <w:pPr>
        <w:spacing w:line="560" w:lineRule="exact"/>
        <w:ind w:firstLineChars="200" w:firstLine="560"/>
        <w:rPr>
          <w:rFonts w:ascii="黑体" w:eastAsia="黑体" w:hAnsi="黑体" w:cs="Times New Roman"/>
          <w:sz w:val="28"/>
          <w:szCs w:val="28"/>
        </w:rPr>
      </w:pPr>
      <w:r>
        <w:rPr>
          <w:rFonts w:ascii="黑体" w:eastAsia="黑体" w:hAnsi="黑体" w:cs="Times New Roman" w:hint="eastAsia"/>
          <w:sz w:val="28"/>
          <w:szCs w:val="28"/>
        </w:rPr>
        <w:t>四</w:t>
      </w:r>
      <w:r w:rsidR="00F4307B" w:rsidRPr="00B60106">
        <w:rPr>
          <w:rFonts w:ascii="黑体" w:eastAsia="黑体" w:hAnsi="黑体" w:cs="Times New Roman" w:hint="eastAsia"/>
          <w:sz w:val="28"/>
          <w:szCs w:val="28"/>
        </w:rPr>
        <w:t>、及时通报民主生活会情况</w:t>
      </w:r>
    </w:p>
    <w:p w:rsidR="00A16BD5" w:rsidRPr="00B60106" w:rsidRDefault="00704B3D" w:rsidP="00F133C8">
      <w:pPr>
        <w:spacing w:line="560" w:lineRule="exact"/>
        <w:ind w:firstLineChars="200" w:firstLine="560"/>
        <w:rPr>
          <w:rFonts w:ascii="仿宋" w:eastAsia="仿宋" w:hAnsi="仿宋" w:cs="Times New Roman"/>
          <w:sz w:val="28"/>
          <w:szCs w:val="28"/>
        </w:rPr>
      </w:pPr>
      <w:r w:rsidRPr="00B60106">
        <w:rPr>
          <w:rFonts w:ascii="仿宋" w:eastAsia="仿宋" w:hAnsi="仿宋" w:cs="Times New Roman" w:hint="eastAsia"/>
          <w:sz w:val="28"/>
          <w:szCs w:val="28"/>
        </w:rPr>
        <w:t>民主生活会相关情况已在1月</w:t>
      </w:r>
      <w:r w:rsidR="00B53204">
        <w:rPr>
          <w:rFonts w:ascii="仿宋" w:eastAsia="仿宋" w:hAnsi="仿宋" w:cs="Times New Roman" w:hint="eastAsia"/>
          <w:sz w:val="28"/>
          <w:szCs w:val="28"/>
        </w:rPr>
        <w:t>29</w:t>
      </w:r>
      <w:r w:rsidRPr="00B60106">
        <w:rPr>
          <w:rFonts w:ascii="仿宋" w:eastAsia="仿宋" w:hAnsi="仿宋" w:cs="Times New Roman" w:hint="eastAsia"/>
          <w:sz w:val="28"/>
          <w:szCs w:val="28"/>
        </w:rPr>
        <w:t>日</w:t>
      </w:r>
      <w:r w:rsidR="003B491A" w:rsidRPr="00B60106">
        <w:rPr>
          <w:rFonts w:ascii="仿宋" w:eastAsia="仿宋" w:hAnsi="仿宋" w:cs="Times New Roman" w:hint="eastAsia"/>
          <w:sz w:val="28"/>
          <w:szCs w:val="28"/>
        </w:rPr>
        <w:t>召开的学校</w:t>
      </w:r>
      <w:r w:rsidR="00B53204">
        <w:rPr>
          <w:rFonts w:ascii="仿宋" w:eastAsia="仿宋" w:hAnsi="仿宋" w:cs="Times New Roman" w:hint="eastAsia"/>
          <w:sz w:val="28"/>
          <w:szCs w:val="28"/>
        </w:rPr>
        <w:t>新学期工作研讨会上</w:t>
      </w:r>
      <w:r w:rsidR="003B491A" w:rsidRPr="00B60106">
        <w:rPr>
          <w:rFonts w:ascii="仿宋" w:eastAsia="仿宋" w:hAnsi="仿宋" w:cs="Times New Roman" w:hint="eastAsia"/>
          <w:sz w:val="28"/>
          <w:szCs w:val="28"/>
        </w:rPr>
        <w:t>，及时向</w:t>
      </w:r>
      <w:r w:rsidR="00B53204">
        <w:rPr>
          <w:rFonts w:ascii="仿宋" w:eastAsia="仿宋" w:hAnsi="仿宋" w:cs="Times New Roman" w:hint="eastAsia"/>
          <w:sz w:val="28"/>
          <w:szCs w:val="28"/>
        </w:rPr>
        <w:t>全体中层以上干部</w:t>
      </w:r>
      <w:r w:rsidR="00355FB7">
        <w:rPr>
          <w:rFonts w:ascii="仿宋" w:eastAsia="仿宋" w:hAnsi="仿宋" w:cs="Times New Roman" w:hint="eastAsia"/>
          <w:sz w:val="28"/>
          <w:szCs w:val="28"/>
        </w:rPr>
        <w:t>作了通报，</w:t>
      </w:r>
      <w:r w:rsidR="003B491A" w:rsidRPr="00B60106">
        <w:rPr>
          <w:rFonts w:ascii="仿宋" w:eastAsia="仿宋" w:hAnsi="仿宋" w:cs="Times New Roman" w:hint="eastAsia"/>
          <w:sz w:val="28"/>
          <w:szCs w:val="28"/>
        </w:rPr>
        <w:t>请</w:t>
      </w:r>
      <w:r w:rsidR="00B53204">
        <w:rPr>
          <w:rFonts w:ascii="仿宋" w:eastAsia="仿宋" w:hAnsi="仿宋" w:cs="Times New Roman" w:hint="eastAsia"/>
          <w:sz w:val="28"/>
          <w:szCs w:val="28"/>
        </w:rPr>
        <w:t>大家</w:t>
      </w:r>
      <w:r w:rsidR="003B491A" w:rsidRPr="00B60106">
        <w:rPr>
          <w:rFonts w:ascii="仿宋" w:eastAsia="仿宋" w:hAnsi="仿宋" w:cs="Times New Roman" w:hint="eastAsia"/>
          <w:sz w:val="28"/>
          <w:szCs w:val="28"/>
        </w:rPr>
        <w:t>监督</w:t>
      </w:r>
      <w:r w:rsidR="00355FB7">
        <w:rPr>
          <w:rFonts w:ascii="仿宋" w:eastAsia="仿宋" w:hAnsi="仿宋" w:cs="Times New Roman" w:hint="eastAsia"/>
          <w:sz w:val="28"/>
          <w:szCs w:val="28"/>
        </w:rPr>
        <w:t>并</w:t>
      </w:r>
      <w:r w:rsidR="00B53204">
        <w:rPr>
          <w:rFonts w:ascii="仿宋" w:eastAsia="仿宋" w:hAnsi="仿宋" w:cs="Times New Roman" w:hint="eastAsia"/>
          <w:sz w:val="28"/>
          <w:szCs w:val="28"/>
        </w:rPr>
        <w:t>共同推进</w:t>
      </w:r>
      <w:r w:rsidR="003B491A" w:rsidRPr="00B60106">
        <w:rPr>
          <w:rFonts w:ascii="仿宋" w:eastAsia="仿宋" w:hAnsi="仿宋" w:cs="Times New Roman" w:hint="eastAsia"/>
          <w:sz w:val="28"/>
          <w:szCs w:val="28"/>
        </w:rPr>
        <w:t>整改措施的落实。</w:t>
      </w:r>
    </w:p>
    <w:p w:rsidR="003B491A" w:rsidRPr="00B60106" w:rsidRDefault="003B491A" w:rsidP="00F133C8">
      <w:pPr>
        <w:spacing w:line="560" w:lineRule="exact"/>
        <w:ind w:firstLineChars="200" w:firstLine="560"/>
        <w:rPr>
          <w:rFonts w:ascii="仿宋" w:eastAsia="仿宋" w:hAnsi="仿宋" w:cs="Times New Roman"/>
          <w:sz w:val="28"/>
          <w:szCs w:val="28"/>
        </w:rPr>
      </w:pPr>
    </w:p>
    <w:p w:rsidR="00B53204" w:rsidRDefault="00B53204" w:rsidP="00B53204">
      <w:pPr>
        <w:spacing w:line="560" w:lineRule="exact"/>
        <w:ind w:firstLineChars="1450" w:firstLine="4060"/>
        <w:rPr>
          <w:rFonts w:ascii="仿宋" w:eastAsia="仿宋" w:hAnsi="仿宋" w:cs="Times New Roman"/>
          <w:sz w:val="28"/>
          <w:szCs w:val="28"/>
        </w:rPr>
      </w:pPr>
      <w:r>
        <w:rPr>
          <w:rFonts w:ascii="仿宋" w:eastAsia="仿宋" w:hAnsi="仿宋" w:cs="Times New Roman" w:hint="eastAsia"/>
          <w:sz w:val="28"/>
          <w:szCs w:val="28"/>
        </w:rPr>
        <w:t>中共</w:t>
      </w:r>
      <w:r w:rsidR="007B6DCB" w:rsidRPr="00B60106">
        <w:rPr>
          <w:rFonts w:ascii="仿宋" w:eastAsia="仿宋" w:hAnsi="仿宋" w:cs="Times New Roman" w:hint="eastAsia"/>
          <w:sz w:val="28"/>
          <w:szCs w:val="28"/>
        </w:rPr>
        <w:t>上海市曹杨中学</w:t>
      </w:r>
      <w:r>
        <w:rPr>
          <w:rFonts w:ascii="仿宋" w:eastAsia="仿宋" w:hAnsi="仿宋" w:cs="Times New Roman" w:hint="eastAsia"/>
          <w:sz w:val="28"/>
          <w:szCs w:val="28"/>
        </w:rPr>
        <w:t>总支部委员会</w:t>
      </w:r>
    </w:p>
    <w:p w:rsidR="00A16BD5" w:rsidRPr="00B60106" w:rsidRDefault="003122CC" w:rsidP="00B53204">
      <w:pPr>
        <w:spacing w:line="560" w:lineRule="exact"/>
        <w:ind w:firstLineChars="1850" w:firstLine="5180"/>
        <w:rPr>
          <w:rFonts w:ascii="仿宋" w:eastAsia="仿宋" w:hAnsi="仿宋" w:cs="Times New Roman"/>
          <w:sz w:val="28"/>
          <w:szCs w:val="28"/>
        </w:rPr>
      </w:pPr>
      <w:r>
        <w:rPr>
          <w:rFonts w:ascii="仿宋" w:eastAsia="仿宋" w:hAnsi="仿宋" w:cs="Times New Roman" w:hint="eastAsia"/>
          <w:sz w:val="28"/>
          <w:szCs w:val="28"/>
        </w:rPr>
        <w:t>2018</w:t>
      </w:r>
      <w:r w:rsidR="007B6DCB" w:rsidRPr="00B60106">
        <w:rPr>
          <w:rFonts w:ascii="仿宋" w:eastAsia="仿宋" w:hAnsi="仿宋" w:cs="Times New Roman" w:hint="eastAsia"/>
          <w:sz w:val="28"/>
          <w:szCs w:val="28"/>
        </w:rPr>
        <w:t>年1月</w:t>
      </w:r>
      <w:r>
        <w:rPr>
          <w:rFonts w:ascii="仿宋" w:eastAsia="仿宋" w:hAnsi="仿宋" w:cs="Times New Roman" w:hint="eastAsia"/>
          <w:sz w:val="28"/>
          <w:szCs w:val="28"/>
        </w:rPr>
        <w:t>31</w:t>
      </w:r>
      <w:r w:rsidR="007B6DCB" w:rsidRPr="00B60106">
        <w:rPr>
          <w:rFonts w:ascii="仿宋" w:eastAsia="仿宋" w:hAnsi="仿宋" w:cs="Times New Roman" w:hint="eastAsia"/>
          <w:sz w:val="28"/>
          <w:szCs w:val="28"/>
        </w:rPr>
        <w:t>日</w:t>
      </w:r>
    </w:p>
    <w:sectPr w:rsidR="00A16BD5" w:rsidRPr="00B60106" w:rsidSect="004B40EF">
      <w:footerReference w:type="default" r:id="rId9"/>
      <w:pgSz w:w="11906" w:h="16838"/>
      <w:pgMar w:top="1701"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EB9" w:rsidRDefault="009B1EB9" w:rsidP="00171431">
      <w:r>
        <w:separator/>
      </w:r>
    </w:p>
  </w:endnote>
  <w:endnote w:type="continuationSeparator" w:id="0">
    <w:p w:rsidR="009B1EB9" w:rsidRDefault="009B1EB9" w:rsidP="001714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09403"/>
      <w:docPartObj>
        <w:docPartGallery w:val="Page Numbers (Bottom of Page)"/>
        <w:docPartUnique/>
      </w:docPartObj>
    </w:sdtPr>
    <w:sdtEndPr>
      <w:rPr>
        <w:rFonts w:ascii="仿宋" w:eastAsia="仿宋" w:hAnsi="仿宋"/>
        <w:sz w:val="24"/>
        <w:szCs w:val="24"/>
      </w:rPr>
    </w:sdtEndPr>
    <w:sdtContent>
      <w:p w:rsidR="008920BA" w:rsidRPr="008920BA" w:rsidRDefault="008920BA" w:rsidP="008920BA">
        <w:pPr>
          <w:pStyle w:val="a4"/>
          <w:jc w:val="center"/>
          <w:rPr>
            <w:rFonts w:ascii="仿宋" w:eastAsia="仿宋" w:hAnsi="仿宋"/>
            <w:sz w:val="24"/>
            <w:szCs w:val="24"/>
          </w:rPr>
        </w:pPr>
        <w:r w:rsidRPr="008920BA">
          <w:rPr>
            <w:rFonts w:ascii="仿宋" w:eastAsia="仿宋" w:hAnsi="仿宋" w:hint="eastAsia"/>
            <w:sz w:val="24"/>
            <w:szCs w:val="24"/>
          </w:rPr>
          <w:t xml:space="preserve">— </w:t>
        </w:r>
        <w:r w:rsidR="0036395C" w:rsidRPr="008920BA">
          <w:rPr>
            <w:rFonts w:ascii="仿宋" w:eastAsia="仿宋" w:hAnsi="仿宋"/>
            <w:sz w:val="24"/>
            <w:szCs w:val="24"/>
          </w:rPr>
          <w:fldChar w:fldCharType="begin"/>
        </w:r>
        <w:r w:rsidRPr="008920BA">
          <w:rPr>
            <w:rFonts w:ascii="仿宋" w:eastAsia="仿宋" w:hAnsi="仿宋"/>
            <w:sz w:val="24"/>
            <w:szCs w:val="24"/>
          </w:rPr>
          <w:instrText xml:space="preserve"> PAGE   \* MERGEFORMAT </w:instrText>
        </w:r>
        <w:r w:rsidR="0036395C" w:rsidRPr="008920BA">
          <w:rPr>
            <w:rFonts w:ascii="仿宋" w:eastAsia="仿宋" w:hAnsi="仿宋"/>
            <w:sz w:val="24"/>
            <w:szCs w:val="24"/>
          </w:rPr>
          <w:fldChar w:fldCharType="separate"/>
        </w:r>
        <w:r w:rsidR="00355FB7" w:rsidRPr="00355FB7">
          <w:rPr>
            <w:rFonts w:ascii="仿宋" w:eastAsia="仿宋" w:hAnsi="仿宋"/>
            <w:noProof/>
            <w:sz w:val="24"/>
            <w:szCs w:val="24"/>
            <w:lang w:val="zh-CN"/>
          </w:rPr>
          <w:t>7</w:t>
        </w:r>
        <w:r w:rsidR="0036395C" w:rsidRPr="008920BA">
          <w:rPr>
            <w:rFonts w:ascii="仿宋" w:eastAsia="仿宋" w:hAnsi="仿宋"/>
            <w:sz w:val="24"/>
            <w:szCs w:val="24"/>
          </w:rPr>
          <w:fldChar w:fldCharType="end"/>
        </w:r>
        <w:r w:rsidRPr="008920BA">
          <w:rPr>
            <w:rFonts w:ascii="仿宋" w:eastAsia="仿宋" w:hAnsi="仿宋" w:hint="eastAsia"/>
            <w:sz w:val="24"/>
            <w:szCs w:val="24"/>
          </w:rPr>
          <w:t xml:space="preserve"> —</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EB9" w:rsidRDefault="009B1EB9" w:rsidP="00171431">
      <w:r>
        <w:separator/>
      </w:r>
    </w:p>
  </w:footnote>
  <w:footnote w:type="continuationSeparator" w:id="0">
    <w:p w:rsidR="009B1EB9" w:rsidRDefault="009B1EB9" w:rsidP="001714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D84D6"/>
    <w:multiLevelType w:val="singleLevel"/>
    <w:tmpl w:val="569D84D6"/>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0664C35"/>
    <w:rsid w:val="000756DD"/>
    <w:rsid w:val="000B5EC7"/>
    <w:rsid w:val="000E1834"/>
    <w:rsid w:val="00140719"/>
    <w:rsid w:val="00171431"/>
    <w:rsid w:val="00172018"/>
    <w:rsid w:val="002009C7"/>
    <w:rsid w:val="00232F0E"/>
    <w:rsid w:val="00233E4A"/>
    <w:rsid w:val="00246F4F"/>
    <w:rsid w:val="003122CC"/>
    <w:rsid w:val="0032071F"/>
    <w:rsid w:val="0033459C"/>
    <w:rsid w:val="00355FB7"/>
    <w:rsid w:val="0036395C"/>
    <w:rsid w:val="003B491A"/>
    <w:rsid w:val="004A5E2B"/>
    <w:rsid w:val="004B40EF"/>
    <w:rsid w:val="00517CBA"/>
    <w:rsid w:val="00544024"/>
    <w:rsid w:val="00700A5C"/>
    <w:rsid w:val="00704B3D"/>
    <w:rsid w:val="00762DA4"/>
    <w:rsid w:val="007B6DCB"/>
    <w:rsid w:val="007F3DD1"/>
    <w:rsid w:val="00852319"/>
    <w:rsid w:val="008778C0"/>
    <w:rsid w:val="008920BA"/>
    <w:rsid w:val="008A3D86"/>
    <w:rsid w:val="00911EB9"/>
    <w:rsid w:val="00970CE5"/>
    <w:rsid w:val="009B1EB9"/>
    <w:rsid w:val="00A16BD5"/>
    <w:rsid w:val="00AD49A4"/>
    <w:rsid w:val="00AE09BD"/>
    <w:rsid w:val="00B27E8B"/>
    <w:rsid w:val="00B351A1"/>
    <w:rsid w:val="00B53204"/>
    <w:rsid w:val="00B60106"/>
    <w:rsid w:val="00B676D3"/>
    <w:rsid w:val="00B86BEC"/>
    <w:rsid w:val="00BA599C"/>
    <w:rsid w:val="00BA7F84"/>
    <w:rsid w:val="00C33C4F"/>
    <w:rsid w:val="00CC4DE3"/>
    <w:rsid w:val="00D76A23"/>
    <w:rsid w:val="00DB2F2E"/>
    <w:rsid w:val="00DC14DA"/>
    <w:rsid w:val="00E25673"/>
    <w:rsid w:val="00E26175"/>
    <w:rsid w:val="00E64C8F"/>
    <w:rsid w:val="00EB2DC6"/>
    <w:rsid w:val="00F133C8"/>
    <w:rsid w:val="00F2236B"/>
    <w:rsid w:val="00F42D3D"/>
    <w:rsid w:val="00F4307B"/>
    <w:rsid w:val="00FB4BBC"/>
    <w:rsid w:val="03EC2B7B"/>
    <w:rsid w:val="043B1A01"/>
    <w:rsid w:val="0C552FCB"/>
    <w:rsid w:val="11B90BA4"/>
    <w:rsid w:val="151E6180"/>
    <w:rsid w:val="15435BF2"/>
    <w:rsid w:val="1763586C"/>
    <w:rsid w:val="17CC1A18"/>
    <w:rsid w:val="1D2302DB"/>
    <w:rsid w:val="1D5368AC"/>
    <w:rsid w:val="1D7F7EBE"/>
    <w:rsid w:val="1F57027B"/>
    <w:rsid w:val="243F2C87"/>
    <w:rsid w:val="25AA1ED9"/>
    <w:rsid w:val="2955745C"/>
    <w:rsid w:val="2CF61B50"/>
    <w:rsid w:val="30E57BC8"/>
    <w:rsid w:val="32311DE8"/>
    <w:rsid w:val="328D33FB"/>
    <w:rsid w:val="38DF66DE"/>
    <w:rsid w:val="3BD16A31"/>
    <w:rsid w:val="40664C35"/>
    <w:rsid w:val="41F60E45"/>
    <w:rsid w:val="43AA5013"/>
    <w:rsid w:val="4617510C"/>
    <w:rsid w:val="49801C26"/>
    <w:rsid w:val="4CF3344B"/>
    <w:rsid w:val="514A436A"/>
    <w:rsid w:val="51C365B2"/>
    <w:rsid w:val="52023B18"/>
    <w:rsid w:val="526E44CD"/>
    <w:rsid w:val="53E77CFF"/>
    <w:rsid w:val="5EC8350D"/>
    <w:rsid w:val="605D6E26"/>
    <w:rsid w:val="60DC5176"/>
    <w:rsid w:val="62142C74"/>
    <w:rsid w:val="66100001"/>
    <w:rsid w:val="670B151E"/>
    <w:rsid w:val="71E338E5"/>
    <w:rsid w:val="78004AC0"/>
    <w:rsid w:val="78D131C3"/>
    <w:rsid w:val="7C517901"/>
    <w:rsid w:val="7CB41BA4"/>
    <w:rsid w:val="7E2F6E92"/>
    <w:rsid w:val="7E7F7F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4C8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71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71431"/>
    <w:rPr>
      <w:kern w:val="2"/>
      <w:sz w:val="18"/>
      <w:szCs w:val="18"/>
    </w:rPr>
  </w:style>
  <w:style w:type="paragraph" w:styleId="a4">
    <w:name w:val="footer"/>
    <w:basedOn w:val="a"/>
    <w:link w:val="Char0"/>
    <w:uiPriority w:val="99"/>
    <w:rsid w:val="00171431"/>
    <w:pPr>
      <w:tabs>
        <w:tab w:val="center" w:pos="4153"/>
        <w:tab w:val="right" w:pos="8306"/>
      </w:tabs>
      <w:snapToGrid w:val="0"/>
      <w:jc w:val="left"/>
    </w:pPr>
    <w:rPr>
      <w:sz w:val="18"/>
      <w:szCs w:val="18"/>
    </w:rPr>
  </w:style>
  <w:style w:type="character" w:customStyle="1" w:styleId="Char0">
    <w:name w:val="页脚 Char"/>
    <w:basedOn w:val="a0"/>
    <w:link w:val="a4"/>
    <w:uiPriority w:val="99"/>
    <w:rsid w:val="00171431"/>
    <w:rPr>
      <w:kern w:val="2"/>
      <w:sz w:val="18"/>
      <w:szCs w:val="18"/>
    </w:rPr>
  </w:style>
  <w:style w:type="paragraph" w:styleId="a5">
    <w:name w:val="Normal (Web)"/>
    <w:basedOn w:val="a"/>
    <w:rsid w:val="00B676D3"/>
    <w:pPr>
      <w:jc w:val="left"/>
    </w:pPr>
    <w:rPr>
      <w:rFonts w:cs="Times New Roman"/>
      <w:kern w:val="0"/>
      <w:sz w:val="24"/>
    </w:rPr>
  </w:style>
  <w:style w:type="paragraph" w:styleId="a6">
    <w:name w:val="List Paragraph"/>
    <w:basedOn w:val="a"/>
    <w:uiPriority w:val="99"/>
    <w:rsid w:val="000756DD"/>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89E61C-CC3D-4762-9B52-AE563586E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638</Words>
  <Characters>3642</Characters>
  <Application>Microsoft Office Word</Application>
  <DocSecurity>0</DocSecurity>
  <Lines>30</Lines>
  <Paragraphs>8</Paragraphs>
  <ScaleCrop>false</ScaleCrop>
  <Company>上海金山</Company>
  <LinksUpToDate>false</LinksUpToDate>
  <CharactersWithSpaces>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6</cp:revision>
  <dcterms:created xsi:type="dcterms:W3CDTF">2018-01-30T08:16:00Z</dcterms:created>
  <dcterms:modified xsi:type="dcterms:W3CDTF">2018-02-02T07:38:00Z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