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70D1D" w:rsidRPr="00D53FAF" w:rsidRDefault="008746B6" w:rsidP="006E51FC">
      <w:pPr>
        <w:spacing w:line="560" w:lineRule="exact"/>
        <w:jc w:val="center"/>
        <w:rPr>
          <w:rFonts w:asciiTheme="majorEastAsia" w:eastAsiaTheme="majorEastAsia" w:hAnsiTheme="majorEastAsia"/>
          <w:b/>
          <w:bCs/>
          <w:sz w:val="36"/>
          <w:szCs w:val="36"/>
        </w:rPr>
      </w:pPr>
      <w:r w:rsidRPr="00D53FAF">
        <w:rPr>
          <w:rFonts w:asciiTheme="majorEastAsia" w:eastAsiaTheme="majorEastAsia" w:hAnsiTheme="majorEastAsia" w:hint="eastAsia"/>
          <w:b/>
          <w:bCs/>
          <w:sz w:val="36"/>
          <w:szCs w:val="36"/>
        </w:rPr>
        <w:t>上海市曹杨中学</w:t>
      </w:r>
      <w:r w:rsidR="00D53FAF" w:rsidRPr="00D53FAF">
        <w:rPr>
          <w:rFonts w:asciiTheme="majorEastAsia" w:eastAsiaTheme="majorEastAsia" w:hAnsiTheme="majorEastAsia"/>
          <w:b/>
          <w:sz w:val="36"/>
          <w:szCs w:val="36"/>
        </w:rPr>
        <w:t>2017</w:t>
      </w:r>
      <w:r w:rsidR="00D53FAF" w:rsidRPr="00D53FAF">
        <w:rPr>
          <w:rFonts w:asciiTheme="majorEastAsia" w:eastAsiaTheme="majorEastAsia" w:hAnsiTheme="majorEastAsia" w:hint="eastAsia"/>
          <w:b/>
          <w:sz w:val="36"/>
          <w:szCs w:val="36"/>
        </w:rPr>
        <w:t>年度党政班子民主生活会</w:t>
      </w:r>
      <w:r w:rsidRPr="00D53FAF">
        <w:rPr>
          <w:rFonts w:asciiTheme="majorEastAsia" w:eastAsiaTheme="majorEastAsia" w:hAnsiTheme="majorEastAsia" w:hint="eastAsia"/>
          <w:b/>
          <w:bCs/>
          <w:sz w:val="36"/>
          <w:szCs w:val="36"/>
        </w:rPr>
        <w:t>方案</w:t>
      </w:r>
    </w:p>
    <w:p w:rsidR="00B70D1D" w:rsidRPr="001276A0" w:rsidRDefault="00B70D1D" w:rsidP="006E51FC">
      <w:pPr>
        <w:spacing w:line="560" w:lineRule="exact"/>
        <w:ind w:firstLineChars="200" w:firstLine="560"/>
        <w:rPr>
          <w:rFonts w:ascii="仿宋" w:eastAsia="仿宋" w:hAnsi="仿宋"/>
          <w:sz w:val="28"/>
          <w:szCs w:val="28"/>
        </w:rPr>
      </w:pPr>
      <w:bookmarkStart w:id="0" w:name="_GoBack"/>
      <w:bookmarkEnd w:id="0"/>
    </w:p>
    <w:p w:rsidR="00B70D1D" w:rsidRPr="001276A0" w:rsidRDefault="00942C4C" w:rsidP="006E51FC">
      <w:pPr>
        <w:spacing w:line="560" w:lineRule="exact"/>
        <w:ind w:firstLineChars="200" w:firstLine="560"/>
        <w:jc w:val="left"/>
        <w:rPr>
          <w:rFonts w:ascii="仿宋" w:eastAsia="仿宋" w:hAnsi="仿宋"/>
          <w:sz w:val="28"/>
          <w:szCs w:val="28"/>
        </w:rPr>
      </w:pPr>
      <w:r w:rsidRPr="001276A0">
        <w:rPr>
          <w:rFonts w:ascii="仿宋" w:eastAsia="仿宋" w:hAnsi="仿宋" w:hint="eastAsia"/>
          <w:sz w:val="28"/>
          <w:szCs w:val="28"/>
        </w:rPr>
        <w:t>根据</w:t>
      </w:r>
      <w:r w:rsidR="00B27E98">
        <w:rPr>
          <w:rFonts w:ascii="仿宋" w:eastAsia="仿宋" w:hAnsi="仿宋" w:hint="eastAsia"/>
          <w:sz w:val="28"/>
          <w:szCs w:val="28"/>
        </w:rPr>
        <w:t>区教育党工委下发的《</w:t>
      </w:r>
      <w:r w:rsidR="00B27E98" w:rsidRPr="00B27E98">
        <w:rPr>
          <w:rFonts w:ascii="仿宋" w:eastAsia="仿宋" w:hAnsi="仿宋" w:hint="eastAsia"/>
          <w:sz w:val="28"/>
          <w:szCs w:val="28"/>
        </w:rPr>
        <w:t>关于认真开好2017年度普陀区教育系统党政班子民主生活会的通知</w:t>
      </w:r>
      <w:r w:rsidR="00B27E98">
        <w:rPr>
          <w:rFonts w:ascii="仿宋" w:eastAsia="仿宋" w:hAnsi="仿宋" w:hint="eastAsia"/>
          <w:sz w:val="28"/>
          <w:szCs w:val="28"/>
        </w:rPr>
        <w:t>》</w:t>
      </w:r>
      <w:r w:rsidRPr="001276A0">
        <w:rPr>
          <w:rFonts w:ascii="仿宋" w:eastAsia="仿宋" w:hAnsi="仿宋" w:hint="eastAsia"/>
          <w:sz w:val="28"/>
          <w:szCs w:val="28"/>
        </w:rPr>
        <w:t>（普</w:t>
      </w:r>
      <w:r w:rsidR="00B27E98">
        <w:rPr>
          <w:rFonts w:ascii="仿宋" w:eastAsia="仿宋" w:hAnsi="仿宋" w:hint="eastAsia"/>
          <w:sz w:val="28"/>
          <w:szCs w:val="28"/>
        </w:rPr>
        <w:t>教</w:t>
      </w:r>
      <w:r w:rsidRPr="001276A0">
        <w:rPr>
          <w:rFonts w:ascii="仿宋" w:eastAsia="仿宋" w:hAnsi="仿宋" w:hint="eastAsia"/>
          <w:sz w:val="28"/>
          <w:szCs w:val="28"/>
        </w:rPr>
        <w:t>委〔</w:t>
      </w:r>
      <w:r w:rsidR="00B27E98">
        <w:rPr>
          <w:rFonts w:ascii="仿宋" w:eastAsia="仿宋" w:hAnsi="仿宋" w:hint="eastAsia"/>
          <w:sz w:val="28"/>
          <w:szCs w:val="28"/>
        </w:rPr>
        <w:t>2018</w:t>
      </w:r>
      <w:r w:rsidRPr="001276A0">
        <w:rPr>
          <w:rFonts w:ascii="仿宋" w:eastAsia="仿宋" w:hAnsi="仿宋" w:hint="eastAsia"/>
          <w:sz w:val="28"/>
          <w:szCs w:val="28"/>
        </w:rPr>
        <w:t>〕</w:t>
      </w:r>
      <w:r w:rsidR="00B27E98">
        <w:rPr>
          <w:rFonts w:ascii="仿宋" w:eastAsia="仿宋" w:hAnsi="仿宋" w:hint="eastAsia"/>
          <w:sz w:val="28"/>
          <w:szCs w:val="28"/>
        </w:rPr>
        <w:t>1</w:t>
      </w:r>
      <w:r w:rsidRPr="001276A0">
        <w:rPr>
          <w:rFonts w:ascii="仿宋" w:eastAsia="仿宋" w:hAnsi="仿宋" w:hint="eastAsia"/>
          <w:sz w:val="28"/>
          <w:szCs w:val="28"/>
        </w:rPr>
        <w:t>号）要求，</w:t>
      </w:r>
      <w:r w:rsidR="008746B6" w:rsidRPr="001276A0">
        <w:rPr>
          <w:rFonts w:ascii="仿宋" w:eastAsia="仿宋" w:hAnsi="仿宋" w:hint="eastAsia"/>
          <w:sz w:val="28"/>
          <w:szCs w:val="28"/>
        </w:rPr>
        <w:t>为确保</w:t>
      </w:r>
      <w:r w:rsidRPr="001276A0">
        <w:rPr>
          <w:rFonts w:ascii="仿宋" w:eastAsia="仿宋" w:hAnsi="仿宋" w:hint="eastAsia"/>
          <w:sz w:val="28"/>
          <w:szCs w:val="28"/>
        </w:rPr>
        <w:t>我校党总支</w:t>
      </w:r>
      <w:r w:rsidR="008746B6" w:rsidRPr="001276A0">
        <w:rPr>
          <w:rFonts w:ascii="仿宋" w:eastAsia="仿宋" w:hAnsi="仿宋" w:hint="eastAsia"/>
          <w:sz w:val="28"/>
          <w:szCs w:val="28"/>
        </w:rPr>
        <w:t>民主生活会</w:t>
      </w:r>
      <w:r w:rsidRPr="001276A0">
        <w:rPr>
          <w:rFonts w:ascii="仿宋" w:eastAsia="仿宋" w:hAnsi="仿宋" w:hint="eastAsia"/>
          <w:sz w:val="28"/>
          <w:szCs w:val="28"/>
        </w:rPr>
        <w:t>有序有效</w:t>
      </w:r>
      <w:r w:rsidR="008746B6" w:rsidRPr="001276A0">
        <w:rPr>
          <w:rFonts w:ascii="仿宋" w:eastAsia="仿宋" w:hAnsi="仿宋" w:hint="eastAsia"/>
          <w:sz w:val="28"/>
          <w:szCs w:val="28"/>
        </w:rPr>
        <w:t>召开，</w:t>
      </w:r>
      <w:r w:rsidRPr="001276A0">
        <w:rPr>
          <w:rFonts w:ascii="仿宋" w:eastAsia="仿宋" w:hAnsi="仿宋" w:hint="eastAsia"/>
          <w:sz w:val="28"/>
          <w:szCs w:val="28"/>
        </w:rPr>
        <w:t>结合学校实际，</w:t>
      </w:r>
      <w:r w:rsidR="008746B6" w:rsidRPr="001276A0">
        <w:rPr>
          <w:rFonts w:ascii="仿宋" w:eastAsia="仿宋" w:hAnsi="仿宋" w:hint="eastAsia"/>
          <w:sz w:val="28"/>
          <w:szCs w:val="28"/>
        </w:rPr>
        <w:t>拟定方案如下：</w:t>
      </w:r>
    </w:p>
    <w:p w:rsidR="00942C4C" w:rsidRPr="001276A0" w:rsidRDefault="00942C4C" w:rsidP="006E51FC">
      <w:pPr>
        <w:spacing w:line="560" w:lineRule="exact"/>
        <w:ind w:firstLineChars="200" w:firstLine="560"/>
        <w:rPr>
          <w:rFonts w:ascii="黑体" w:eastAsia="黑体" w:hAnsi="黑体"/>
          <w:sz w:val="28"/>
          <w:szCs w:val="28"/>
        </w:rPr>
      </w:pPr>
      <w:r w:rsidRPr="001276A0">
        <w:rPr>
          <w:rFonts w:ascii="黑体" w:eastAsia="黑体" w:hAnsi="黑体" w:hint="eastAsia"/>
          <w:sz w:val="28"/>
          <w:szCs w:val="28"/>
        </w:rPr>
        <w:t>一、会议时间</w:t>
      </w:r>
      <w:r w:rsidR="008101BD" w:rsidRPr="001276A0">
        <w:rPr>
          <w:rFonts w:ascii="黑体" w:eastAsia="黑体" w:hAnsi="黑体" w:hint="eastAsia"/>
          <w:sz w:val="28"/>
          <w:szCs w:val="28"/>
        </w:rPr>
        <w:t>和地点</w:t>
      </w:r>
    </w:p>
    <w:p w:rsidR="008101BD" w:rsidRPr="001276A0" w:rsidRDefault="008746B6" w:rsidP="006E51FC">
      <w:pPr>
        <w:pStyle w:val="a3"/>
        <w:widowControl/>
        <w:spacing w:line="560" w:lineRule="exact"/>
        <w:ind w:firstLineChars="200" w:firstLine="560"/>
        <w:jc w:val="both"/>
        <w:rPr>
          <w:rFonts w:ascii="仿宋" w:eastAsia="仿宋" w:hAnsi="仿宋" w:cstheme="minorBidi"/>
          <w:kern w:val="2"/>
          <w:sz w:val="28"/>
          <w:szCs w:val="28"/>
        </w:rPr>
      </w:pPr>
      <w:r w:rsidRPr="001276A0">
        <w:rPr>
          <w:rFonts w:ascii="仿宋" w:eastAsia="仿宋" w:hAnsi="仿宋" w:cstheme="minorBidi" w:hint="eastAsia"/>
          <w:kern w:val="2"/>
          <w:sz w:val="28"/>
          <w:szCs w:val="28"/>
        </w:rPr>
        <w:t>201</w:t>
      </w:r>
      <w:r w:rsidR="00B27E98">
        <w:rPr>
          <w:rFonts w:ascii="仿宋" w:eastAsia="仿宋" w:hAnsi="仿宋" w:cstheme="minorBidi" w:hint="eastAsia"/>
          <w:kern w:val="2"/>
          <w:sz w:val="28"/>
          <w:szCs w:val="28"/>
        </w:rPr>
        <w:t>8</w:t>
      </w:r>
      <w:r w:rsidRPr="001276A0">
        <w:rPr>
          <w:rFonts w:ascii="仿宋" w:eastAsia="仿宋" w:hAnsi="仿宋" w:cstheme="minorBidi" w:hint="eastAsia"/>
          <w:kern w:val="2"/>
          <w:sz w:val="28"/>
          <w:szCs w:val="28"/>
        </w:rPr>
        <w:t>年1月</w:t>
      </w:r>
      <w:r w:rsidR="00B27E98">
        <w:rPr>
          <w:rFonts w:ascii="仿宋" w:eastAsia="仿宋" w:hAnsi="仿宋" w:cstheme="minorBidi" w:hint="eastAsia"/>
          <w:kern w:val="2"/>
          <w:sz w:val="28"/>
          <w:szCs w:val="28"/>
        </w:rPr>
        <w:t>25</w:t>
      </w:r>
      <w:r w:rsidRPr="001276A0">
        <w:rPr>
          <w:rFonts w:ascii="仿宋" w:eastAsia="仿宋" w:hAnsi="仿宋" w:cstheme="minorBidi" w:hint="eastAsia"/>
          <w:kern w:val="2"/>
          <w:sz w:val="28"/>
          <w:szCs w:val="28"/>
        </w:rPr>
        <w:t>日</w:t>
      </w:r>
      <w:r w:rsidR="008101BD" w:rsidRPr="001276A0">
        <w:rPr>
          <w:rFonts w:ascii="仿宋" w:eastAsia="仿宋" w:hAnsi="仿宋" w:cstheme="minorBidi" w:hint="eastAsia"/>
          <w:kern w:val="2"/>
          <w:sz w:val="28"/>
          <w:szCs w:val="28"/>
        </w:rPr>
        <w:t>（星期</w:t>
      </w:r>
      <w:r w:rsidR="00B27E98">
        <w:rPr>
          <w:rFonts w:ascii="仿宋" w:eastAsia="仿宋" w:hAnsi="仿宋" w:cstheme="minorBidi" w:hint="eastAsia"/>
          <w:kern w:val="2"/>
          <w:sz w:val="28"/>
          <w:szCs w:val="28"/>
        </w:rPr>
        <w:t>四</w:t>
      </w:r>
      <w:r w:rsidR="008101BD" w:rsidRPr="001276A0">
        <w:rPr>
          <w:rFonts w:ascii="仿宋" w:eastAsia="仿宋" w:hAnsi="仿宋" w:cstheme="minorBidi" w:hint="eastAsia"/>
          <w:kern w:val="2"/>
          <w:sz w:val="28"/>
          <w:szCs w:val="28"/>
        </w:rPr>
        <w:t>）</w:t>
      </w:r>
      <w:r w:rsidR="00B27E98">
        <w:rPr>
          <w:rFonts w:ascii="仿宋" w:eastAsia="仿宋" w:hAnsi="仿宋" w:cstheme="minorBidi" w:hint="eastAsia"/>
          <w:kern w:val="2"/>
          <w:sz w:val="28"/>
          <w:szCs w:val="28"/>
        </w:rPr>
        <w:t>上</w:t>
      </w:r>
      <w:r w:rsidR="008101BD" w:rsidRPr="001276A0">
        <w:rPr>
          <w:rFonts w:ascii="仿宋" w:eastAsia="仿宋" w:hAnsi="仿宋" w:cstheme="minorBidi" w:hint="eastAsia"/>
          <w:kern w:val="2"/>
          <w:sz w:val="28"/>
          <w:szCs w:val="28"/>
        </w:rPr>
        <w:t>午</w:t>
      </w:r>
      <w:r w:rsidR="00B27E98">
        <w:rPr>
          <w:rFonts w:ascii="仿宋" w:eastAsia="仿宋" w:hAnsi="仿宋" w:cstheme="minorBidi" w:hint="eastAsia"/>
          <w:kern w:val="2"/>
          <w:sz w:val="28"/>
          <w:szCs w:val="28"/>
        </w:rPr>
        <w:t>9</w:t>
      </w:r>
      <w:r w:rsidRPr="001276A0">
        <w:rPr>
          <w:rFonts w:ascii="仿宋" w:eastAsia="仿宋" w:hAnsi="仿宋" w:cstheme="minorBidi" w:hint="eastAsia"/>
          <w:kern w:val="2"/>
          <w:sz w:val="28"/>
          <w:szCs w:val="28"/>
        </w:rPr>
        <w:t>:</w:t>
      </w:r>
      <w:r w:rsidR="00B27E98">
        <w:rPr>
          <w:rFonts w:ascii="仿宋" w:eastAsia="仿宋" w:hAnsi="仿宋" w:cstheme="minorBidi" w:hint="eastAsia"/>
          <w:kern w:val="2"/>
          <w:sz w:val="28"/>
          <w:szCs w:val="28"/>
        </w:rPr>
        <w:t>0</w:t>
      </w:r>
      <w:r w:rsidRPr="001276A0">
        <w:rPr>
          <w:rFonts w:ascii="仿宋" w:eastAsia="仿宋" w:hAnsi="仿宋" w:cstheme="minorBidi" w:hint="eastAsia"/>
          <w:kern w:val="2"/>
          <w:sz w:val="28"/>
          <w:szCs w:val="28"/>
        </w:rPr>
        <w:t>0</w:t>
      </w:r>
      <w:r w:rsidR="008101BD" w:rsidRPr="001276A0">
        <w:rPr>
          <w:rFonts w:ascii="仿宋" w:eastAsia="仿宋" w:hAnsi="仿宋" w:cstheme="minorBidi" w:hint="eastAsia"/>
          <w:kern w:val="2"/>
          <w:sz w:val="28"/>
          <w:szCs w:val="28"/>
        </w:rPr>
        <w:t>在办公楼一号会议室举行。</w:t>
      </w:r>
    </w:p>
    <w:p w:rsidR="00877B8B" w:rsidRDefault="008101BD" w:rsidP="006E51FC">
      <w:pPr>
        <w:pStyle w:val="a3"/>
        <w:widowControl/>
        <w:spacing w:line="560" w:lineRule="exact"/>
        <w:ind w:firstLineChars="200" w:firstLine="560"/>
        <w:jc w:val="both"/>
        <w:rPr>
          <w:rFonts w:ascii="黑体" w:eastAsia="黑体" w:hAnsi="黑体" w:cstheme="minorBidi"/>
          <w:kern w:val="2"/>
          <w:sz w:val="28"/>
          <w:szCs w:val="28"/>
        </w:rPr>
      </w:pPr>
      <w:r w:rsidRPr="001276A0">
        <w:rPr>
          <w:rFonts w:ascii="黑体" w:eastAsia="黑体" w:hAnsi="黑体" w:cstheme="minorBidi" w:hint="eastAsia"/>
          <w:kern w:val="2"/>
          <w:sz w:val="28"/>
          <w:szCs w:val="28"/>
        </w:rPr>
        <w:t>二</w:t>
      </w:r>
      <w:r w:rsidR="008746B6" w:rsidRPr="001276A0">
        <w:rPr>
          <w:rFonts w:ascii="黑体" w:eastAsia="黑体" w:hAnsi="黑体" w:cstheme="minorBidi" w:hint="eastAsia"/>
          <w:kern w:val="2"/>
          <w:sz w:val="28"/>
          <w:szCs w:val="28"/>
        </w:rPr>
        <w:t>、会议主题</w:t>
      </w:r>
    </w:p>
    <w:p w:rsidR="00877B8B" w:rsidRPr="00877B8B" w:rsidRDefault="00877B8B" w:rsidP="006E51FC">
      <w:pPr>
        <w:pStyle w:val="a3"/>
        <w:widowControl/>
        <w:spacing w:line="560" w:lineRule="exact"/>
        <w:ind w:firstLineChars="200" w:firstLine="560"/>
        <w:jc w:val="both"/>
        <w:rPr>
          <w:rFonts w:ascii="仿宋" w:eastAsia="仿宋" w:hAnsi="仿宋" w:cstheme="minorBidi"/>
          <w:kern w:val="2"/>
          <w:sz w:val="28"/>
          <w:szCs w:val="28"/>
        </w:rPr>
      </w:pPr>
      <w:r w:rsidRPr="00877B8B">
        <w:rPr>
          <w:rFonts w:ascii="仿宋" w:eastAsia="仿宋" w:hAnsi="仿宋" w:cstheme="minorBidi" w:hint="eastAsia"/>
          <w:kern w:val="2"/>
          <w:sz w:val="28"/>
          <w:szCs w:val="28"/>
        </w:rPr>
        <w:t>认真学习领会习近平新时代中国特色社会主义思想和党的十九大精神，坚定维护以习近平同志为核心的党中央权威和集中统一领导，全面贯彻落实党的十九大各项决策部署，聚焦“科创驱动转型实践区、宜居宜创宜业生态区”和教育强区目标，围绕“三化一强”发展战略，促进教育优质、均衡、公平，推动教育改革发展，落实立德树人根本任务，办人民满意的教育。</w:t>
      </w:r>
    </w:p>
    <w:p w:rsidR="00B70D1D" w:rsidRPr="001276A0" w:rsidRDefault="001A7854" w:rsidP="006E51FC">
      <w:pPr>
        <w:pStyle w:val="a3"/>
        <w:widowControl/>
        <w:spacing w:line="560" w:lineRule="exact"/>
        <w:ind w:firstLineChars="200" w:firstLine="560"/>
        <w:jc w:val="both"/>
        <w:rPr>
          <w:rFonts w:ascii="黑体" w:eastAsia="黑体" w:hAnsi="黑体" w:cstheme="minorBidi"/>
          <w:kern w:val="2"/>
          <w:sz w:val="28"/>
          <w:szCs w:val="28"/>
        </w:rPr>
      </w:pPr>
      <w:r w:rsidRPr="001276A0">
        <w:rPr>
          <w:rFonts w:ascii="黑体" w:eastAsia="黑体" w:hAnsi="黑体" w:hint="eastAsia"/>
          <w:color w:val="000000"/>
          <w:sz w:val="28"/>
          <w:szCs w:val="28"/>
        </w:rPr>
        <w:t>三、</w:t>
      </w:r>
      <w:r w:rsidR="008746B6" w:rsidRPr="001276A0">
        <w:rPr>
          <w:rFonts w:ascii="黑体" w:eastAsia="黑体" w:hAnsi="黑体" w:cstheme="minorBidi" w:hint="eastAsia"/>
          <w:kern w:val="2"/>
          <w:sz w:val="28"/>
          <w:szCs w:val="28"/>
        </w:rPr>
        <w:t>参会人员</w:t>
      </w:r>
    </w:p>
    <w:p w:rsidR="000D6FD4" w:rsidRDefault="001A7854" w:rsidP="006E51FC">
      <w:pPr>
        <w:pStyle w:val="a3"/>
        <w:widowControl/>
        <w:spacing w:line="560" w:lineRule="exact"/>
        <w:ind w:firstLineChars="200" w:firstLine="560"/>
        <w:jc w:val="both"/>
        <w:rPr>
          <w:rFonts w:ascii="仿宋" w:eastAsia="仿宋" w:hAnsi="仿宋" w:cstheme="minorBidi"/>
          <w:kern w:val="2"/>
          <w:sz w:val="28"/>
          <w:szCs w:val="28"/>
        </w:rPr>
      </w:pPr>
      <w:r w:rsidRPr="001276A0">
        <w:rPr>
          <w:rFonts w:ascii="仿宋" w:eastAsia="仿宋" w:hAnsi="仿宋" w:cstheme="minorBidi" w:hint="eastAsia"/>
          <w:kern w:val="2"/>
          <w:sz w:val="28"/>
          <w:szCs w:val="28"/>
        </w:rPr>
        <w:t>校党总支书记钱俊</w:t>
      </w:r>
      <w:r w:rsidR="00877B8B">
        <w:rPr>
          <w:rFonts w:ascii="仿宋" w:eastAsia="仿宋" w:hAnsi="仿宋" w:cstheme="minorBidi" w:hint="eastAsia"/>
          <w:kern w:val="2"/>
          <w:sz w:val="28"/>
          <w:szCs w:val="28"/>
        </w:rPr>
        <w:t>，校长杨琳，</w:t>
      </w:r>
      <w:r w:rsidRPr="001276A0">
        <w:rPr>
          <w:rFonts w:ascii="仿宋" w:eastAsia="仿宋" w:hAnsi="仿宋" w:cstheme="minorBidi" w:hint="eastAsia"/>
          <w:kern w:val="2"/>
          <w:sz w:val="28"/>
          <w:szCs w:val="28"/>
        </w:rPr>
        <w:t>副校长郑琦峰</w:t>
      </w:r>
      <w:r w:rsidR="00877B8B">
        <w:rPr>
          <w:rFonts w:ascii="仿宋" w:eastAsia="仿宋" w:hAnsi="仿宋" w:cstheme="minorBidi" w:hint="eastAsia"/>
          <w:kern w:val="2"/>
          <w:sz w:val="28"/>
          <w:szCs w:val="28"/>
        </w:rPr>
        <w:t>，</w:t>
      </w:r>
      <w:r w:rsidRPr="001276A0">
        <w:rPr>
          <w:rFonts w:ascii="仿宋" w:eastAsia="仿宋" w:hAnsi="仿宋" w:cstheme="minorBidi" w:hint="eastAsia"/>
          <w:kern w:val="2"/>
          <w:sz w:val="28"/>
          <w:szCs w:val="28"/>
        </w:rPr>
        <w:t>副校长周刚，以及</w:t>
      </w:r>
      <w:r w:rsidR="00877B8B">
        <w:rPr>
          <w:rFonts w:ascii="仿宋" w:eastAsia="仿宋" w:hAnsi="仿宋" w:cstheme="minorBidi" w:hint="eastAsia"/>
          <w:kern w:val="2"/>
          <w:sz w:val="28"/>
          <w:szCs w:val="28"/>
        </w:rPr>
        <w:t>校党总支纪检委员、</w:t>
      </w:r>
      <w:r w:rsidR="008746B6" w:rsidRPr="001276A0">
        <w:rPr>
          <w:rFonts w:ascii="仿宋" w:eastAsia="仿宋" w:hAnsi="仿宋" w:cstheme="minorBidi" w:hint="eastAsia"/>
          <w:kern w:val="2"/>
          <w:sz w:val="28"/>
          <w:szCs w:val="28"/>
        </w:rPr>
        <w:t>工会</w:t>
      </w:r>
      <w:r w:rsidR="008746B6" w:rsidRPr="001276A0">
        <w:rPr>
          <w:rFonts w:ascii="仿宋" w:eastAsia="仿宋" w:hAnsi="仿宋" w:cstheme="minorBidi"/>
          <w:kern w:val="2"/>
          <w:sz w:val="28"/>
          <w:szCs w:val="28"/>
        </w:rPr>
        <w:t>主席</w:t>
      </w:r>
      <w:r w:rsidRPr="001276A0">
        <w:rPr>
          <w:rFonts w:ascii="仿宋" w:eastAsia="仿宋" w:hAnsi="仿宋" w:cstheme="minorBidi" w:hint="eastAsia"/>
          <w:kern w:val="2"/>
          <w:sz w:val="28"/>
          <w:szCs w:val="28"/>
        </w:rPr>
        <w:t>赵海雷</w:t>
      </w:r>
      <w:r w:rsidR="00877B8B">
        <w:rPr>
          <w:rFonts w:ascii="仿宋" w:eastAsia="仿宋" w:hAnsi="仿宋" w:cstheme="minorBidi" w:hint="eastAsia"/>
          <w:kern w:val="2"/>
          <w:sz w:val="28"/>
          <w:szCs w:val="28"/>
        </w:rPr>
        <w:t>，校党总支宣传和青年委员、总务主任、团委书记何毅俊，校</w:t>
      </w:r>
      <w:r w:rsidR="008746B6" w:rsidRPr="001276A0">
        <w:rPr>
          <w:rFonts w:ascii="仿宋" w:eastAsia="仿宋" w:hAnsi="仿宋" w:cstheme="minorBidi" w:hint="eastAsia"/>
          <w:kern w:val="2"/>
          <w:sz w:val="28"/>
          <w:szCs w:val="28"/>
        </w:rPr>
        <w:t>办公室</w:t>
      </w:r>
      <w:r w:rsidRPr="001276A0">
        <w:rPr>
          <w:rFonts w:ascii="仿宋" w:eastAsia="仿宋" w:hAnsi="仿宋" w:cstheme="minorBidi" w:hint="eastAsia"/>
          <w:kern w:val="2"/>
          <w:sz w:val="28"/>
          <w:szCs w:val="28"/>
        </w:rPr>
        <w:t>副</w:t>
      </w:r>
      <w:r w:rsidR="008746B6" w:rsidRPr="001276A0">
        <w:rPr>
          <w:rFonts w:ascii="仿宋" w:eastAsia="仿宋" w:hAnsi="仿宋" w:cstheme="minorBidi" w:hint="eastAsia"/>
          <w:kern w:val="2"/>
          <w:sz w:val="28"/>
          <w:szCs w:val="28"/>
        </w:rPr>
        <w:t>主任</w:t>
      </w:r>
      <w:r w:rsidR="00877B8B">
        <w:rPr>
          <w:rFonts w:ascii="仿宋" w:eastAsia="仿宋" w:hAnsi="仿宋" w:cstheme="minorBidi" w:hint="eastAsia"/>
          <w:kern w:val="2"/>
          <w:sz w:val="28"/>
          <w:szCs w:val="28"/>
        </w:rPr>
        <w:t>、人事干部</w:t>
      </w:r>
      <w:r w:rsidRPr="001276A0">
        <w:rPr>
          <w:rFonts w:ascii="仿宋" w:eastAsia="仿宋" w:hAnsi="仿宋" w:cstheme="minorBidi" w:hint="eastAsia"/>
          <w:kern w:val="2"/>
          <w:sz w:val="28"/>
          <w:szCs w:val="28"/>
        </w:rPr>
        <w:t>陆蔚</w:t>
      </w:r>
      <w:r w:rsidR="000D6FD4">
        <w:rPr>
          <w:rFonts w:ascii="仿宋" w:eastAsia="仿宋" w:hAnsi="仿宋" w:cstheme="minorBidi" w:hint="eastAsia"/>
          <w:kern w:val="2"/>
          <w:sz w:val="28"/>
          <w:szCs w:val="28"/>
        </w:rPr>
        <w:t>。</w:t>
      </w:r>
    </w:p>
    <w:p w:rsidR="00B70D1D" w:rsidRPr="001276A0" w:rsidRDefault="001A7854" w:rsidP="006E51FC">
      <w:pPr>
        <w:pStyle w:val="a3"/>
        <w:widowControl/>
        <w:spacing w:line="560" w:lineRule="exact"/>
        <w:ind w:firstLineChars="200" w:firstLine="560"/>
        <w:jc w:val="both"/>
        <w:rPr>
          <w:rFonts w:ascii="黑体" w:eastAsia="黑体" w:hAnsi="黑体" w:cstheme="minorBidi"/>
          <w:kern w:val="2"/>
          <w:sz w:val="28"/>
          <w:szCs w:val="28"/>
        </w:rPr>
      </w:pPr>
      <w:r w:rsidRPr="001276A0">
        <w:rPr>
          <w:rFonts w:ascii="黑体" w:eastAsia="黑体" w:hAnsi="黑体" w:cstheme="minorBidi" w:hint="eastAsia"/>
          <w:kern w:val="2"/>
          <w:sz w:val="28"/>
          <w:szCs w:val="28"/>
        </w:rPr>
        <w:t>四、会前准备工作</w:t>
      </w:r>
      <w:r w:rsidR="004B4708" w:rsidRPr="001276A0">
        <w:rPr>
          <w:rFonts w:ascii="黑体" w:eastAsia="黑体" w:hAnsi="黑体" w:cstheme="minorBidi" w:hint="eastAsia"/>
          <w:kern w:val="2"/>
          <w:sz w:val="28"/>
          <w:szCs w:val="28"/>
        </w:rPr>
        <w:t>和相关要求</w:t>
      </w:r>
    </w:p>
    <w:p w:rsidR="004B4708" w:rsidRPr="001276A0" w:rsidRDefault="004B4708" w:rsidP="006E51FC">
      <w:pPr>
        <w:pStyle w:val="a3"/>
        <w:widowControl/>
        <w:spacing w:line="560" w:lineRule="exact"/>
        <w:ind w:firstLineChars="200" w:firstLine="562"/>
        <w:jc w:val="both"/>
        <w:rPr>
          <w:rFonts w:ascii="仿宋" w:eastAsia="仿宋" w:hAnsi="仿宋" w:cstheme="minorBidi"/>
          <w:b/>
          <w:kern w:val="2"/>
          <w:sz w:val="28"/>
          <w:szCs w:val="28"/>
        </w:rPr>
      </w:pPr>
      <w:r w:rsidRPr="001276A0">
        <w:rPr>
          <w:rFonts w:ascii="仿宋" w:eastAsia="仿宋" w:hAnsi="仿宋" w:cstheme="minorBidi" w:hint="eastAsia"/>
          <w:b/>
          <w:kern w:val="2"/>
          <w:sz w:val="28"/>
          <w:szCs w:val="28"/>
        </w:rPr>
        <w:t>（一）会前准备工作</w:t>
      </w:r>
    </w:p>
    <w:p w:rsidR="0010101F" w:rsidRPr="00470C0E" w:rsidRDefault="00F351EE" w:rsidP="006E51FC">
      <w:pPr>
        <w:pStyle w:val="a3"/>
        <w:widowControl/>
        <w:spacing w:line="560" w:lineRule="exact"/>
        <w:ind w:firstLineChars="200" w:firstLine="560"/>
        <w:jc w:val="both"/>
        <w:rPr>
          <w:rFonts w:ascii="仿宋" w:eastAsia="仿宋" w:hAnsi="仿宋" w:cstheme="minorBidi"/>
          <w:b/>
          <w:kern w:val="2"/>
          <w:sz w:val="28"/>
          <w:szCs w:val="28"/>
        </w:rPr>
      </w:pPr>
      <w:r w:rsidRPr="001276A0">
        <w:rPr>
          <w:rFonts w:ascii="仿宋" w:eastAsia="仿宋" w:hAnsi="仿宋" w:cstheme="minorBidi" w:hint="eastAsia"/>
          <w:kern w:val="2"/>
          <w:sz w:val="28"/>
          <w:szCs w:val="28"/>
        </w:rPr>
        <w:t>1.</w:t>
      </w:r>
      <w:r w:rsidR="00470C0E">
        <w:rPr>
          <w:rFonts w:ascii="仿宋" w:eastAsia="仿宋" w:hAnsi="仿宋" w:cstheme="minorBidi" w:hint="eastAsia"/>
          <w:kern w:val="2"/>
          <w:sz w:val="28"/>
          <w:szCs w:val="28"/>
        </w:rPr>
        <w:t>开展专题</w:t>
      </w:r>
      <w:r w:rsidR="0010101F" w:rsidRPr="001276A0">
        <w:rPr>
          <w:rFonts w:ascii="仿宋" w:eastAsia="仿宋" w:hAnsi="仿宋" w:cs="宋体" w:hint="eastAsia"/>
          <w:color w:val="000000"/>
          <w:spacing w:val="-4"/>
          <w:sz w:val="28"/>
          <w:szCs w:val="28"/>
        </w:rPr>
        <w:t>学习研讨</w:t>
      </w:r>
      <w:r w:rsidR="001276A0" w:rsidRPr="001276A0">
        <w:rPr>
          <w:rFonts w:ascii="仿宋" w:eastAsia="仿宋" w:hAnsi="仿宋" w:cs="宋体" w:hint="eastAsia"/>
          <w:color w:val="000000"/>
          <w:spacing w:val="-4"/>
          <w:sz w:val="28"/>
          <w:szCs w:val="28"/>
        </w:rPr>
        <w:t>。</w:t>
      </w:r>
      <w:r w:rsidR="00470C0E" w:rsidRPr="00470C0E">
        <w:rPr>
          <w:rFonts w:ascii="仿宋" w:eastAsia="仿宋" w:hAnsi="仿宋" w:cs="宋体" w:hint="eastAsia"/>
          <w:color w:val="000000"/>
          <w:sz w:val="28"/>
          <w:szCs w:val="28"/>
        </w:rPr>
        <w:t>组织领导班子成员深入学习党的十九大精神，把着力点聚焦到习近平新时代中国特色社会主义思想是党必须长期坚持的指导思想上，聚焦到</w:t>
      </w:r>
      <w:r w:rsidR="00470C0E" w:rsidRPr="00470C0E">
        <w:rPr>
          <w:rFonts w:ascii="仿宋" w:eastAsia="仿宋" w:hAnsi="仿宋" w:cs="宋体"/>
          <w:color w:val="000000"/>
          <w:sz w:val="28"/>
          <w:szCs w:val="28"/>
        </w:rPr>
        <w:t>5</w:t>
      </w:r>
      <w:r w:rsidR="00470C0E" w:rsidRPr="00470C0E">
        <w:rPr>
          <w:rFonts w:ascii="仿宋" w:eastAsia="仿宋" w:hAnsi="仿宋" w:cs="宋体" w:hint="eastAsia"/>
          <w:color w:val="000000"/>
          <w:sz w:val="28"/>
          <w:szCs w:val="28"/>
        </w:rPr>
        <w:t>年来党和国家事业取得历史性成就和发生历史性变革上，聚焦到作出中国特色社会主义进入了新时代、我国社会主要</w:t>
      </w:r>
      <w:r w:rsidR="00470C0E" w:rsidRPr="00470C0E">
        <w:rPr>
          <w:rFonts w:ascii="仿宋" w:eastAsia="仿宋" w:hAnsi="仿宋" w:cs="宋体" w:hint="eastAsia"/>
          <w:color w:val="000000"/>
          <w:sz w:val="28"/>
          <w:szCs w:val="28"/>
        </w:rPr>
        <w:lastRenderedPageBreak/>
        <w:t>矛盾已经转化为人民日益增长的美好生活需要和不平衡不充分发展之间的矛盾等重大政治判断的深远影响上，聚焦到贯彻落实党的十九大的重大决策部署上，聚焦到以习近平同志为核心的新一届中央领导集体是深受全党全国各族人民拥护和信赖的领导集体上，聚焦到习近平总书记是全党拥护、人民爱戴、当之无愧的党的领袖上。在个人自学基础上，</w:t>
      </w:r>
      <w:r w:rsidR="008620AA">
        <w:rPr>
          <w:rFonts w:ascii="仿宋" w:eastAsia="仿宋" w:hAnsi="仿宋" w:cs="宋体" w:hint="eastAsia"/>
          <w:color w:val="000000"/>
          <w:sz w:val="28"/>
          <w:szCs w:val="28"/>
        </w:rPr>
        <w:t>于1月23日</w:t>
      </w:r>
      <w:r w:rsidR="005A0D5A">
        <w:rPr>
          <w:rFonts w:ascii="仿宋" w:eastAsia="仿宋" w:hAnsi="仿宋" w:cs="宋体" w:hint="eastAsia"/>
          <w:color w:val="000000"/>
          <w:sz w:val="28"/>
          <w:szCs w:val="28"/>
        </w:rPr>
        <w:t>上</w:t>
      </w:r>
      <w:r w:rsidR="008620AA">
        <w:rPr>
          <w:rFonts w:ascii="仿宋" w:eastAsia="仿宋" w:hAnsi="仿宋" w:cs="宋体" w:hint="eastAsia"/>
          <w:color w:val="000000"/>
          <w:sz w:val="28"/>
          <w:szCs w:val="28"/>
        </w:rPr>
        <w:t>午</w:t>
      </w:r>
      <w:r w:rsidR="005A0D5A">
        <w:rPr>
          <w:rFonts w:ascii="仿宋" w:eastAsia="仿宋" w:hAnsi="仿宋" w:cs="宋体" w:hint="eastAsia"/>
          <w:color w:val="000000"/>
          <w:sz w:val="28"/>
          <w:szCs w:val="28"/>
        </w:rPr>
        <w:t>8:00</w:t>
      </w:r>
      <w:r w:rsidR="00470C0E">
        <w:rPr>
          <w:rFonts w:ascii="仿宋" w:eastAsia="仿宋" w:hAnsi="仿宋" w:cs="宋体" w:hint="eastAsia"/>
          <w:color w:val="000000"/>
          <w:sz w:val="28"/>
          <w:szCs w:val="28"/>
        </w:rPr>
        <w:t>召开</w:t>
      </w:r>
      <w:r w:rsidR="00470C0E" w:rsidRPr="00470C0E">
        <w:rPr>
          <w:rFonts w:ascii="仿宋" w:eastAsia="仿宋" w:hAnsi="仿宋" w:cs="宋体" w:hint="eastAsia"/>
          <w:color w:val="000000"/>
          <w:sz w:val="28"/>
          <w:szCs w:val="28"/>
        </w:rPr>
        <w:t>理论学习中心组</w:t>
      </w:r>
      <w:r w:rsidR="00470C0E">
        <w:rPr>
          <w:rFonts w:ascii="仿宋" w:eastAsia="仿宋" w:hAnsi="仿宋" w:cs="宋体" w:hint="eastAsia"/>
          <w:color w:val="000000"/>
          <w:sz w:val="28"/>
          <w:szCs w:val="28"/>
        </w:rPr>
        <w:t>专题</w:t>
      </w:r>
      <w:r w:rsidR="00470C0E" w:rsidRPr="00470C0E">
        <w:rPr>
          <w:rFonts w:ascii="仿宋" w:eastAsia="仿宋" w:hAnsi="仿宋" w:cs="宋体" w:hint="eastAsia"/>
          <w:color w:val="000000"/>
          <w:sz w:val="28"/>
          <w:szCs w:val="28"/>
        </w:rPr>
        <w:t>学习研讨</w:t>
      </w:r>
      <w:r w:rsidR="00470C0E">
        <w:rPr>
          <w:rFonts w:ascii="仿宋" w:eastAsia="仿宋" w:hAnsi="仿宋" w:cs="宋体" w:hint="eastAsia"/>
          <w:color w:val="000000"/>
          <w:sz w:val="28"/>
          <w:szCs w:val="28"/>
        </w:rPr>
        <w:t>会</w:t>
      </w:r>
      <w:r w:rsidR="00470C0E" w:rsidRPr="00470C0E">
        <w:rPr>
          <w:rFonts w:ascii="仿宋" w:eastAsia="仿宋" w:hAnsi="仿宋" w:cs="宋体" w:hint="eastAsia"/>
          <w:color w:val="000000"/>
          <w:sz w:val="28"/>
          <w:szCs w:val="28"/>
        </w:rPr>
        <w:t>，</w:t>
      </w:r>
      <w:r w:rsidR="00470C0E">
        <w:rPr>
          <w:rFonts w:ascii="仿宋" w:eastAsia="仿宋" w:hAnsi="仿宋" w:cs="宋体" w:hint="eastAsia"/>
          <w:color w:val="000000"/>
          <w:sz w:val="28"/>
          <w:szCs w:val="28"/>
        </w:rPr>
        <w:t>通过交流讨论，</w:t>
      </w:r>
      <w:r w:rsidR="00470C0E" w:rsidRPr="00470C0E">
        <w:rPr>
          <w:rFonts w:ascii="仿宋" w:eastAsia="仿宋" w:hAnsi="仿宋" w:cs="宋体" w:hint="eastAsia"/>
          <w:color w:val="000000"/>
          <w:sz w:val="28"/>
          <w:szCs w:val="28"/>
        </w:rPr>
        <w:t>深刻领会习近平新时代中国特色社会主义思想的历史地位和丰富内涵，搞清楚、弄明白“八个明确”主要内容和“十四个坚持”基本方略的重大创新思想创新观点，为开好民主生活会打牢思想基础。</w:t>
      </w:r>
    </w:p>
    <w:p w:rsidR="00470C0E" w:rsidRPr="00F45FF1" w:rsidRDefault="0010101F" w:rsidP="006E51FC">
      <w:pPr>
        <w:autoSpaceDE w:val="0"/>
        <w:autoSpaceDN w:val="0"/>
        <w:adjustRightInd w:val="0"/>
        <w:spacing w:line="560" w:lineRule="exact"/>
        <w:ind w:firstLineChars="200" w:firstLine="560"/>
        <w:rPr>
          <w:rFonts w:ascii="仿宋" w:eastAsia="仿宋" w:hAnsi="仿宋" w:cs="宋体"/>
          <w:color w:val="000000"/>
          <w:kern w:val="0"/>
          <w:sz w:val="28"/>
          <w:szCs w:val="28"/>
        </w:rPr>
      </w:pPr>
      <w:r w:rsidRPr="00F45FF1">
        <w:rPr>
          <w:rFonts w:ascii="仿宋" w:eastAsia="仿宋" w:hAnsi="仿宋" w:hint="eastAsia"/>
          <w:sz w:val="28"/>
          <w:szCs w:val="28"/>
        </w:rPr>
        <w:t>2</w:t>
      </w:r>
      <w:r w:rsidR="00A60CEB" w:rsidRPr="00F45FF1">
        <w:rPr>
          <w:rFonts w:ascii="仿宋" w:eastAsia="仿宋" w:hAnsi="仿宋" w:hint="eastAsia"/>
          <w:sz w:val="28"/>
          <w:szCs w:val="28"/>
        </w:rPr>
        <w:t>.</w:t>
      </w:r>
      <w:r w:rsidR="00B54F45" w:rsidRPr="00F45FF1">
        <w:rPr>
          <w:rFonts w:ascii="仿宋" w:eastAsia="仿宋" w:hAnsi="仿宋" w:hint="eastAsia"/>
          <w:sz w:val="28"/>
          <w:szCs w:val="28"/>
        </w:rPr>
        <w:t>广泛征求意见建议</w:t>
      </w:r>
      <w:r w:rsidR="001276A0" w:rsidRPr="00F45FF1">
        <w:rPr>
          <w:rFonts w:ascii="仿宋" w:eastAsia="仿宋" w:hAnsi="仿宋" w:hint="eastAsia"/>
          <w:sz w:val="28"/>
          <w:szCs w:val="28"/>
        </w:rPr>
        <w:t>。</w:t>
      </w:r>
      <w:r w:rsidR="00470C0E" w:rsidRPr="00F45FF1">
        <w:rPr>
          <w:rFonts w:ascii="仿宋" w:eastAsia="仿宋" w:hAnsi="仿宋" w:hint="eastAsia"/>
          <w:color w:val="000000"/>
          <w:sz w:val="28"/>
          <w:szCs w:val="28"/>
        </w:rPr>
        <w:t>坚持发扬民主、开门纳谏，</w:t>
      </w:r>
      <w:r w:rsidR="00B54F45" w:rsidRPr="00F45FF1">
        <w:rPr>
          <w:rFonts w:ascii="仿宋" w:eastAsia="仿宋" w:hAnsi="仿宋" w:hint="eastAsia"/>
          <w:sz w:val="28"/>
          <w:szCs w:val="28"/>
        </w:rPr>
        <w:t>党总支负责印发征求意见表，</w:t>
      </w:r>
      <w:r w:rsidR="00A60CEB" w:rsidRPr="00F45FF1">
        <w:rPr>
          <w:rFonts w:ascii="仿宋" w:eastAsia="仿宋" w:hAnsi="仿宋" w:hint="eastAsia"/>
          <w:sz w:val="28"/>
          <w:szCs w:val="28"/>
        </w:rPr>
        <w:t>设置征求意见箱，</w:t>
      </w:r>
      <w:r w:rsidR="00B54F45" w:rsidRPr="00F45FF1">
        <w:rPr>
          <w:rFonts w:ascii="仿宋" w:eastAsia="仿宋" w:hAnsi="仿宋" w:hint="eastAsia"/>
          <w:sz w:val="28"/>
          <w:szCs w:val="28"/>
        </w:rPr>
        <w:t>通过</w:t>
      </w:r>
      <w:r w:rsidR="00E2084A" w:rsidRPr="00F45FF1">
        <w:rPr>
          <w:rFonts w:ascii="仿宋" w:eastAsia="仿宋" w:hAnsi="仿宋" w:hint="eastAsia"/>
          <w:sz w:val="28"/>
          <w:szCs w:val="28"/>
        </w:rPr>
        <w:t>工会</w:t>
      </w:r>
      <w:r w:rsidR="00B54F45" w:rsidRPr="00F45FF1">
        <w:rPr>
          <w:rFonts w:ascii="仿宋" w:eastAsia="仿宋" w:hAnsi="仿宋" w:hint="eastAsia"/>
          <w:sz w:val="28"/>
          <w:szCs w:val="28"/>
        </w:rPr>
        <w:t>向全校</w:t>
      </w:r>
      <w:r w:rsidR="00E2084A" w:rsidRPr="00F45FF1">
        <w:rPr>
          <w:rFonts w:ascii="仿宋" w:eastAsia="仿宋" w:hAnsi="仿宋" w:hint="eastAsia"/>
          <w:sz w:val="28"/>
          <w:szCs w:val="28"/>
        </w:rPr>
        <w:t>教职工</w:t>
      </w:r>
      <w:r w:rsidR="00B54F45" w:rsidRPr="00F45FF1">
        <w:rPr>
          <w:rFonts w:ascii="仿宋" w:eastAsia="仿宋" w:hAnsi="仿宋" w:hint="eastAsia"/>
          <w:sz w:val="28"/>
          <w:szCs w:val="28"/>
        </w:rPr>
        <w:t>征求对校党政班子和党员干部的意见。</w:t>
      </w:r>
      <w:r w:rsidR="00E2084A" w:rsidRPr="00F45FF1">
        <w:rPr>
          <w:rFonts w:ascii="仿宋" w:eastAsia="仿宋" w:hAnsi="仿宋" w:hint="eastAsia"/>
          <w:sz w:val="28"/>
          <w:szCs w:val="28"/>
        </w:rPr>
        <w:t>同时，分别召开党</w:t>
      </w:r>
      <w:r w:rsidR="00AB2E47">
        <w:rPr>
          <w:rFonts w:ascii="仿宋" w:eastAsia="仿宋" w:hAnsi="仿宋" w:hint="eastAsia"/>
          <w:sz w:val="28"/>
          <w:szCs w:val="28"/>
        </w:rPr>
        <w:t>团</w:t>
      </w:r>
      <w:r w:rsidR="00E2084A" w:rsidRPr="00F45FF1">
        <w:rPr>
          <w:rFonts w:ascii="仿宋" w:eastAsia="仿宋" w:hAnsi="仿宋" w:hint="eastAsia"/>
          <w:sz w:val="28"/>
          <w:szCs w:val="28"/>
        </w:rPr>
        <w:t>员代表、民主党派和</w:t>
      </w:r>
      <w:r w:rsidR="00F45FF1" w:rsidRPr="00F45FF1">
        <w:rPr>
          <w:rFonts w:ascii="仿宋" w:eastAsia="仿宋" w:hAnsi="仿宋" w:hint="eastAsia"/>
          <w:sz w:val="28"/>
          <w:szCs w:val="28"/>
        </w:rPr>
        <w:t>党外</w:t>
      </w:r>
      <w:r w:rsidR="00E2084A" w:rsidRPr="00F45FF1">
        <w:rPr>
          <w:rFonts w:ascii="仿宋" w:eastAsia="仿宋" w:hAnsi="仿宋" w:hint="eastAsia"/>
          <w:sz w:val="28"/>
          <w:szCs w:val="28"/>
        </w:rPr>
        <w:t>教师代表、</w:t>
      </w:r>
      <w:r w:rsidR="008620AA">
        <w:rPr>
          <w:rFonts w:ascii="仿宋" w:eastAsia="仿宋" w:hAnsi="仿宋" w:hint="eastAsia"/>
          <w:sz w:val="28"/>
          <w:szCs w:val="28"/>
        </w:rPr>
        <w:t>骨干教师代表、</w:t>
      </w:r>
      <w:r w:rsidR="00AB2E47" w:rsidRPr="00F45FF1">
        <w:rPr>
          <w:rFonts w:ascii="仿宋" w:eastAsia="仿宋" w:hAnsi="仿宋" w:hint="eastAsia"/>
          <w:sz w:val="28"/>
          <w:szCs w:val="28"/>
        </w:rPr>
        <w:t>家委会家长代表、学生会学生代表</w:t>
      </w:r>
      <w:r w:rsidR="00E2084A" w:rsidRPr="00F45FF1">
        <w:rPr>
          <w:rFonts w:ascii="仿宋" w:eastAsia="仿宋" w:hAnsi="仿宋" w:hint="eastAsia"/>
          <w:sz w:val="28"/>
          <w:szCs w:val="28"/>
        </w:rPr>
        <w:t>座谈会</w:t>
      </w:r>
      <w:r w:rsidR="00F45FF1" w:rsidRPr="00F45FF1">
        <w:rPr>
          <w:rFonts w:ascii="仿宋" w:eastAsia="仿宋" w:hAnsi="仿宋" w:hint="eastAsia"/>
          <w:sz w:val="28"/>
          <w:szCs w:val="28"/>
        </w:rPr>
        <w:t>，进一步征求意见。</w:t>
      </w:r>
      <w:r w:rsidR="00B54F45" w:rsidRPr="00F45FF1">
        <w:rPr>
          <w:rFonts w:ascii="仿宋" w:eastAsia="仿宋" w:hAnsi="仿宋" w:hint="eastAsia"/>
          <w:sz w:val="28"/>
          <w:szCs w:val="28"/>
        </w:rPr>
        <w:t>意见汇总后，及时</w:t>
      </w:r>
      <w:r w:rsidR="00F45FF1" w:rsidRPr="00F45FF1">
        <w:rPr>
          <w:rFonts w:ascii="仿宋" w:eastAsia="仿宋" w:hAnsi="仿宋" w:hint="eastAsia"/>
          <w:sz w:val="28"/>
          <w:szCs w:val="28"/>
        </w:rPr>
        <w:t>且</w:t>
      </w:r>
      <w:r w:rsidR="00F45FF1" w:rsidRPr="00F45FF1">
        <w:rPr>
          <w:rFonts w:ascii="仿宋" w:eastAsia="仿宋" w:hAnsi="仿宋" w:cs="宋体" w:hint="eastAsia"/>
          <w:color w:val="000000"/>
          <w:kern w:val="0"/>
          <w:sz w:val="28"/>
          <w:szCs w:val="28"/>
        </w:rPr>
        <w:t>原汁原味地</w:t>
      </w:r>
      <w:r w:rsidR="00B54F45" w:rsidRPr="00F45FF1">
        <w:rPr>
          <w:rFonts w:ascii="仿宋" w:eastAsia="仿宋" w:hAnsi="仿宋" w:hint="eastAsia"/>
          <w:sz w:val="28"/>
          <w:szCs w:val="28"/>
        </w:rPr>
        <w:t>向班子每一位成员反馈，作为查找自身问题不足的重要</w:t>
      </w:r>
      <w:r w:rsidR="00A60CEB" w:rsidRPr="00F45FF1">
        <w:rPr>
          <w:rFonts w:ascii="仿宋" w:eastAsia="仿宋" w:hAnsi="仿宋" w:hint="eastAsia"/>
          <w:sz w:val="28"/>
          <w:szCs w:val="28"/>
        </w:rPr>
        <w:t>参考和下一步整改的重要依据。</w:t>
      </w:r>
    </w:p>
    <w:p w:rsidR="00F45FF1" w:rsidRPr="00457BC2" w:rsidRDefault="00A60CEB" w:rsidP="006E51FC">
      <w:pPr>
        <w:autoSpaceDE w:val="0"/>
        <w:autoSpaceDN w:val="0"/>
        <w:adjustRightInd w:val="0"/>
        <w:spacing w:line="560" w:lineRule="exact"/>
        <w:ind w:firstLineChars="200" w:firstLine="560"/>
        <w:rPr>
          <w:rFonts w:ascii="仿宋" w:eastAsia="仿宋" w:hAnsi="仿宋"/>
          <w:sz w:val="28"/>
          <w:szCs w:val="28"/>
        </w:rPr>
      </w:pPr>
      <w:r w:rsidRPr="001276A0">
        <w:rPr>
          <w:rFonts w:ascii="仿宋" w:eastAsia="仿宋" w:hAnsi="仿宋" w:hint="eastAsia"/>
          <w:sz w:val="28"/>
          <w:szCs w:val="28"/>
        </w:rPr>
        <w:t>3</w:t>
      </w:r>
      <w:r w:rsidR="00943A7B" w:rsidRPr="001276A0">
        <w:rPr>
          <w:rFonts w:ascii="仿宋" w:eastAsia="仿宋" w:hAnsi="仿宋" w:hint="eastAsia"/>
          <w:sz w:val="28"/>
          <w:szCs w:val="28"/>
        </w:rPr>
        <w:t>.</w:t>
      </w:r>
      <w:r w:rsidRPr="001276A0">
        <w:rPr>
          <w:rFonts w:ascii="仿宋" w:eastAsia="仿宋" w:hAnsi="仿宋" w:hint="eastAsia"/>
          <w:sz w:val="28"/>
          <w:szCs w:val="28"/>
        </w:rPr>
        <w:t>深入开展谈心谈话</w:t>
      </w:r>
      <w:r w:rsidR="001276A0" w:rsidRPr="001276A0">
        <w:rPr>
          <w:rFonts w:ascii="仿宋" w:eastAsia="仿宋" w:hAnsi="仿宋" w:hint="eastAsia"/>
          <w:sz w:val="28"/>
          <w:szCs w:val="28"/>
        </w:rPr>
        <w:t>。</w:t>
      </w:r>
      <w:r w:rsidR="00F45FF1">
        <w:rPr>
          <w:rFonts w:ascii="仿宋" w:eastAsia="仿宋" w:hAnsi="仿宋" w:hint="eastAsia"/>
          <w:sz w:val="28"/>
          <w:szCs w:val="28"/>
        </w:rPr>
        <w:t>要求班子成员以党团员、分管部门干部、民主党派教师、党外群众等为对象，每人联系落实不少于10人进行</w:t>
      </w:r>
      <w:r w:rsidR="00F45FF1" w:rsidRPr="001276A0">
        <w:rPr>
          <w:rFonts w:ascii="仿宋" w:eastAsia="仿宋" w:hAnsi="仿宋" w:cs="宋体" w:hint="eastAsia"/>
          <w:color w:val="000000"/>
          <w:spacing w:val="-4"/>
          <w:sz w:val="28"/>
          <w:szCs w:val="28"/>
        </w:rPr>
        <w:t>一</w:t>
      </w:r>
      <w:r w:rsidR="00F45FF1" w:rsidRPr="00457BC2">
        <w:rPr>
          <w:rFonts w:ascii="仿宋" w:eastAsia="仿宋" w:hAnsi="仿宋" w:hint="eastAsia"/>
          <w:sz w:val="28"/>
          <w:szCs w:val="28"/>
        </w:rPr>
        <w:t>对一、面对面的谈心谈话。</w:t>
      </w:r>
      <w:r w:rsidR="00457BC2" w:rsidRPr="00457BC2">
        <w:rPr>
          <w:rFonts w:ascii="仿宋" w:eastAsia="仿宋" w:hAnsi="仿宋" w:hint="eastAsia"/>
          <w:sz w:val="28"/>
          <w:szCs w:val="28"/>
        </w:rPr>
        <w:t>同时，</w:t>
      </w:r>
      <w:r w:rsidR="00457BC2">
        <w:rPr>
          <w:rFonts w:ascii="仿宋" w:eastAsia="仿宋" w:hAnsi="仿宋" w:hint="eastAsia"/>
          <w:sz w:val="28"/>
          <w:szCs w:val="28"/>
        </w:rPr>
        <w:t>热情</w:t>
      </w:r>
      <w:r w:rsidR="00457BC2" w:rsidRPr="00457BC2">
        <w:rPr>
          <w:rFonts w:ascii="仿宋" w:eastAsia="仿宋" w:hAnsi="仿宋" w:hint="eastAsia"/>
          <w:sz w:val="28"/>
          <w:szCs w:val="28"/>
        </w:rPr>
        <w:t>接受党员、干部和群众的约谈。</w:t>
      </w:r>
      <w:r w:rsidR="00457BC2">
        <w:rPr>
          <w:rFonts w:ascii="仿宋" w:eastAsia="仿宋" w:hAnsi="仿宋" w:hint="eastAsia"/>
          <w:sz w:val="28"/>
          <w:szCs w:val="28"/>
        </w:rPr>
        <w:t>谈心谈话</w:t>
      </w:r>
      <w:r w:rsidR="00457BC2" w:rsidRPr="00457BC2">
        <w:rPr>
          <w:rFonts w:ascii="仿宋" w:eastAsia="仿宋" w:hAnsi="仿宋" w:hint="eastAsia"/>
          <w:sz w:val="28"/>
          <w:szCs w:val="28"/>
        </w:rPr>
        <w:t>要</w:t>
      </w:r>
      <w:r w:rsidR="00F45FF1" w:rsidRPr="00457BC2">
        <w:rPr>
          <w:rFonts w:ascii="仿宋" w:eastAsia="仿宋" w:hAnsi="仿宋" w:hint="eastAsia"/>
          <w:sz w:val="28"/>
          <w:szCs w:val="28"/>
        </w:rPr>
        <w:t>对照党章，对照《中共中央政治局关于加强和维护党中央集中统一领导的若干规定》，对照习近平总书记对干部提出的“五个过硬”的要求，对照中央、市委、区委深入贯彻落实中央八项规定的有关精神，对照严肃党内政治生活的要求，对照市委、区委召开民主生活会的组织要求、质量要求，对照初心和使命，做到自观初心、自悟初心、自净初心、自践初心，既谈工作问题、也谈思想问题，既谈自身差距、也提醒对方</w:t>
      </w:r>
      <w:r w:rsidR="00F45FF1" w:rsidRPr="00457BC2">
        <w:rPr>
          <w:rFonts w:ascii="仿宋" w:eastAsia="仿宋" w:hAnsi="仿宋" w:hint="eastAsia"/>
          <w:sz w:val="28"/>
          <w:szCs w:val="28"/>
        </w:rPr>
        <w:lastRenderedPageBreak/>
        <w:t>不足。</w:t>
      </w:r>
    </w:p>
    <w:p w:rsidR="009D6B0C" w:rsidRPr="00D304F0" w:rsidRDefault="004B4708" w:rsidP="006E51FC">
      <w:pPr>
        <w:autoSpaceDE w:val="0"/>
        <w:autoSpaceDN w:val="0"/>
        <w:adjustRightInd w:val="0"/>
        <w:spacing w:line="560" w:lineRule="exact"/>
        <w:ind w:firstLineChars="200" w:firstLine="560"/>
        <w:rPr>
          <w:rFonts w:ascii="仿宋" w:eastAsia="仿宋" w:hAnsi="仿宋" w:cs="宋体"/>
          <w:color w:val="000000"/>
          <w:kern w:val="0"/>
          <w:sz w:val="28"/>
          <w:szCs w:val="28"/>
        </w:rPr>
      </w:pPr>
      <w:r w:rsidRPr="00457BC2">
        <w:rPr>
          <w:rFonts w:ascii="仿宋" w:eastAsia="仿宋" w:hAnsi="仿宋" w:hint="eastAsia"/>
          <w:sz w:val="28"/>
          <w:szCs w:val="28"/>
        </w:rPr>
        <w:t>4</w:t>
      </w:r>
      <w:r w:rsidR="009D6B0C" w:rsidRPr="00457BC2">
        <w:rPr>
          <w:rFonts w:ascii="仿宋" w:eastAsia="仿宋" w:hAnsi="仿宋" w:hint="eastAsia"/>
          <w:sz w:val="28"/>
          <w:szCs w:val="28"/>
        </w:rPr>
        <w:t>.</w:t>
      </w:r>
      <w:r w:rsidR="009F485B" w:rsidRPr="00457BC2">
        <w:rPr>
          <w:rFonts w:ascii="仿宋" w:eastAsia="仿宋" w:hAnsi="仿宋" w:cs="宋体" w:hint="eastAsia"/>
          <w:color w:val="000000"/>
          <w:spacing w:val="-4"/>
          <w:sz w:val="28"/>
          <w:szCs w:val="28"/>
        </w:rPr>
        <w:t>认真准备发言提纲</w:t>
      </w:r>
      <w:r w:rsidR="001276A0" w:rsidRPr="00457BC2">
        <w:rPr>
          <w:rFonts w:ascii="仿宋" w:eastAsia="仿宋" w:hAnsi="仿宋" w:cs="宋体" w:hint="eastAsia"/>
          <w:color w:val="000000"/>
          <w:spacing w:val="-4"/>
          <w:sz w:val="28"/>
          <w:szCs w:val="28"/>
        </w:rPr>
        <w:t>。</w:t>
      </w:r>
      <w:r w:rsidR="009F485B" w:rsidRPr="00457BC2">
        <w:rPr>
          <w:rFonts w:ascii="仿宋" w:eastAsia="仿宋" w:hAnsi="仿宋" w:cs="宋体" w:hint="eastAsia"/>
          <w:color w:val="000000"/>
          <w:spacing w:val="-4"/>
          <w:sz w:val="28"/>
          <w:szCs w:val="28"/>
        </w:rPr>
        <w:t>要</w:t>
      </w:r>
      <w:r w:rsidR="00A475D7" w:rsidRPr="00457BC2">
        <w:rPr>
          <w:rFonts w:ascii="仿宋" w:eastAsia="仿宋" w:hAnsi="仿宋" w:cs="宋体" w:hint="eastAsia"/>
          <w:color w:val="000000"/>
          <w:spacing w:val="-4"/>
          <w:sz w:val="28"/>
          <w:szCs w:val="28"/>
        </w:rPr>
        <w:t>求班子成员</w:t>
      </w:r>
      <w:r w:rsidR="00457BC2" w:rsidRPr="00457BC2">
        <w:rPr>
          <w:rFonts w:ascii="仿宋" w:eastAsia="仿宋" w:hAnsi="仿宋" w:cs="宋体" w:hint="eastAsia"/>
          <w:color w:val="000000"/>
          <w:kern w:val="0"/>
          <w:sz w:val="28"/>
          <w:szCs w:val="28"/>
        </w:rPr>
        <w:t>坚持理论联系实际，坚持问题导向，强化问题意识，联系违纪违法反面典型，联系巡察发现的问题，把自己摆进去、把思想摆进去、把工作摆进去，找准存在的突出问题，深入具体地进行党性分析，做到落细落小、见人见事，不大而化之、浮在面上，不遮遮掩掩、避重就轻，防止从抽象到抽象、从原则到原则、空对空。</w:t>
      </w:r>
      <w:r w:rsidR="009F485B" w:rsidRPr="001276A0">
        <w:rPr>
          <w:rFonts w:ascii="仿宋" w:eastAsia="仿宋" w:hAnsi="仿宋" w:cs="宋体" w:hint="eastAsia"/>
          <w:color w:val="000000"/>
          <w:spacing w:val="-4"/>
          <w:sz w:val="28"/>
          <w:szCs w:val="28"/>
        </w:rPr>
        <w:t>在此基础上，</w:t>
      </w:r>
      <w:r w:rsidR="00457BC2">
        <w:rPr>
          <w:rFonts w:ascii="仿宋" w:eastAsia="仿宋" w:hAnsi="仿宋" w:cs="宋体" w:hint="eastAsia"/>
          <w:color w:val="000000"/>
          <w:spacing w:val="-4"/>
          <w:sz w:val="28"/>
          <w:szCs w:val="28"/>
        </w:rPr>
        <w:t>由校党总支书记主持</w:t>
      </w:r>
      <w:r w:rsidR="00457BC2" w:rsidRPr="00457BC2">
        <w:rPr>
          <w:rFonts w:ascii="仿宋" w:eastAsia="仿宋" w:hAnsi="仿宋" w:cs="宋体" w:hint="eastAsia"/>
          <w:color w:val="000000"/>
          <w:kern w:val="0"/>
          <w:sz w:val="28"/>
          <w:szCs w:val="28"/>
        </w:rPr>
        <w:t>起草领导班子对照检查材料，</w:t>
      </w:r>
      <w:r w:rsidR="00457BC2">
        <w:rPr>
          <w:rFonts w:ascii="仿宋" w:eastAsia="仿宋" w:hAnsi="仿宋" w:cs="宋体" w:hint="eastAsia"/>
          <w:color w:val="000000"/>
          <w:kern w:val="0"/>
          <w:sz w:val="28"/>
          <w:szCs w:val="28"/>
        </w:rPr>
        <w:t>班子成员</w:t>
      </w:r>
      <w:r w:rsidR="009F485B" w:rsidRPr="00D304F0">
        <w:rPr>
          <w:rFonts w:ascii="仿宋" w:eastAsia="仿宋" w:hAnsi="仿宋" w:cs="宋体" w:hint="eastAsia"/>
          <w:color w:val="000000"/>
          <w:kern w:val="0"/>
          <w:sz w:val="28"/>
          <w:szCs w:val="28"/>
        </w:rPr>
        <w:t>自己动手撰写发言提纲</w:t>
      </w:r>
      <w:r w:rsidR="00720C4E" w:rsidRPr="00D304F0">
        <w:rPr>
          <w:rFonts w:ascii="仿宋" w:eastAsia="仿宋" w:hAnsi="仿宋" w:cs="宋体" w:hint="eastAsia"/>
          <w:color w:val="000000"/>
          <w:kern w:val="0"/>
          <w:sz w:val="28"/>
          <w:szCs w:val="28"/>
        </w:rPr>
        <w:t>（见附件</w:t>
      </w:r>
      <w:r w:rsidR="00AB2E47">
        <w:rPr>
          <w:rFonts w:ascii="仿宋" w:eastAsia="仿宋" w:hAnsi="仿宋" w:cs="宋体" w:hint="eastAsia"/>
          <w:color w:val="000000"/>
          <w:kern w:val="0"/>
          <w:sz w:val="28"/>
          <w:szCs w:val="28"/>
        </w:rPr>
        <w:t>1</w:t>
      </w:r>
      <w:r w:rsidR="00720C4E" w:rsidRPr="00D304F0">
        <w:rPr>
          <w:rFonts w:ascii="仿宋" w:eastAsia="仿宋" w:hAnsi="仿宋" w:cs="宋体" w:hint="eastAsia"/>
          <w:color w:val="000000"/>
          <w:kern w:val="0"/>
          <w:sz w:val="28"/>
          <w:szCs w:val="28"/>
        </w:rPr>
        <w:t>）</w:t>
      </w:r>
      <w:r w:rsidR="009F485B" w:rsidRPr="00D304F0">
        <w:rPr>
          <w:rFonts w:ascii="仿宋" w:eastAsia="仿宋" w:hAnsi="仿宋" w:cs="宋体" w:hint="eastAsia"/>
          <w:color w:val="000000"/>
          <w:kern w:val="0"/>
          <w:sz w:val="28"/>
          <w:szCs w:val="28"/>
        </w:rPr>
        <w:t>。个人发言提纲要对</w:t>
      </w:r>
      <w:r w:rsidR="00D304F0" w:rsidRPr="00D304F0">
        <w:rPr>
          <w:rFonts w:ascii="仿宋" w:eastAsia="仿宋" w:hAnsi="仿宋" w:cs="宋体" w:hint="eastAsia"/>
          <w:color w:val="000000"/>
          <w:kern w:val="0"/>
          <w:sz w:val="28"/>
          <w:szCs w:val="28"/>
        </w:rPr>
        <w:t>对个人、家庭、亲属重大事项如实作出报告，对巡察反馈、接受组织约谈函询、履行保密工作责任等情况逐一作出检查或说明。</w:t>
      </w:r>
      <w:r w:rsidR="009F485B" w:rsidRPr="00D304F0">
        <w:rPr>
          <w:rFonts w:ascii="仿宋" w:eastAsia="仿宋" w:hAnsi="仿宋" w:cs="宋体" w:hint="eastAsia"/>
          <w:color w:val="000000"/>
          <w:kern w:val="0"/>
          <w:sz w:val="28"/>
          <w:szCs w:val="28"/>
        </w:rPr>
        <w:t>发言提纲</w:t>
      </w:r>
      <w:r w:rsidR="00A475D7" w:rsidRPr="00D304F0">
        <w:rPr>
          <w:rFonts w:ascii="仿宋" w:eastAsia="仿宋" w:hAnsi="仿宋" w:cs="宋体" w:hint="eastAsia"/>
          <w:color w:val="000000"/>
          <w:kern w:val="0"/>
          <w:sz w:val="28"/>
          <w:szCs w:val="28"/>
        </w:rPr>
        <w:t>会前交党总支负责人</w:t>
      </w:r>
      <w:r w:rsidR="009F485B" w:rsidRPr="00D304F0">
        <w:rPr>
          <w:rFonts w:ascii="仿宋" w:eastAsia="仿宋" w:hAnsi="仿宋" w:cs="宋体" w:hint="eastAsia"/>
          <w:color w:val="000000"/>
          <w:kern w:val="0"/>
          <w:sz w:val="28"/>
          <w:szCs w:val="28"/>
        </w:rPr>
        <w:t>审阅把关。</w:t>
      </w:r>
    </w:p>
    <w:p w:rsidR="004B4708" w:rsidRPr="001276A0" w:rsidRDefault="004B4708" w:rsidP="006E51FC">
      <w:pPr>
        <w:pStyle w:val="a3"/>
        <w:widowControl/>
        <w:spacing w:line="560" w:lineRule="exact"/>
        <w:ind w:firstLineChars="200" w:firstLine="546"/>
        <w:jc w:val="both"/>
        <w:rPr>
          <w:rFonts w:ascii="仿宋" w:eastAsia="仿宋" w:hAnsi="仿宋" w:cs="宋体"/>
          <w:b/>
          <w:color w:val="000000"/>
          <w:spacing w:val="-4"/>
          <w:sz w:val="28"/>
          <w:szCs w:val="28"/>
        </w:rPr>
      </w:pPr>
      <w:r w:rsidRPr="001276A0">
        <w:rPr>
          <w:rFonts w:ascii="仿宋" w:eastAsia="仿宋" w:hAnsi="仿宋" w:cs="宋体" w:hint="eastAsia"/>
          <w:b/>
          <w:color w:val="000000"/>
          <w:spacing w:val="-4"/>
          <w:sz w:val="28"/>
          <w:szCs w:val="28"/>
        </w:rPr>
        <w:t>（二）相关要求</w:t>
      </w:r>
    </w:p>
    <w:p w:rsidR="00C750AE" w:rsidRDefault="00C750AE" w:rsidP="006E51FC">
      <w:pPr>
        <w:autoSpaceDE w:val="0"/>
        <w:autoSpaceDN w:val="0"/>
        <w:adjustRightInd w:val="0"/>
        <w:spacing w:line="560" w:lineRule="exact"/>
        <w:ind w:firstLineChars="200" w:firstLine="560"/>
        <w:rPr>
          <w:rFonts w:ascii="仿宋" w:eastAsia="仿宋" w:hAnsi="仿宋" w:cs="宋体"/>
          <w:b/>
          <w:color w:val="000000"/>
          <w:kern w:val="0"/>
          <w:sz w:val="28"/>
          <w:szCs w:val="28"/>
        </w:rPr>
      </w:pPr>
      <w:r>
        <w:rPr>
          <w:rFonts w:ascii="仿宋" w:eastAsia="仿宋" w:hAnsi="仿宋" w:cs="宋体" w:hint="eastAsia"/>
          <w:color w:val="000000"/>
          <w:kern w:val="0"/>
          <w:sz w:val="28"/>
          <w:szCs w:val="28"/>
        </w:rPr>
        <w:t>校</w:t>
      </w:r>
      <w:r w:rsidR="00D304F0" w:rsidRPr="00D304F0">
        <w:rPr>
          <w:rFonts w:ascii="仿宋" w:eastAsia="仿宋" w:hAnsi="仿宋" w:cs="宋体" w:hint="eastAsia"/>
          <w:color w:val="000000"/>
          <w:kern w:val="0"/>
          <w:sz w:val="28"/>
          <w:szCs w:val="28"/>
        </w:rPr>
        <w:t>党政班子和党员领导干部要紧扣民主生活会主题，重点从以下</w:t>
      </w:r>
      <w:r w:rsidR="00D304F0" w:rsidRPr="00D304F0">
        <w:rPr>
          <w:rFonts w:ascii="仿宋" w:eastAsia="仿宋" w:hAnsi="仿宋" w:cs="宋体"/>
          <w:color w:val="000000"/>
          <w:kern w:val="0"/>
          <w:sz w:val="28"/>
          <w:szCs w:val="28"/>
        </w:rPr>
        <w:t>6</w:t>
      </w:r>
      <w:r w:rsidR="00D304F0" w:rsidRPr="00D304F0">
        <w:rPr>
          <w:rFonts w:ascii="仿宋" w:eastAsia="仿宋" w:hAnsi="仿宋" w:cs="宋体" w:hint="eastAsia"/>
          <w:color w:val="000000"/>
          <w:kern w:val="0"/>
          <w:sz w:val="28"/>
          <w:szCs w:val="28"/>
        </w:rPr>
        <w:t>个方面查摆问题</w:t>
      </w:r>
      <w:r w:rsidR="00D304F0">
        <w:rPr>
          <w:rFonts w:ascii="仿宋" w:eastAsia="仿宋" w:hAnsi="仿宋" w:cs="宋体" w:hint="eastAsia"/>
          <w:color w:val="000000"/>
          <w:kern w:val="0"/>
          <w:sz w:val="28"/>
          <w:szCs w:val="28"/>
        </w:rPr>
        <w:t>，并分析问题产生的原因：</w:t>
      </w:r>
    </w:p>
    <w:p w:rsidR="00D304F0" w:rsidRPr="00C750AE" w:rsidRDefault="00C750AE" w:rsidP="006E51FC">
      <w:pPr>
        <w:autoSpaceDE w:val="0"/>
        <w:autoSpaceDN w:val="0"/>
        <w:adjustRightInd w:val="0"/>
        <w:spacing w:line="560" w:lineRule="exact"/>
        <w:ind w:firstLineChars="200" w:firstLine="560"/>
        <w:rPr>
          <w:rFonts w:ascii="仿宋" w:eastAsia="仿宋" w:hAnsi="仿宋" w:cs="宋体"/>
          <w:b/>
          <w:color w:val="000000"/>
          <w:kern w:val="0"/>
          <w:sz w:val="28"/>
          <w:szCs w:val="28"/>
        </w:rPr>
      </w:pPr>
      <w:r>
        <w:rPr>
          <w:rFonts w:ascii="仿宋" w:eastAsia="仿宋" w:hAnsi="仿宋" w:cs="宋体" w:hint="eastAsia"/>
          <w:color w:val="000000"/>
          <w:kern w:val="0"/>
          <w:sz w:val="28"/>
          <w:szCs w:val="28"/>
        </w:rPr>
        <w:t>1．</w:t>
      </w:r>
      <w:r w:rsidR="00D304F0" w:rsidRPr="00D304F0">
        <w:rPr>
          <w:rFonts w:ascii="仿宋" w:eastAsia="仿宋" w:hAnsi="仿宋" w:cs="宋体" w:hint="eastAsia"/>
          <w:color w:val="000000"/>
          <w:kern w:val="0"/>
          <w:sz w:val="28"/>
          <w:szCs w:val="28"/>
        </w:rPr>
        <w:t>学习贯彻习近平新时代中国特色社会主义思想，在学懂、弄通、做实上下功夫，牢固树立“四个意识”，坚定“四个自信”，做到“四个服从”，坚决维护习近平总书记在党中央和全党的核心地位、维护党中央权威和集中统一领导，自觉在思想上政治上行动上同以习近平同志为核心的党中央保持高度一致。</w:t>
      </w:r>
    </w:p>
    <w:p w:rsidR="00D304F0" w:rsidRPr="00D304F0" w:rsidRDefault="00D304F0" w:rsidP="006E51FC">
      <w:pPr>
        <w:autoSpaceDE w:val="0"/>
        <w:autoSpaceDN w:val="0"/>
        <w:adjustRightInd w:val="0"/>
        <w:spacing w:line="560" w:lineRule="exact"/>
        <w:ind w:firstLineChars="200" w:firstLine="560"/>
        <w:rPr>
          <w:rFonts w:ascii="仿宋" w:eastAsia="仿宋" w:hAnsi="仿宋" w:cs="宋体"/>
          <w:b/>
          <w:color w:val="000000"/>
          <w:kern w:val="0"/>
          <w:sz w:val="28"/>
          <w:szCs w:val="28"/>
        </w:rPr>
      </w:pPr>
      <w:r w:rsidRPr="00D304F0">
        <w:rPr>
          <w:rFonts w:ascii="仿宋" w:eastAsia="仿宋" w:hAnsi="仿宋" w:cs="宋体"/>
          <w:color w:val="000000"/>
          <w:kern w:val="0"/>
          <w:sz w:val="28"/>
          <w:szCs w:val="28"/>
        </w:rPr>
        <w:t>2</w:t>
      </w:r>
      <w:r w:rsidR="00C750AE">
        <w:rPr>
          <w:rFonts w:ascii="仿宋" w:eastAsia="仿宋" w:hAnsi="仿宋" w:cs="宋体" w:hint="eastAsia"/>
          <w:color w:val="000000"/>
          <w:kern w:val="0"/>
          <w:sz w:val="28"/>
          <w:szCs w:val="28"/>
        </w:rPr>
        <w:t>．</w:t>
      </w:r>
      <w:r w:rsidRPr="00D304F0">
        <w:rPr>
          <w:rFonts w:ascii="仿宋" w:eastAsia="仿宋" w:hAnsi="仿宋" w:cs="宋体" w:hint="eastAsia"/>
          <w:color w:val="000000"/>
          <w:kern w:val="0"/>
          <w:sz w:val="28"/>
          <w:szCs w:val="28"/>
        </w:rPr>
        <w:t>认真执行党中央决策部署和上级党委决议决定，带头坚持请示报告制度，工作中的重大问题及时请示报告，临机处置突发情况事后及时报告，个人有关事项按规定按程序向党组织请示报告。</w:t>
      </w:r>
    </w:p>
    <w:p w:rsidR="00D304F0" w:rsidRPr="00D304F0" w:rsidRDefault="00D304F0" w:rsidP="006E51FC">
      <w:pPr>
        <w:autoSpaceDE w:val="0"/>
        <w:autoSpaceDN w:val="0"/>
        <w:adjustRightInd w:val="0"/>
        <w:spacing w:line="560" w:lineRule="exact"/>
        <w:ind w:firstLineChars="200" w:firstLine="560"/>
        <w:rPr>
          <w:rFonts w:ascii="仿宋" w:eastAsia="仿宋" w:hAnsi="仿宋" w:cs="宋体"/>
          <w:color w:val="000000"/>
          <w:kern w:val="0"/>
          <w:sz w:val="28"/>
          <w:szCs w:val="28"/>
        </w:rPr>
      </w:pPr>
      <w:r w:rsidRPr="00D304F0">
        <w:rPr>
          <w:rFonts w:ascii="仿宋" w:eastAsia="仿宋" w:hAnsi="仿宋" w:cs="宋体"/>
          <w:color w:val="000000"/>
          <w:kern w:val="0"/>
          <w:sz w:val="28"/>
          <w:szCs w:val="28"/>
        </w:rPr>
        <w:t>3</w:t>
      </w:r>
      <w:r w:rsidR="00C750AE">
        <w:rPr>
          <w:rFonts w:ascii="仿宋" w:eastAsia="仿宋" w:hAnsi="仿宋" w:cs="宋体" w:hint="eastAsia"/>
          <w:color w:val="000000"/>
          <w:kern w:val="0"/>
          <w:sz w:val="28"/>
          <w:szCs w:val="28"/>
        </w:rPr>
        <w:t>．</w:t>
      </w:r>
      <w:r w:rsidRPr="00D304F0">
        <w:rPr>
          <w:rFonts w:ascii="仿宋" w:eastAsia="仿宋" w:hAnsi="仿宋" w:cs="宋体" w:hint="eastAsia"/>
          <w:color w:val="000000"/>
          <w:kern w:val="0"/>
          <w:sz w:val="28"/>
          <w:szCs w:val="28"/>
        </w:rPr>
        <w:t>对党忠诚老实，对党组织讲实话、讲真话，不当两面派，不做“两面人”，不搞当面一套、背后一套，不在工作中报喜不报忧、报功不报</w:t>
      </w:r>
      <w:r w:rsidRPr="00D304F0">
        <w:rPr>
          <w:rFonts w:ascii="仿宋" w:eastAsia="仿宋" w:hAnsi="仿宋" w:cs="宋体" w:hint="eastAsia"/>
          <w:color w:val="000000"/>
          <w:kern w:val="0"/>
          <w:sz w:val="28"/>
          <w:szCs w:val="28"/>
        </w:rPr>
        <w:lastRenderedPageBreak/>
        <w:t>过，甚至弄虚作假、欺瞒党组织。</w:t>
      </w:r>
    </w:p>
    <w:p w:rsidR="006E51FC" w:rsidRDefault="00D304F0" w:rsidP="006E51FC">
      <w:pPr>
        <w:autoSpaceDE w:val="0"/>
        <w:autoSpaceDN w:val="0"/>
        <w:adjustRightInd w:val="0"/>
        <w:spacing w:line="560" w:lineRule="exact"/>
        <w:ind w:firstLineChars="200" w:firstLine="560"/>
        <w:rPr>
          <w:rFonts w:ascii="仿宋" w:eastAsia="仿宋" w:hAnsi="仿宋" w:cs="宋体"/>
          <w:color w:val="000000"/>
          <w:kern w:val="0"/>
          <w:sz w:val="28"/>
          <w:szCs w:val="28"/>
        </w:rPr>
      </w:pPr>
      <w:r w:rsidRPr="00D304F0">
        <w:rPr>
          <w:rFonts w:ascii="仿宋" w:eastAsia="仿宋" w:hAnsi="仿宋" w:cs="宋体"/>
          <w:color w:val="000000"/>
          <w:kern w:val="0"/>
          <w:sz w:val="28"/>
          <w:szCs w:val="28"/>
        </w:rPr>
        <w:t>4</w:t>
      </w:r>
      <w:r w:rsidR="00C750AE">
        <w:rPr>
          <w:rFonts w:ascii="仿宋" w:eastAsia="仿宋" w:hAnsi="仿宋" w:cs="宋体" w:hint="eastAsia"/>
          <w:color w:val="000000"/>
          <w:kern w:val="0"/>
          <w:sz w:val="28"/>
          <w:szCs w:val="28"/>
        </w:rPr>
        <w:t>．</w:t>
      </w:r>
      <w:r w:rsidRPr="00D304F0">
        <w:rPr>
          <w:rFonts w:ascii="仿宋" w:eastAsia="仿宋" w:hAnsi="仿宋" w:cs="宋体" w:hint="eastAsia"/>
          <w:color w:val="000000"/>
          <w:kern w:val="0"/>
          <w:sz w:val="28"/>
          <w:szCs w:val="28"/>
        </w:rPr>
        <w:t>担当负责，攻坚克难。基层党组织充分发挥组织战斗堡垒作用，推动学校落实立德树人根本任务，充分体现党组织对学校中心工作的政治引领作用。不回避矛盾，以钉钉子精神抓落实，履行全面从严治党责任，四责协同工作机制全面落实，旗帜鲜明地批评和纠正所分管部门、领域的违规违纪言行，不打招呼、递条子，不封官许愿、跑风漏气，正确对待个人进退留转。</w:t>
      </w:r>
    </w:p>
    <w:p w:rsidR="006E51FC" w:rsidRDefault="00D304F0" w:rsidP="006E51FC">
      <w:pPr>
        <w:autoSpaceDE w:val="0"/>
        <w:autoSpaceDN w:val="0"/>
        <w:adjustRightInd w:val="0"/>
        <w:spacing w:line="560" w:lineRule="exact"/>
        <w:ind w:firstLineChars="200" w:firstLine="560"/>
        <w:rPr>
          <w:rFonts w:ascii="仿宋" w:eastAsia="仿宋" w:hAnsi="仿宋"/>
          <w:sz w:val="28"/>
          <w:szCs w:val="28"/>
        </w:rPr>
      </w:pPr>
      <w:r w:rsidRPr="00D304F0">
        <w:rPr>
          <w:rFonts w:ascii="仿宋" w:eastAsia="仿宋" w:hAnsi="仿宋" w:cs="宋体"/>
          <w:color w:val="000000"/>
          <w:kern w:val="0"/>
          <w:sz w:val="28"/>
          <w:szCs w:val="28"/>
        </w:rPr>
        <w:t>5</w:t>
      </w:r>
      <w:r w:rsidR="00C750AE">
        <w:rPr>
          <w:rFonts w:ascii="仿宋" w:eastAsia="仿宋" w:hAnsi="仿宋" w:cs="宋体" w:hint="eastAsia"/>
          <w:color w:val="000000"/>
          <w:kern w:val="0"/>
          <w:sz w:val="28"/>
          <w:szCs w:val="28"/>
        </w:rPr>
        <w:t>．</w:t>
      </w:r>
      <w:r w:rsidRPr="00D304F0">
        <w:rPr>
          <w:rFonts w:ascii="仿宋" w:eastAsia="仿宋" w:hAnsi="仿宋" w:cs="宋体" w:hint="eastAsia"/>
          <w:color w:val="000000"/>
          <w:kern w:val="0"/>
          <w:sz w:val="28"/>
          <w:szCs w:val="28"/>
        </w:rPr>
        <w:t>纠正“四风”不止步，针对形式主义、官僚主义顽症，摆表现、找差距，抓住主要矛盾，特别要查找解决表态多调门高、行动少落实差等突出问题，身体力行、以上率下，带头转变作风，形成“头雁效应”。</w:t>
      </w:r>
      <w:r w:rsidRPr="00D304F0">
        <w:rPr>
          <w:rFonts w:ascii="仿宋" w:eastAsia="仿宋" w:hAnsi="仿宋" w:hint="eastAsia"/>
          <w:sz w:val="28"/>
          <w:szCs w:val="28"/>
        </w:rPr>
        <w:t>在落实“三化一强”战略、推动区域教育改革和转型发展、办好人民满意的教育中，是否存在进入状态慢、工作发动不充分、推进措施不具体等“浅表层”、“虚化空转”问题。</w:t>
      </w:r>
    </w:p>
    <w:p w:rsidR="00D304F0" w:rsidRPr="00D304F0" w:rsidRDefault="00D304F0" w:rsidP="006E51FC">
      <w:pPr>
        <w:autoSpaceDE w:val="0"/>
        <w:autoSpaceDN w:val="0"/>
        <w:adjustRightInd w:val="0"/>
        <w:spacing w:line="560" w:lineRule="exact"/>
        <w:ind w:firstLineChars="200" w:firstLine="560"/>
        <w:rPr>
          <w:rFonts w:ascii="仿宋" w:eastAsia="仿宋" w:hAnsi="仿宋" w:cs="宋体"/>
          <w:color w:val="000000"/>
          <w:kern w:val="0"/>
          <w:sz w:val="28"/>
          <w:szCs w:val="28"/>
        </w:rPr>
      </w:pPr>
      <w:r w:rsidRPr="00D304F0">
        <w:rPr>
          <w:rFonts w:ascii="仿宋" w:eastAsia="仿宋" w:hAnsi="仿宋" w:cs="宋体"/>
          <w:color w:val="000000"/>
          <w:kern w:val="0"/>
          <w:sz w:val="28"/>
          <w:szCs w:val="28"/>
        </w:rPr>
        <w:t>6</w:t>
      </w:r>
      <w:r w:rsidR="00C750AE">
        <w:rPr>
          <w:rFonts w:ascii="仿宋" w:eastAsia="仿宋" w:hAnsi="仿宋" w:cs="宋体" w:hint="eastAsia"/>
          <w:color w:val="000000"/>
          <w:kern w:val="0"/>
          <w:sz w:val="28"/>
          <w:szCs w:val="28"/>
        </w:rPr>
        <w:t>．</w:t>
      </w:r>
      <w:r w:rsidRPr="00D304F0">
        <w:rPr>
          <w:rFonts w:ascii="仿宋" w:eastAsia="仿宋" w:hAnsi="仿宋" w:cs="宋体" w:hint="eastAsia"/>
          <w:color w:val="000000"/>
          <w:kern w:val="0"/>
          <w:sz w:val="28"/>
          <w:szCs w:val="28"/>
        </w:rPr>
        <w:t>严格执行廉洁自律准则，自觉抵制“围猎”腐蚀，坚决反对特权思想和特权现象，严格执行办公用房、住房、用车、交通、工作人员配备、休假休息等方面的待遇规定，注重家庭、家教、家风，带头落实中央八项规定和实施细则精神，</w:t>
      </w:r>
      <w:r w:rsidRPr="00D304F0">
        <w:rPr>
          <w:rFonts w:ascii="仿宋" w:eastAsia="仿宋" w:hAnsi="仿宋" w:hint="eastAsia"/>
          <w:sz w:val="28"/>
          <w:szCs w:val="28"/>
        </w:rPr>
        <w:t>面对人民群众普遍关心的教育政风行风、师德师风等方面的问题，严格执纪不放松。</w:t>
      </w:r>
    </w:p>
    <w:p w:rsidR="00B70D1D" w:rsidRPr="001276A0" w:rsidRDefault="001A7854" w:rsidP="006E51FC">
      <w:pPr>
        <w:pStyle w:val="a3"/>
        <w:widowControl/>
        <w:spacing w:line="560" w:lineRule="exact"/>
        <w:ind w:firstLineChars="200" w:firstLine="560"/>
        <w:jc w:val="both"/>
        <w:rPr>
          <w:rFonts w:ascii="黑体" w:eastAsia="黑体" w:hAnsi="黑体" w:cstheme="minorBidi"/>
          <w:kern w:val="2"/>
          <w:sz w:val="28"/>
          <w:szCs w:val="28"/>
        </w:rPr>
      </w:pPr>
      <w:r w:rsidRPr="001276A0">
        <w:rPr>
          <w:rFonts w:ascii="黑体" w:eastAsia="黑体" w:hAnsi="黑体" w:cstheme="minorBidi" w:hint="eastAsia"/>
          <w:kern w:val="2"/>
          <w:sz w:val="28"/>
          <w:szCs w:val="28"/>
        </w:rPr>
        <w:t>五、</w:t>
      </w:r>
      <w:r w:rsidR="008746B6" w:rsidRPr="001276A0">
        <w:rPr>
          <w:rFonts w:ascii="黑体" w:eastAsia="黑体" w:hAnsi="黑体" w:cstheme="minorBidi" w:hint="eastAsia"/>
          <w:kern w:val="2"/>
          <w:sz w:val="28"/>
          <w:szCs w:val="28"/>
        </w:rPr>
        <w:t>会议</w:t>
      </w:r>
      <w:r w:rsidR="00D307BE" w:rsidRPr="001276A0">
        <w:rPr>
          <w:rFonts w:ascii="黑体" w:eastAsia="黑体" w:hAnsi="黑体" w:cstheme="minorBidi" w:hint="eastAsia"/>
          <w:kern w:val="2"/>
          <w:sz w:val="28"/>
          <w:szCs w:val="28"/>
        </w:rPr>
        <w:t>议程</w:t>
      </w:r>
      <w:r w:rsidR="004B4708" w:rsidRPr="001276A0">
        <w:rPr>
          <w:rFonts w:ascii="黑体" w:eastAsia="黑体" w:hAnsi="黑体" w:cstheme="minorBidi" w:hint="eastAsia"/>
          <w:kern w:val="2"/>
          <w:sz w:val="28"/>
          <w:szCs w:val="28"/>
        </w:rPr>
        <w:t>和相关要求</w:t>
      </w:r>
    </w:p>
    <w:p w:rsidR="004B4708" w:rsidRPr="001276A0" w:rsidRDefault="004B4708" w:rsidP="006E51FC">
      <w:pPr>
        <w:pStyle w:val="a3"/>
        <w:widowControl/>
        <w:spacing w:line="560" w:lineRule="exact"/>
        <w:ind w:firstLineChars="200" w:firstLine="562"/>
        <w:jc w:val="both"/>
        <w:rPr>
          <w:rFonts w:ascii="仿宋" w:eastAsia="仿宋" w:hAnsi="仿宋" w:cstheme="minorBidi"/>
          <w:b/>
          <w:kern w:val="2"/>
          <w:sz w:val="28"/>
          <w:szCs w:val="28"/>
        </w:rPr>
      </w:pPr>
      <w:r w:rsidRPr="001276A0">
        <w:rPr>
          <w:rFonts w:ascii="仿宋" w:eastAsia="仿宋" w:hAnsi="仿宋" w:cstheme="minorBidi" w:hint="eastAsia"/>
          <w:b/>
          <w:kern w:val="2"/>
          <w:sz w:val="28"/>
          <w:szCs w:val="28"/>
        </w:rPr>
        <w:t>（一）会议议程</w:t>
      </w:r>
    </w:p>
    <w:p w:rsidR="00B70D1D" w:rsidRPr="00C750AE" w:rsidRDefault="008746B6" w:rsidP="006E51FC">
      <w:pPr>
        <w:pStyle w:val="a3"/>
        <w:widowControl/>
        <w:spacing w:line="560" w:lineRule="exact"/>
        <w:ind w:firstLineChars="200" w:firstLine="560"/>
        <w:jc w:val="both"/>
        <w:rPr>
          <w:rFonts w:ascii="仿宋" w:eastAsia="仿宋" w:hAnsi="仿宋" w:cstheme="minorBidi"/>
          <w:kern w:val="2"/>
          <w:sz w:val="28"/>
          <w:szCs w:val="28"/>
        </w:rPr>
      </w:pPr>
      <w:r w:rsidRPr="00C750AE">
        <w:rPr>
          <w:rFonts w:ascii="仿宋" w:eastAsia="仿宋" w:hAnsi="仿宋" w:cstheme="minorBidi" w:hint="eastAsia"/>
          <w:kern w:val="2"/>
          <w:sz w:val="28"/>
          <w:szCs w:val="28"/>
        </w:rPr>
        <w:t>民主生活会由</w:t>
      </w:r>
      <w:bookmarkStart w:id="1" w:name="OLE_LINK1"/>
      <w:bookmarkStart w:id="2" w:name="OLE_LINK2"/>
      <w:bookmarkStart w:id="3" w:name="OLE_LINK3"/>
      <w:r w:rsidR="000D6FD4" w:rsidRPr="00C750AE">
        <w:rPr>
          <w:rFonts w:ascii="仿宋" w:eastAsia="仿宋" w:hAnsi="仿宋" w:cstheme="minorBidi" w:hint="eastAsia"/>
          <w:color w:val="000000" w:themeColor="text1"/>
          <w:kern w:val="2"/>
          <w:sz w:val="28"/>
          <w:szCs w:val="28"/>
        </w:rPr>
        <w:t>校</w:t>
      </w:r>
      <w:r w:rsidRPr="00C750AE">
        <w:rPr>
          <w:rFonts w:ascii="仿宋" w:eastAsia="仿宋" w:hAnsi="仿宋" w:cstheme="minorBidi" w:hint="eastAsia"/>
          <w:color w:val="000000" w:themeColor="text1"/>
          <w:kern w:val="2"/>
          <w:sz w:val="28"/>
          <w:szCs w:val="28"/>
        </w:rPr>
        <w:t>党总支书记</w:t>
      </w:r>
      <w:r w:rsidR="001A7854" w:rsidRPr="00C750AE">
        <w:rPr>
          <w:rFonts w:ascii="仿宋" w:eastAsia="仿宋" w:hAnsi="仿宋" w:cstheme="minorBidi" w:hint="eastAsia"/>
          <w:color w:val="000000" w:themeColor="text1"/>
          <w:kern w:val="2"/>
          <w:sz w:val="28"/>
          <w:szCs w:val="28"/>
        </w:rPr>
        <w:t>钱俊</w:t>
      </w:r>
      <w:bookmarkEnd w:id="1"/>
      <w:bookmarkEnd w:id="2"/>
      <w:bookmarkEnd w:id="3"/>
      <w:r w:rsidRPr="00C750AE">
        <w:rPr>
          <w:rFonts w:ascii="仿宋" w:eastAsia="仿宋" w:hAnsi="仿宋" w:cstheme="minorBidi" w:hint="eastAsia"/>
          <w:kern w:val="2"/>
          <w:sz w:val="28"/>
          <w:szCs w:val="28"/>
        </w:rPr>
        <w:t>主持，具体议程如下：</w:t>
      </w:r>
    </w:p>
    <w:p w:rsidR="00C750AE" w:rsidRPr="00C750AE" w:rsidRDefault="00C750AE" w:rsidP="006E51FC">
      <w:pPr>
        <w:snapToGrid w:val="0"/>
        <w:spacing w:line="560" w:lineRule="exact"/>
        <w:ind w:firstLineChars="200" w:firstLine="560"/>
        <w:rPr>
          <w:rFonts w:ascii="仿宋" w:eastAsia="仿宋" w:hAnsi="仿宋" w:cs="宋体"/>
          <w:kern w:val="0"/>
          <w:sz w:val="28"/>
          <w:szCs w:val="28"/>
        </w:rPr>
      </w:pPr>
      <w:r w:rsidRPr="00C750AE">
        <w:rPr>
          <w:rFonts w:ascii="仿宋" w:eastAsia="仿宋" w:hAnsi="仿宋" w:cs="宋体"/>
          <w:kern w:val="0"/>
          <w:sz w:val="28"/>
          <w:szCs w:val="28"/>
        </w:rPr>
        <w:t>1</w:t>
      </w:r>
      <w:r>
        <w:rPr>
          <w:rFonts w:ascii="仿宋" w:eastAsia="仿宋" w:hAnsi="仿宋" w:cs="宋体" w:hint="eastAsia"/>
          <w:kern w:val="0"/>
          <w:sz w:val="28"/>
          <w:szCs w:val="28"/>
        </w:rPr>
        <w:t>．</w:t>
      </w:r>
      <w:r w:rsidRPr="00C750AE">
        <w:rPr>
          <w:rFonts w:ascii="仿宋" w:eastAsia="仿宋" w:hAnsi="仿宋" w:hint="eastAsia"/>
          <w:color w:val="000000" w:themeColor="text1"/>
          <w:sz w:val="28"/>
          <w:szCs w:val="28"/>
        </w:rPr>
        <w:t>党总支书记钱俊</w:t>
      </w:r>
      <w:r w:rsidRPr="00C750AE">
        <w:rPr>
          <w:rFonts w:ascii="仿宋" w:eastAsia="仿宋" w:hAnsi="仿宋" w:cs="宋体" w:hint="eastAsia"/>
          <w:kern w:val="0"/>
          <w:sz w:val="28"/>
          <w:szCs w:val="28"/>
        </w:rPr>
        <w:t>向与会人员通报此次民主生活会会前征求意见和谈心情况，</w:t>
      </w:r>
      <w:r w:rsidR="00AB2E47">
        <w:rPr>
          <w:rFonts w:ascii="仿宋" w:eastAsia="仿宋" w:hAnsi="仿宋" w:cs="宋体"/>
          <w:kern w:val="0"/>
          <w:sz w:val="28"/>
          <w:szCs w:val="28"/>
        </w:rPr>
        <w:t>201</w:t>
      </w:r>
      <w:r w:rsidR="00AB2E47">
        <w:rPr>
          <w:rFonts w:ascii="仿宋" w:eastAsia="仿宋" w:hAnsi="仿宋" w:cs="宋体" w:hint="eastAsia"/>
          <w:kern w:val="0"/>
          <w:sz w:val="28"/>
          <w:szCs w:val="28"/>
        </w:rPr>
        <w:t>6</w:t>
      </w:r>
      <w:r w:rsidRPr="00C750AE">
        <w:rPr>
          <w:rFonts w:ascii="仿宋" w:eastAsia="仿宋" w:hAnsi="仿宋" w:cs="宋体" w:hint="eastAsia"/>
          <w:kern w:val="0"/>
          <w:sz w:val="28"/>
          <w:szCs w:val="28"/>
        </w:rPr>
        <w:t>年度民主生活会整改落实情况，以及其他会前准备情况；</w:t>
      </w:r>
    </w:p>
    <w:p w:rsidR="00C750AE" w:rsidRPr="00C750AE" w:rsidRDefault="00C750AE" w:rsidP="006E51FC">
      <w:pPr>
        <w:snapToGrid w:val="0"/>
        <w:spacing w:line="560" w:lineRule="exact"/>
        <w:ind w:firstLineChars="200" w:firstLine="560"/>
        <w:rPr>
          <w:rFonts w:ascii="仿宋" w:eastAsia="仿宋" w:hAnsi="仿宋" w:cs="宋体"/>
          <w:kern w:val="0"/>
          <w:sz w:val="28"/>
          <w:szCs w:val="28"/>
        </w:rPr>
      </w:pPr>
      <w:r w:rsidRPr="00C750AE">
        <w:rPr>
          <w:rFonts w:ascii="仿宋" w:eastAsia="仿宋" w:hAnsi="仿宋" w:cs="宋体"/>
          <w:kern w:val="0"/>
          <w:sz w:val="28"/>
          <w:szCs w:val="28"/>
        </w:rPr>
        <w:t>2</w:t>
      </w:r>
      <w:r>
        <w:rPr>
          <w:rFonts w:ascii="仿宋" w:eastAsia="仿宋" w:hAnsi="仿宋" w:cs="宋体" w:hint="eastAsia"/>
          <w:kern w:val="0"/>
          <w:sz w:val="28"/>
          <w:szCs w:val="28"/>
        </w:rPr>
        <w:t>．</w:t>
      </w:r>
      <w:r w:rsidRPr="00C750AE">
        <w:rPr>
          <w:rFonts w:ascii="仿宋" w:eastAsia="仿宋" w:hAnsi="仿宋" w:hint="eastAsia"/>
          <w:color w:val="000000" w:themeColor="text1"/>
          <w:sz w:val="28"/>
          <w:szCs w:val="28"/>
        </w:rPr>
        <w:t>党总支书记钱俊</w:t>
      </w:r>
      <w:r w:rsidRPr="00C750AE">
        <w:rPr>
          <w:rFonts w:ascii="仿宋" w:eastAsia="仿宋" w:hAnsi="仿宋" w:cs="宋体" w:hint="eastAsia"/>
          <w:kern w:val="0"/>
          <w:sz w:val="28"/>
          <w:szCs w:val="28"/>
        </w:rPr>
        <w:t>代表班子作对照检查，带头开展自我批评，班子</w:t>
      </w:r>
      <w:r w:rsidRPr="00C750AE">
        <w:rPr>
          <w:rFonts w:ascii="仿宋" w:eastAsia="仿宋" w:hAnsi="仿宋" w:cs="宋体" w:hint="eastAsia"/>
          <w:kern w:val="0"/>
          <w:sz w:val="28"/>
          <w:szCs w:val="28"/>
        </w:rPr>
        <w:lastRenderedPageBreak/>
        <w:t>其他成员开展相互批评；</w:t>
      </w:r>
    </w:p>
    <w:p w:rsidR="00C750AE" w:rsidRPr="00C750AE" w:rsidRDefault="00C750AE" w:rsidP="006E51FC">
      <w:pPr>
        <w:snapToGrid w:val="0"/>
        <w:spacing w:line="560" w:lineRule="exact"/>
        <w:ind w:firstLineChars="200" w:firstLine="560"/>
        <w:rPr>
          <w:rFonts w:ascii="仿宋" w:eastAsia="仿宋" w:hAnsi="仿宋" w:cs="宋体"/>
          <w:kern w:val="0"/>
          <w:sz w:val="28"/>
          <w:szCs w:val="28"/>
        </w:rPr>
      </w:pPr>
      <w:r w:rsidRPr="00C750AE">
        <w:rPr>
          <w:rFonts w:ascii="仿宋" w:eastAsia="仿宋" w:hAnsi="仿宋" w:cs="宋体"/>
          <w:kern w:val="0"/>
          <w:sz w:val="28"/>
          <w:szCs w:val="28"/>
        </w:rPr>
        <w:t>3</w:t>
      </w:r>
      <w:r>
        <w:rPr>
          <w:rFonts w:ascii="仿宋" w:eastAsia="仿宋" w:hAnsi="仿宋" w:cs="宋体" w:hint="eastAsia"/>
          <w:kern w:val="0"/>
          <w:sz w:val="28"/>
          <w:szCs w:val="28"/>
        </w:rPr>
        <w:t>．</w:t>
      </w:r>
      <w:r w:rsidRPr="00C750AE">
        <w:rPr>
          <w:rFonts w:ascii="仿宋" w:eastAsia="仿宋" w:hAnsi="仿宋" w:cs="宋体" w:hint="eastAsia"/>
          <w:kern w:val="0"/>
          <w:sz w:val="28"/>
          <w:szCs w:val="28"/>
        </w:rPr>
        <w:t>班子其他成员逐个进行对照检查、自我批评，班子其他成员逐个开展相互批评；</w:t>
      </w:r>
    </w:p>
    <w:p w:rsidR="00C750AE" w:rsidRPr="00C750AE" w:rsidRDefault="00C750AE" w:rsidP="006E51FC">
      <w:pPr>
        <w:snapToGrid w:val="0"/>
        <w:spacing w:line="560" w:lineRule="exact"/>
        <w:ind w:firstLineChars="200" w:firstLine="560"/>
        <w:rPr>
          <w:rFonts w:ascii="仿宋" w:eastAsia="仿宋" w:hAnsi="仿宋" w:cs="宋体"/>
          <w:kern w:val="0"/>
          <w:sz w:val="28"/>
          <w:szCs w:val="28"/>
        </w:rPr>
      </w:pPr>
      <w:r w:rsidRPr="00C750AE">
        <w:rPr>
          <w:rFonts w:ascii="仿宋" w:eastAsia="仿宋" w:hAnsi="仿宋" w:cs="宋体"/>
          <w:kern w:val="0"/>
          <w:sz w:val="28"/>
          <w:szCs w:val="28"/>
        </w:rPr>
        <w:t>4</w:t>
      </w:r>
      <w:r>
        <w:rPr>
          <w:rFonts w:ascii="仿宋" w:eastAsia="仿宋" w:hAnsi="仿宋" w:cs="宋体" w:hint="eastAsia"/>
          <w:kern w:val="0"/>
          <w:sz w:val="28"/>
          <w:szCs w:val="28"/>
        </w:rPr>
        <w:t>．</w:t>
      </w:r>
      <w:r w:rsidRPr="00C750AE">
        <w:rPr>
          <w:rFonts w:ascii="仿宋" w:eastAsia="仿宋" w:hAnsi="仿宋" w:hint="eastAsia"/>
          <w:color w:val="000000" w:themeColor="text1"/>
          <w:sz w:val="28"/>
          <w:szCs w:val="28"/>
        </w:rPr>
        <w:t>党总支书记钱俊</w:t>
      </w:r>
      <w:r w:rsidRPr="00C750AE">
        <w:rPr>
          <w:rFonts w:ascii="仿宋" w:eastAsia="仿宋" w:hAnsi="仿宋" w:cs="宋体" w:hint="eastAsia"/>
          <w:kern w:val="0"/>
          <w:sz w:val="28"/>
          <w:szCs w:val="28"/>
        </w:rPr>
        <w:t>总结民主生活会情况，并提出制定和落实整改措施的要求；</w:t>
      </w:r>
    </w:p>
    <w:p w:rsidR="001A7854" w:rsidRPr="00C750AE" w:rsidRDefault="00C750AE" w:rsidP="006E51FC">
      <w:pPr>
        <w:snapToGrid w:val="0"/>
        <w:spacing w:line="560" w:lineRule="exact"/>
        <w:ind w:firstLineChars="200" w:firstLine="560"/>
        <w:rPr>
          <w:rFonts w:ascii="仿宋" w:eastAsia="仿宋" w:hAnsi="仿宋" w:cs="宋体"/>
          <w:kern w:val="0"/>
          <w:sz w:val="28"/>
          <w:szCs w:val="28"/>
        </w:rPr>
      </w:pPr>
      <w:r w:rsidRPr="00C750AE">
        <w:rPr>
          <w:rFonts w:ascii="仿宋" w:eastAsia="仿宋" w:hAnsi="仿宋" w:cs="宋体"/>
          <w:kern w:val="0"/>
          <w:sz w:val="28"/>
          <w:szCs w:val="28"/>
        </w:rPr>
        <w:t>5</w:t>
      </w:r>
      <w:r>
        <w:rPr>
          <w:rFonts w:ascii="仿宋" w:eastAsia="仿宋" w:hAnsi="仿宋" w:cs="宋体" w:hint="eastAsia"/>
          <w:kern w:val="0"/>
          <w:sz w:val="28"/>
          <w:szCs w:val="28"/>
        </w:rPr>
        <w:t>．</w:t>
      </w:r>
      <w:r w:rsidRPr="00C750AE">
        <w:rPr>
          <w:rFonts w:ascii="仿宋" w:eastAsia="仿宋" w:hAnsi="仿宋" w:cs="宋体" w:hint="eastAsia"/>
          <w:kern w:val="0"/>
          <w:sz w:val="28"/>
          <w:szCs w:val="28"/>
        </w:rPr>
        <w:t>督导组组长点评。</w:t>
      </w:r>
    </w:p>
    <w:p w:rsidR="004B4708" w:rsidRPr="001276A0" w:rsidRDefault="004B4708" w:rsidP="006E51FC">
      <w:pPr>
        <w:pStyle w:val="a3"/>
        <w:widowControl/>
        <w:spacing w:line="560" w:lineRule="exact"/>
        <w:ind w:firstLineChars="200" w:firstLine="546"/>
        <w:jc w:val="both"/>
        <w:rPr>
          <w:rFonts w:ascii="仿宋" w:eastAsia="仿宋" w:hAnsi="仿宋" w:cs="宋体"/>
          <w:b/>
          <w:color w:val="000000"/>
          <w:spacing w:val="-4"/>
          <w:sz w:val="28"/>
          <w:szCs w:val="28"/>
        </w:rPr>
      </w:pPr>
      <w:r w:rsidRPr="001276A0">
        <w:rPr>
          <w:rFonts w:ascii="仿宋" w:eastAsia="仿宋" w:hAnsi="仿宋" w:cs="宋体" w:hint="eastAsia"/>
          <w:b/>
          <w:color w:val="000000"/>
          <w:spacing w:val="-4"/>
          <w:sz w:val="28"/>
          <w:szCs w:val="28"/>
        </w:rPr>
        <w:t>（二）相关要求</w:t>
      </w:r>
    </w:p>
    <w:p w:rsidR="00C750AE" w:rsidRPr="00D304F0" w:rsidRDefault="00C750AE" w:rsidP="006E51FC">
      <w:pPr>
        <w:autoSpaceDE w:val="0"/>
        <w:autoSpaceDN w:val="0"/>
        <w:adjustRightInd w:val="0"/>
        <w:spacing w:line="56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要</w:t>
      </w:r>
      <w:r w:rsidRPr="00D304F0">
        <w:rPr>
          <w:rFonts w:ascii="仿宋" w:eastAsia="仿宋" w:hAnsi="仿宋" w:cs="宋体" w:hint="eastAsia"/>
          <w:color w:val="000000"/>
          <w:kern w:val="0"/>
          <w:sz w:val="28"/>
          <w:szCs w:val="28"/>
        </w:rPr>
        <w:t>严肃开展批评和自我批评。党政班子和党员领导干部要贯彻整风精神，勇于自我革命，</w:t>
      </w:r>
      <w:r>
        <w:rPr>
          <w:rFonts w:ascii="仿宋" w:eastAsia="仿宋" w:hAnsi="仿宋" w:cs="宋体" w:hint="eastAsia"/>
          <w:color w:val="000000"/>
          <w:kern w:val="0"/>
          <w:sz w:val="28"/>
          <w:szCs w:val="28"/>
        </w:rPr>
        <w:t>开展</w:t>
      </w:r>
      <w:r w:rsidRPr="00D304F0">
        <w:rPr>
          <w:rFonts w:ascii="仿宋" w:eastAsia="仿宋" w:hAnsi="仿宋" w:cs="宋体" w:hint="eastAsia"/>
          <w:color w:val="000000"/>
          <w:kern w:val="0"/>
          <w:sz w:val="28"/>
          <w:szCs w:val="28"/>
        </w:rPr>
        <w:t>积极健康的批评和自我批评，达到坚持真理、修正错误，增进团结、振奋精神的目的。自我批评内容要具体、剖析要透彻、抓住要害、解放思想，整改措施要对着问题去，可操作、能落实。相互批评要出于公心、直截了当，不能以提希望代替点问题，不能以工作建议代替批评意见。</w:t>
      </w:r>
    </w:p>
    <w:p w:rsidR="00B70D1D" w:rsidRPr="001276A0" w:rsidRDefault="001276A0" w:rsidP="006E51FC">
      <w:pPr>
        <w:pStyle w:val="a3"/>
        <w:widowControl/>
        <w:spacing w:line="560" w:lineRule="exact"/>
        <w:ind w:firstLineChars="200" w:firstLine="560"/>
        <w:jc w:val="both"/>
        <w:rPr>
          <w:rFonts w:ascii="黑体" w:eastAsia="黑体" w:hAnsi="黑体" w:cstheme="minorBidi"/>
          <w:kern w:val="2"/>
          <w:sz w:val="28"/>
          <w:szCs w:val="28"/>
        </w:rPr>
      </w:pPr>
      <w:r w:rsidRPr="001276A0">
        <w:rPr>
          <w:rFonts w:ascii="黑体" w:eastAsia="黑体" w:hAnsi="黑体" w:cstheme="minorBidi" w:hint="eastAsia"/>
          <w:kern w:val="2"/>
          <w:sz w:val="28"/>
          <w:szCs w:val="28"/>
        </w:rPr>
        <w:t>六、</w:t>
      </w:r>
      <w:r w:rsidR="008746B6" w:rsidRPr="001276A0">
        <w:rPr>
          <w:rFonts w:ascii="黑体" w:eastAsia="黑体" w:hAnsi="黑体" w:cstheme="minorBidi" w:hint="eastAsia"/>
          <w:kern w:val="2"/>
          <w:sz w:val="28"/>
          <w:szCs w:val="28"/>
        </w:rPr>
        <w:t>会后</w:t>
      </w:r>
      <w:r w:rsidRPr="001276A0">
        <w:rPr>
          <w:rFonts w:ascii="黑体" w:eastAsia="黑体" w:hAnsi="黑体" w:cstheme="minorBidi" w:hint="eastAsia"/>
          <w:kern w:val="2"/>
          <w:sz w:val="28"/>
          <w:szCs w:val="28"/>
        </w:rPr>
        <w:t>须落实的</w:t>
      </w:r>
      <w:r w:rsidR="008746B6" w:rsidRPr="001276A0">
        <w:rPr>
          <w:rFonts w:ascii="黑体" w:eastAsia="黑体" w:hAnsi="黑体" w:cstheme="minorBidi" w:hint="eastAsia"/>
          <w:kern w:val="2"/>
          <w:sz w:val="28"/>
          <w:szCs w:val="28"/>
        </w:rPr>
        <w:t>工作</w:t>
      </w:r>
      <w:r w:rsidRPr="001276A0">
        <w:rPr>
          <w:rFonts w:ascii="黑体" w:eastAsia="黑体" w:hAnsi="黑体" w:cstheme="minorBidi" w:hint="eastAsia"/>
          <w:kern w:val="2"/>
          <w:sz w:val="28"/>
          <w:szCs w:val="28"/>
        </w:rPr>
        <w:t>和相关要求</w:t>
      </w:r>
    </w:p>
    <w:p w:rsidR="001276A0" w:rsidRPr="001276A0" w:rsidRDefault="001276A0" w:rsidP="006E51FC">
      <w:pPr>
        <w:pStyle w:val="a3"/>
        <w:widowControl/>
        <w:spacing w:line="560" w:lineRule="exact"/>
        <w:ind w:firstLineChars="200" w:firstLine="562"/>
        <w:jc w:val="both"/>
        <w:rPr>
          <w:rFonts w:ascii="仿宋" w:eastAsia="仿宋" w:hAnsi="仿宋" w:cstheme="minorBidi"/>
          <w:b/>
          <w:kern w:val="2"/>
          <w:sz w:val="28"/>
          <w:szCs w:val="28"/>
        </w:rPr>
      </w:pPr>
      <w:r w:rsidRPr="001276A0">
        <w:rPr>
          <w:rFonts w:ascii="仿宋" w:eastAsia="仿宋" w:hAnsi="仿宋" w:cstheme="minorBidi" w:hint="eastAsia"/>
          <w:b/>
          <w:kern w:val="2"/>
          <w:sz w:val="28"/>
          <w:szCs w:val="28"/>
        </w:rPr>
        <w:t>（一）会后须落实的工作</w:t>
      </w:r>
    </w:p>
    <w:p w:rsidR="00535E44" w:rsidRDefault="00535E44" w:rsidP="006E51FC">
      <w:pPr>
        <w:autoSpaceDE w:val="0"/>
        <w:autoSpaceDN w:val="0"/>
        <w:adjustRightInd w:val="0"/>
        <w:spacing w:line="560" w:lineRule="exact"/>
        <w:ind w:firstLineChars="200" w:firstLine="560"/>
        <w:rPr>
          <w:rFonts w:ascii="仿宋" w:eastAsia="仿宋" w:hAnsi="仿宋" w:cs="宋体"/>
          <w:color w:val="000000"/>
          <w:kern w:val="0"/>
          <w:sz w:val="28"/>
          <w:szCs w:val="28"/>
        </w:rPr>
      </w:pPr>
      <w:r w:rsidRPr="00535E44">
        <w:rPr>
          <w:rFonts w:ascii="仿宋" w:eastAsia="仿宋" w:hAnsi="仿宋" w:hint="eastAsia"/>
          <w:sz w:val="28"/>
          <w:szCs w:val="28"/>
        </w:rPr>
        <w:t>1．</w:t>
      </w:r>
      <w:r w:rsidR="00964D21" w:rsidRPr="00535E44">
        <w:rPr>
          <w:rFonts w:ascii="仿宋" w:eastAsia="仿宋" w:hAnsi="仿宋" w:hint="eastAsia"/>
          <w:sz w:val="28"/>
          <w:szCs w:val="28"/>
        </w:rPr>
        <w:t>着力抓好整改落实。对会前和会上听取的意见进行全面梳理，针对查摆的问题列出整改清单，精心制定整改措施，并做到</w:t>
      </w:r>
      <w:r w:rsidR="00964D21" w:rsidRPr="00535E44">
        <w:rPr>
          <w:rFonts w:ascii="仿宋" w:eastAsia="仿宋" w:hAnsi="仿宋" w:cs="宋体" w:hint="eastAsia"/>
          <w:color w:val="000000"/>
          <w:kern w:val="0"/>
          <w:sz w:val="28"/>
          <w:szCs w:val="28"/>
        </w:rPr>
        <w:t>立行立改，整改情况接受党员、群众监督，勇当学习实践习近平新时代中国特色社会主义思想和党的十九大精神的排头兵、先行者，勇当推动普陀“三个转型”和普陀教育改革的践行者。</w:t>
      </w:r>
    </w:p>
    <w:p w:rsidR="00E160DC" w:rsidRDefault="00535E44" w:rsidP="006E51FC">
      <w:pPr>
        <w:autoSpaceDE w:val="0"/>
        <w:autoSpaceDN w:val="0"/>
        <w:adjustRightInd w:val="0"/>
        <w:spacing w:line="560" w:lineRule="exact"/>
        <w:ind w:firstLineChars="200" w:firstLine="560"/>
        <w:rPr>
          <w:rFonts w:ascii="仿宋" w:eastAsia="仿宋" w:hAnsi="仿宋"/>
          <w:sz w:val="28"/>
          <w:szCs w:val="28"/>
        </w:rPr>
      </w:pPr>
      <w:r w:rsidRPr="00535E44">
        <w:rPr>
          <w:rFonts w:ascii="仿宋" w:eastAsia="仿宋" w:hAnsi="仿宋" w:cs="宋体" w:hint="eastAsia"/>
          <w:color w:val="000000"/>
          <w:kern w:val="0"/>
          <w:sz w:val="28"/>
          <w:szCs w:val="28"/>
        </w:rPr>
        <w:t>2．</w:t>
      </w:r>
      <w:r w:rsidR="00255193" w:rsidRPr="00535E44">
        <w:rPr>
          <w:rFonts w:ascii="仿宋" w:eastAsia="仿宋" w:hAnsi="仿宋" w:cs="宋体" w:hint="eastAsia"/>
          <w:color w:val="000000"/>
          <w:kern w:val="0"/>
          <w:sz w:val="28"/>
          <w:szCs w:val="28"/>
        </w:rPr>
        <w:t>及时</w:t>
      </w:r>
      <w:r w:rsidRPr="00535E44">
        <w:rPr>
          <w:rFonts w:ascii="仿宋" w:eastAsia="仿宋" w:hAnsi="仿宋" w:cs="宋体" w:hint="eastAsia"/>
          <w:color w:val="000000"/>
          <w:kern w:val="0"/>
          <w:sz w:val="28"/>
          <w:szCs w:val="28"/>
        </w:rPr>
        <w:t>通报会议召开情况。</w:t>
      </w:r>
      <w:r>
        <w:rPr>
          <w:rFonts w:ascii="仿宋" w:eastAsia="仿宋" w:hAnsi="仿宋" w:cs="宋体" w:hint="eastAsia"/>
          <w:color w:val="000000"/>
          <w:kern w:val="0"/>
          <w:sz w:val="28"/>
          <w:szCs w:val="28"/>
        </w:rPr>
        <w:t>根据“</w:t>
      </w:r>
      <w:r w:rsidRPr="00535E44">
        <w:rPr>
          <w:rFonts w:ascii="仿宋" w:eastAsia="仿宋" w:hAnsi="仿宋" w:cs="宋体" w:hint="eastAsia"/>
          <w:color w:val="000000"/>
          <w:kern w:val="0"/>
          <w:sz w:val="28"/>
          <w:szCs w:val="28"/>
        </w:rPr>
        <w:t>在适当范围内通报召开情况</w:t>
      </w:r>
      <w:r>
        <w:rPr>
          <w:rFonts w:ascii="仿宋" w:eastAsia="仿宋" w:hAnsi="仿宋" w:cs="宋体" w:hint="eastAsia"/>
          <w:color w:val="000000"/>
          <w:kern w:val="0"/>
          <w:sz w:val="28"/>
          <w:szCs w:val="28"/>
        </w:rPr>
        <w:t>”的要求，</w:t>
      </w:r>
      <w:r w:rsidR="00255193" w:rsidRPr="001276A0">
        <w:rPr>
          <w:rFonts w:ascii="仿宋" w:eastAsia="仿宋" w:hAnsi="仿宋" w:hint="eastAsia"/>
          <w:sz w:val="28"/>
          <w:szCs w:val="28"/>
        </w:rPr>
        <w:t>民主生活会结束后，</w:t>
      </w:r>
      <w:r w:rsidR="00C47CD0">
        <w:rPr>
          <w:rFonts w:ascii="仿宋" w:eastAsia="仿宋" w:hAnsi="仿宋" w:hint="eastAsia"/>
          <w:sz w:val="28"/>
          <w:szCs w:val="28"/>
        </w:rPr>
        <w:t>结合新学期工作务虚会，</w:t>
      </w:r>
      <w:r w:rsidR="00255193" w:rsidRPr="001276A0">
        <w:rPr>
          <w:rFonts w:ascii="仿宋" w:eastAsia="仿宋" w:hAnsi="仿宋" w:hint="eastAsia"/>
          <w:sz w:val="28"/>
          <w:szCs w:val="28"/>
        </w:rPr>
        <w:t>及时</w:t>
      </w:r>
      <w:r w:rsidR="00C47CD0">
        <w:rPr>
          <w:rFonts w:ascii="仿宋" w:eastAsia="仿宋" w:hAnsi="仿宋" w:hint="eastAsia"/>
          <w:sz w:val="28"/>
          <w:szCs w:val="28"/>
        </w:rPr>
        <w:t>向全体中层干部通报</w:t>
      </w:r>
      <w:r w:rsidR="00255193" w:rsidRPr="001276A0">
        <w:rPr>
          <w:rFonts w:ascii="仿宋" w:eastAsia="仿宋" w:hAnsi="仿宋" w:hint="eastAsia"/>
          <w:sz w:val="28"/>
          <w:szCs w:val="28"/>
        </w:rPr>
        <w:t>会议情况</w:t>
      </w:r>
      <w:r w:rsidR="007132EB">
        <w:rPr>
          <w:rFonts w:ascii="仿宋" w:eastAsia="仿宋" w:hAnsi="仿宋" w:hint="eastAsia"/>
          <w:sz w:val="28"/>
          <w:szCs w:val="28"/>
        </w:rPr>
        <w:t>和整改举措</w:t>
      </w:r>
      <w:r w:rsidR="00255193" w:rsidRPr="001276A0">
        <w:rPr>
          <w:rFonts w:ascii="仿宋" w:eastAsia="仿宋" w:hAnsi="仿宋" w:hint="eastAsia"/>
          <w:sz w:val="28"/>
          <w:szCs w:val="28"/>
        </w:rPr>
        <w:t>，接受</w:t>
      </w:r>
      <w:r w:rsidR="00C47CD0">
        <w:rPr>
          <w:rFonts w:ascii="仿宋" w:eastAsia="仿宋" w:hAnsi="仿宋" w:hint="eastAsia"/>
          <w:sz w:val="28"/>
          <w:szCs w:val="28"/>
        </w:rPr>
        <w:t>大家的</w:t>
      </w:r>
      <w:r w:rsidR="00255193" w:rsidRPr="001276A0">
        <w:rPr>
          <w:rFonts w:ascii="仿宋" w:eastAsia="仿宋" w:hAnsi="仿宋" w:hint="eastAsia"/>
          <w:sz w:val="28"/>
          <w:szCs w:val="28"/>
        </w:rPr>
        <w:t>监督。</w:t>
      </w:r>
    </w:p>
    <w:p w:rsidR="006B20CC" w:rsidRPr="00E160DC" w:rsidRDefault="00255193" w:rsidP="006E51FC">
      <w:pPr>
        <w:pStyle w:val="a3"/>
        <w:widowControl/>
        <w:spacing w:line="560" w:lineRule="exact"/>
        <w:ind w:firstLineChars="200" w:firstLine="560"/>
        <w:jc w:val="both"/>
        <w:rPr>
          <w:rFonts w:ascii="仿宋" w:eastAsia="仿宋" w:hAnsi="仿宋" w:cstheme="minorBidi"/>
          <w:kern w:val="2"/>
          <w:sz w:val="28"/>
          <w:szCs w:val="28"/>
        </w:rPr>
      </w:pPr>
      <w:r>
        <w:rPr>
          <w:rFonts w:ascii="仿宋" w:eastAsia="仿宋" w:hAnsi="仿宋" w:cstheme="minorBidi" w:hint="eastAsia"/>
          <w:kern w:val="2"/>
          <w:sz w:val="28"/>
          <w:szCs w:val="28"/>
        </w:rPr>
        <w:lastRenderedPageBreak/>
        <w:t>3</w:t>
      </w:r>
      <w:r w:rsidR="00E160DC">
        <w:rPr>
          <w:rFonts w:ascii="仿宋" w:eastAsia="仿宋" w:hAnsi="仿宋" w:cstheme="minorBidi" w:hint="eastAsia"/>
          <w:kern w:val="2"/>
          <w:sz w:val="28"/>
          <w:szCs w:val="28"/>
        </w:rPr>
        <w:t>.</w:t>
      </w:r>
      <w:r w:rsidR="00964D21">
        <w:rPr>
          <w:rFonts w:ascii="仿宋" w:eastAsia="仿宋" w:hAnsi="仿宋" w:cstheme="minorBidi" w:hint="eastAsia"/>
          <w:kern w:val="2"/>
          <w:sz w:val="28"/>
          <w:szCs w:val="28"/>
        </w:rPr>
        <w:t>做好相关材料上报工作。</w:t>
      </w:r>
      <w:r w:rsidR="00E160DC" w:rsidRPr="00E160DC">
        <w:rPr>
          <w:rFonts w:ascii="仿宋" w:eastAsia="仿宋" w:hAnsi="仿宋" w:cstheme="minorBidi" w:hint="eastAsia"/>
          <w:kern w:val="2"/>
          <w:sz w:val="28"/>
          <w:szCs w:val="28"/>
        </w:rPr>
        <w:t>撰写</w:t>
      </w:r>
      <w:r w:rsidR="00964D21" w:rsidRPr="00964D21">
        <w:rPr>
          <w:rFonts w:ascii="仿宋" w:eastAsia="仿宋" w:hAnsi="仿宋" w:cstheme="minorBidi" w:hint="eastAsia"/>
          <w:kern w:val="2"/>
          <w:sz w:val="28"/>
          <w:szCs w:val="28"/>
        </w:rPr>
        <w:t>民主生活会综合情况报告（包括整改措施和通报情况），填写《民主生活会征求意见及召开情况汇总表》（见附件</w:t>
      </w:r>
      <w:r w:rsidR="00964D21">
        <w:rPr>
          <w:rFonts w:ascii="仿宋" w:eastAsia="仿宋" w:hAnsi="仿宋" w:cstheme="minorBidi" w:hint="eastAsia"/>
          <w:kern w:val="2"/>
          <w:sz w:val="28"/>
          <w:szCs w:val="28"/>
        </w:rPr>
        <w:t>2</w:t>
      </w:r>
      <w:r w:rsidR="00964D21" w:rsidRPr="00964D21">
        <w:rPr>
          <w:rFonts w:ascii="仿宋" w:eastAsia="仿宋" w:hAnsi="仿宋" w:cstheme="minorBidi" w:hint="eastAsia"/>
          <w:kern w:val="2"/>
          <w:sz w:val="28"/>
          <w:szCs w:val="28"/>
        </w:rPr>
        <w:t>），并于2月8日前，</w:t>
      </w:r>
      <w:r w:rsidR="00964D21">
        <w:rPr>
          <w:rFonts w:ascii="仿宋" w:eastAsia="仿宋" w:hAnsi="仿宋" w:cstheme="minorBidi" w:hint="eastAsia"/>
          <w:kern w:val="2"/>
          <w:sz w:val="28"/>
          <w:szCs w:val="28"/>
        </w:rPr>
        <w:t>将报告、</w:t>
      </w:r>
      <w:r w:rsidR="00964D21" w:rsidRPr="00964D21">
        <w:rPr>
          <w:rFonts w:ascii="仿宋" w:eastAsia="仿宋" w:hAnsi="仿宋" w:cstheme="minorBidi" w:hint="eastAsia"/>
          <w:kern w:val="2"/>
          <w:sz w:val="28"/>
          <w:szCs w:val="28"/>
        </w:rPr>
        <w:t>表格以及</w:t>
      </w:r>
      <w:r w:rsidR="006E51FC">
        <w:rPr>
          <w:rFonts w:ascii="仿宋" w:eastAsia="仿宋" w:hAnsi="仿宋" w:cstheme="minorBidi" w:hint="eastAsia"/>
          <w:kern w:val="2"/>
          <w:sz w:val="28"/>
          <w:szCs w:val="28"/>
        </w:rPr>
        <w:t>民主生活会原始记录的</w:t>
      </w:r>
      <w:r w:rsidR="00964D21" w:rsidRPr="00964D21">
        <w:rPr>
          <w:rFonts w:ascii="仿宋" w:eastAsia="仿宋" w:hAnsi="仿宋" w:cstheme="minorBidi" w:hint="eastAsia"/>
          <w:kern w:val="2"/>
          <w:sz w:val="28"/>
          <w:szCs w:val="28"/>
        </w:rPr>
        <w:t>复印件</w:t>
      </w:r>
      <w:r w:rsidR="006E51FC">
        <w:rPr>
          <w:rFonts w:ascii="仿宋" w:eastAsia="仿宋" w:hAnsi="仿宋" w:cstheme="minorBidi" w:hint="eastAsia"/>
          <w:kern w:val="2"/>
          <w:sz w:val="28"/>
          <w:szCs w:val="28"/>
        </w:rPr>
        <w:t>（记录单见附件3</w:t>
      </w:r>
      <w:r w:rsidR="00964D21" w:rsidRPr="00964D21">
        <w:rPr>
          <w:rFonts w:ascii="仿宋" w:eastAsia="仿宋" w:hAnsi="仿宋" w:cstheme="minorBidi" w:hint="eastAsia"/>
          <w:kern w:val="2"/>
          <w:sz w:val="28"/>
          <w:szCs w:val="28"/>
        </w:rPr>
        <w:t>）、党政班子领导干部本人的《民主生活会发言提纲》等材料打包后命名为“上海市曹杨中学党总支民主生活会汇总材料”，电子稿传组织科邮箱，纸质材料加盖党组织章后送组织科。</w:t>
      </w:r>
    </w:p>
    <w:p w:rsidR="000D6FD4" w:rsidRDefault="001276A0" w:rsidP="006E51FC">
      <w:pPr>
        <w:autoSpaceDE w:val="0"/>
        <w:autoSpaceDN w:val="0"/>
        <w:adjustRightInd w:val="0"/>
        <w:spacing w:line="560" w:lineRule="exact"/>
        <w:ind w:firstLineChars="200" w:firstLine="546"/>
        <w:rPr>
          <w:rFonts w:ascii="仿宋" w:eastAsia="仿宋" w:hAnsi="仿宋" w:cs="宋体"/>
          <w:b/>
          <w:color w:val="000000"/>
          <w:spacing w:val="-4"/>
          <w:kern w:val="0"/>
          <w:sz w:val="28"/>
          <w:szCs w:val="28"/>
        </w:rPr>
      </w:pPr>
      <w:r w:rsidRPr="001276A0">
        <w:rPr>
          <w:rFonts w:ascii="仿宋" w:eastAsia="仿宋" w:hAnsi="仿宋" w:cs="宋体" w:hint="eastAsia"/>
          <w:b/>
          <w:color w:val="000000"/>
          <w:spacing w:val="-4"/>
          <w:kern w:val="0"/>
          <w:sz w:val="28"/>
          <w:szCs w:val="28"/>
        </w:rPr>
        <w:t>（二）相关要求</w:t>
      </w:r>
    </w:p>
    <w:p w:rsidR="00167EB3" w:rsidRDefault="00167EB3" w:rsidP="006E51FC">
      <w:pPr>
        <w:autoSpaceDE w:val="0"/>
        <w:autoSpaceDN w:val="0"/>
        <w:adjustRightInd w:val="0"/>
        <w:spacing w:line="560" w:lineRule="exact"/>
        <w:ind w:firstLineChars="200" w:firstLine="560"/>
        <w:rPr>
          <w:rFonts w:ascii="仿宋" w:eastAsia="仿宋" w:hAnsi="仿宋"/>
          <w:sz w:val="28"/>
          <w:szCs w:val="28"/>
        </w:rPr>
      </w:pPr>
      <w:r w:rsidRPr="00167EB3">
        <w:rPr>
          <w:rFonts w:ascii="仿宋" w:eastAsia="仿宋" w:hAnsi="仿宋" w:cs="宋体" w:hint="eastAsia"/>
          <w:color w:val="000000"/>
          <w:kern w:val="0"/>
          <w:sz w:val="28"/>
          <w:szCs w:val="28"/>
        </w:rPr>
        <w:t>班子主要负责人要履行第一责任人职责，发挥好带头示范和督促把关作用，确保民主生活会开出高质量、开出新气象。尤其</w:t>
      </w:r>
      <w:r w:rsidR="006B20CC" w:rsidRPr="00167EB3">
        <w:rPr>
          <w:rFonts w:ascii="仿宋" w:eastAsia="仿宋" w:hAnsi="仿宋" w:hint="eastAsia"/>
          <w:color w:val="000000"/>
          <w:sz w:val="28"/>
          <w:szCs w:val="28"/>
        </w:rPr>
        <w:t>要推进、督促领导班子和干部个人</w:t>
      </w:r>
      <w:r w:rsidR="006B20CC" w:rsidRPr="00167EB3">
        <w:rPr>
          <w:rFonts w:ascii="仿宋" w:eastAsia="仿宋" w:hAnsi="仿宋" w:hint="eastAsia"/>
          <w:sz w:val="28"/>
          <w:szCs w:val="28"/>
        </w:rPr>
        <w:t>整改措施的落实，聚焦群众反映强烈</w:t>
      </w:r>
      <w:r w:rsidRPr="00167EB3">
        <w:rPr>
          <w:rFonts w:ascii="仿宋" w:eastAsia="仿宋" w:hAnsi="仿宋" w:hint="eastAsia"/>
          <w:sz w:val="28"/>
          <w:szCs w:val="28"/>
        </w:rPr>
        <w:t>和影响班子建设</w:t>
      </w:r>
      <w:r w:rsidR="006B20CC" w:rsidRPr="00167EB3">
        <w:rPr>
          <w:rFonts w:ascii="仿宋" w:eastAsia="仿宋" w:hAnsi="仿宋" w:hint="eastAsia"/>
          <w:sz w:val="28"/>
          <w:szCs w:val="28"/>
        </w:rPr>
        <w:t>的</w:t>
      </w:r>
      <w:r w:rsidRPr="00167EB3">
        <w:rPr>
          <w:rFonts w:ascii="仿宋" w:eastAsia="仿宋" w:hAnsi="仿宋" w:hint="eastAsia"/>
          <w:sz w:val="28"/>
          <w:szCs w:val="28"/>
        </w:rPr>
        <w:t>突出</w:t>
      </w:r>
      <w:r w:rsidR="006B20CC" w:rsidRPr="00167EB3">
        <w:rPr>
          <w:rFonts w:ascii="仿宋" w:eastAsia="仿宋" w:hAnsi="仿宋" w:hint="eastAsia"/>
          <w:sz w:val="28"/>
          <w:szCs w:val="28"/>
        </w:rPr>
        <w:t>问题，加大整改力度</w:t>
      </w:r>
      <w:r w:rsidRPr="00167EB3">
        <w:rPr>
          <w:rFonts w:ascii="仿宋" w:eastAsia="仿宋" w:hAnsi="仿宋" w:hint="eastAsia"/>
          <w:sz w:val="28"/>
          <w:szCs w:val="28"/>
        </w:rPr>
        <w:t>，</w:t>
      </w:r>
      <w:r w:rsidR="006B20CC" w:rsidRPr="00167EB3">
        <w:rPr>
          <w:rFonts w:ascii="仿宋" w:eastAsia="仿宋" w:hAnsi="仿宋" w:hint="eastAsia"/>
          <w:sz w:val="28"/>
          <w:szCs w:val="28"/>
        </w:rPr>
        <w:t>确保民主生活会成果落到实处。</w:t>
      </w:r>
    </w:p>
    <w:p w:rsidR="00167EB3" w:rsidRDefault="00167EB3" w:rsidP="006E51FC">
      <w:pPr>
        <w:autoSpaceDE w:val="0"/>
        <w:autoSpaceDN w:val="0"/>
        <w:adjustRightInd w:val="0"/>
        <w:spacing w:line="560" w:lineRule="exact"/>
        <w:ind w:firstLineChars="200" w:firstLine="560"/>
        <w:rPr>
          <w:rFonts w:ascii="仿宋" w:eastAsia="仿宋" w:hAnsi="仿宋"/>
          <w:sz w:val="28"/>
          <w:szCs w:val="28"/>
        </w:rPr>
      </w:pPr>
    </w:p>
    <w:p w:rsidR="00167EB3" w:rsidRDefault="00167EB3" w:rsidP="006E51FC">
      <w:pPr>
        <w:autoSpaceDE w:val="0"/>
        <w:autoSpaceDN w:val="0"/>
        <w:adjustRightInd w:val="0"/>
        <w:spacing w:line="560" w:lineRule="exact"/>
        <w:ind w:firstLineChars="200" w:firstLine="560"/>
        <w:rPr>
          <w:rFonts w:ascii="仿宋" w:eastAsia="仿宋" w:hAnsi="仿宋"/>
          <w:sz w:val="28"/>
          <w:szCs w:val="28"/>
        </w:rPr>
      </w:pPr>
      <w:r>
        <w:rPr>
          <w:rFonts w:ascii="仿宋" w:eastAsia="仿宋" w:hAnsi="仿宋" w:hint="eastAsia"/>
          <w:sz w:val="28"/>
          <w:szCs w:val="28"/>
        </w:rPr>
        <w:t>附件：</w:t>
      </w:r>
    </w:p>
    <w:p w:rsidR="00167EB3" w:rsidRPr="006E51FC" w:rsidRDefault="006E51FC" w:rsidP="006E51FC">
      <w:pPr>
        <w:pStyle w:val="aa"/>
        <w:numPr>
          <w:ilvl w:val="0"/>
          <w:numId w:val="8"/>
        </w:numPr>
        <w:autoSpaceDE w:val="0"/>
        <w:autoSpaceDN w:val="0"/>
        <w:adjustRightInd w:val="0"/>
        <w:spacing w:line="560" w:lineRule="exact"/>
        <w:ind w:firstLineChars="0"/>
        <w:rPr>
          <w:rFonts w:ascii="仿宋" w:eastAsia="仿宋" w:hAnsi="仿宋"/>
          <w:sz w:val="28"/>
          <w:szCs w:val="28"/>
        </w:rPr>
      </w:pPr>
      <w:r w:rsidRPr="006E51FC">
        <w:rPr>
          <w:rFonts w:ascii="仿宋" w:eastAsia="仿宋" w:hAnsi="仿宋" w:hint="eastAsia"/>
          <w:sz w:val="28"/>
          <w:szCs w:val="28"/>
        </w:rPr>
        <w:t>民主生活会发言提纲</w:t>
      </w:r>
    </w:p>
    <w:p w:rsidR="006E51FC" w:rsidRPr="006E51FC" w:rsidRDefault="006E51FC" w:rsidP="006E51FC">
      <w:pPr>
        <w:pStyle w:val="aa"/>
        <w:numPr>
          <w:ilvl w:val="0"/>
          <w:numId w:val="8"/>
        </w:numPr>
        <w:snapToGrid w:val="0"/>
        <w:spacing w:line="560" w:lineRule="exact"/>
        <w:ind w:firstLineChars="0"/>
        <w:rPr>
          <w:rFonts w:ascii="仿宋" w:eastAsia="仿宋" w:hAnsi="仿宋" w:cs="宋体"/>
          <w:color w:val="000000"/>
          <w:kern w:val="0"/>
          <w:sz w:val="28"/>
          <w:szCs w:val="28"/>
        </w:rPr>
      </w:pPr>
      <w:r w:rsidRPr="006E51FC">
        <w:rPr>
          <w:rFonts w:ascii="仿宋" w:eastAsia="仿宋" w:hAnsi="仿宋" w:cs="宋体" w:hint="eastAsia"/>
          <w:color w:val="000000"/>
          <w:kern w:val="0"/>
          <w:sz w:val="28"/>
          <w:szCs w:val="28"/>
        </w:rPr>
        <w:t>民主生活会征求意见及召开情况汇总表</w:t>
      </w:r>
    </w:p>
    <w:p w:rsidR="006E51FC" w:rsidRPr="006E51FC" w:rsidRDefault="006E51FC" w:rsidP="006E51FC">
      <w:pPr>
        <w:pStyle w:val="aa"/>
        <w:numPr>
          <w:ilvl w:val="0"/>
          <w:numId w:val="8"/>
        </w:numPr>
        <w:autoSpaceDE w:val="0"/>
        <w:autoSpaceDN w:val="0"/>
        <w:adjustRightInd w:val="0"/>
        <w:snapToGrid w:val="0"/>
        <w:spacing w:line="560" w:lineRule="exact"/>
        <w:ind w:firstLineChars="0"/>
        <w:rPr>
          <w:rFonts w:ascii="仿宋" w:eastAsia="仿宋" w:hAnsi="仿宋" w:cs="宋体"/>
          <w:color w:val="000000"/>
          <w:kern w:val="0"/>
          <w:sz w:val="28"/>
          <w:szCs w:val="28"/>
        </w:rPr>
      </w:pPr>
      <w:r w:rsidRPr="006E51FC">
        <w:rPr>
          <w:rFonts w:ascii="仿宋" w:eastAsia="仿宋" w:hAnsi="仿宋" w:cs="宋体" w:hint="eastAsia"/>
          <w:color w:val="000000"/>
          <w:kern w:val="0"/>
          <w:sz w:val="28"/>
          <w:szCs w:val="28"/>
        </w:rPr>
        <w:t>民主生活会记录单</w:t>
      </w:r>
    </w:p>
    <w:p w:rsidR="006B20CC" w:rsidRPr="006B20CC" w:rsidRDefault="006B20CC" w:rsidP="006E51FC">
      <w:pPr>
        <w:autoSpaceDE w:val="0"/>
        <w:autoSpaceDN w:val="0"/>
        <w:adjustRightInd w:val="0"/>
        <w:spacing w:line="560" w:lineRule="exact"/>
        <w:ind w:firstLineChars="200" w:firstLine="560"/>
        <w:rPr>
          <w:rFonts w:ascii="仿宋" w:eastAsia="仿宋" w:hAnsi="仿宋"/>
          <w:sz w:val="28"/>
          <w:szCs w:val="28"/>
        </w:rPr>
      </w:pPr>
    </w:p>
    <w:p w:rsidR="006B20CC" w:rsidRPr="006B20CC" w:rsidRDefault="006B20CC" w:rsidP="006E51FC">
      <w:pPr>
        <w:autoSpaceDE w:val="0"/>
        <w:autoSpaceDN w:val="0"/>
        <w:adjustRightInd w:val="0"/>
        <w:spacing w:line="560" w:lineRule="exact"/>
        <w:ind w:firstLineChars="200" w:firstLine="560"/>
        <w:rPr>
          <w:rFonts w:ascii="仿宋" w:eastAsia="仿宋" w:hAnsi="仿宋"/>
          <w:sz w:val="28"/>
          <w:szCs w:val="28"/>
        </w:rPr>
      </w:pPr>
    </w:p>
    <w:p w:rsidR="006B20CC" w:rsidRDefault="006E51FC" w:rsidP="006E51FC">
      <w:pPr>
        <w:pStyle w:val="a3"/>
        <w:widowControl/>
        <w:spacing w:line="560" w:lineRule="exact"/>
        <w:ind w:firstLineChars="1500" w:firstLine="4200"/>
        <w:jc w:val="both"/>
        <w:rPr>
          <w:rFonts w:ascii="仿宋" w:eastAsia="仿宋" w:hAnsi="仿宋" w:cstheme="minorBidi"/>
          <w:kern w:val="2"/>
          <w:sz w:val="28"/>
          <w:szCs w:val="28"/>
        </w:rPr>
      </w:pPr>
      <w:r>
        <w:rPr>
          <w:rFonts w:ascii="仿宋" w:eastAsia="仿宋" w:hAnsi="仿宋" w:cstheme="minorBidi" w:hint="eastAsia"/>
          <w:kern w:val="2"/>
          <w:sz w:val="28"/>
          <w:szCs w:val="28"/>
        </w:rPr>
        <w:t>中共</w:t>
      </w:r>
      <w:r w:rsidR="00CA020B" w:rsidRPr="001276A0">
        <w:rPr>
          <w:rFonts w:ascii="仿宋" w:eastAsia="仿宋" w:hAnsi="仿宋" w:cstheme="minorBidi" w:hint="eastAsia"/>
          <w:kern w:val="2"/>
          <w:sz w:val="28"/>
          <w:szCs w:val="28"/>
        </w:rPr>
        <w:t>上海市</w:t>
      </w:r>
      <w:r w:rsidR="00CA020B" w:rsidRPr="001276A0">
        <w:rPr>
          <w:rFonts w:ascii="仿宋" w:eastAsia="仿宋" w:hAnsi="仿宋" w:cstheme="minorBidi"/>
          <w:kern w:val="2"/>
          <w:sz w:val="28"/>
          <w:szCs w:val="28"/>
        </w:rPr>
        <w:t>曹杨中学总支</w:t>
      </w:r>
      <w:r>
        <w:rPr>
          <w:rFonts w:ascii="仿宋" w:eastAsia="仿宋" w:hAnsi="仿宋" w:cstheme="minorBidi" w:hint="eastAsia"/>
          <w:kern w:val="2"/>
          <w:sz w:val="28"/>
          <w:szCs w:val="28"/>
        </w:rPr>
        <w:t>部委员会</w:t>
      </w:r>
    </w:p>
    <w:p w:rsidR="00CA020B" w:rsidRPr="001276A0" w:rsidRDefault="00CA020B" w:rsidP="006E51FC">
      <w:pPr>
        <w:pStyle w:val="a3"/>
        <w:widowControl/>
        <w:spacing w:line="560" w:lineRule="exact"/>
        <w:ind w:firstLineChars="1900" w:firstLine="5320"/>
        <w:jc w:val="both"/>
        <w:rPr>
          <w:rFonts w:ascii="仿宋" w:eastAsia="仿宋" w:hAnsi="仿宋" w:cstheme="minorBidi"/>
          <w:kern w:val="2"/>
          <w:sz w:val="28"/>
          <w:szCs w:val="28"/>
        </w:rPr>
      </w:pPr>
      <w:r w:rsidRPr="001276A0">
        <w:rPr>
          <w:rFonts w:ascii="仿宋" w:eastAsia="仿宋" w:hAnsi="仿宋" w:cstheme="minorBidi" w:hint="eastAsia"/>
          <w:kern w:val="2"/>
          <w:sz w:val="28"/>
          <w:szCs w:val="28"/>
        </w:rPr>
        <w:t>201</w:t>
      </w:r>
      <w:r w:rsidR="00964D21">
        <w:rPr>
          <w:rFonts w:ascii="仿宋" w:eastAsia="仿宋" w:hAnsi="仿宋" w:cstheme="minorBidi" w:hint="eastAsia"/>
          <w:kern w:val="2"/>
          <w:sz w:val="28"/>
          <w:szCs w:val="28"/>
        </w:rPr>
        <w:t>8</w:t>
      </w:r>
      <w:r w:rsidRPr="001276A0">
        <w:rPr>
          <w:rFonts w:ascii="仿宋" w:eastAsia="仿宋" w:hAnsi="仿宋" w:cstheme="minorBidi" w:hint="eastAsia"/>
          <w:kern w:val="2"/>
          <w:sz w:val="28"/>
          <w:szCs w:val="28"/>
        </w:rPr>
        <w:t>年</w:t>
      </w:r>
      <w:r w:rsidR="00167EB3">
        <w:rPr>
          <w:rFonts w:ascii="仿宋" w:eastAsia="仿宋" w:hAnsi="仿宋" w:cstheme="minorBidi" w:hint="eastAsia"/>
          <w:kern w:val="2"/>
          <w:sz w:val="28"/>
          <w:szCs w:val="28"/>
        </w:rPr>
        <w:t>1</w:t>
      </w:r>
      <w:r w:rsidRPr="001276A0">
        <w:rPr>
          <w:rFonts w:ascii="仿宋" w:eastAsia="仿宋" w:hAnsi="仿宋" w:cstheme="minorBidi" w:hint="eastAsia"/>
          <w:kern w:val="2"/>
          <w:sz w:val="28"/>
          <w:szCs w:val="28"/>
        </w:rPr>
        <w:t>月1</w:t>
      </w:r>
      <w:r w:rsidR="00167EB3">
        <w:rPr>
          <w:rFonts w:ascii="仿宋" w:eastAsia="仿宋" w:hAnsi="仿宋" w:cstheme="minorBidi" w:hint="eastAsia"/>
          <w:kern w:val="2"/>
          <w:sz w:val="28"/>
          <w:szCs w:val="28"/>
        </w:rPr>
        <w:t>8</w:t>
      </w:r>
      <w:r w:rsidRPr="001276A0">
        <w:rPr>
          <w:rFonts w:ascii="仿宋" w:eastAsia="仿宋" w:hAnsi="仿宋" w:cstheme="minorBidi" w:hint="eastAsia"/>
          <w:kern w:val="2"/>
          <w:sz w:val="28"/>
          <w:szCs w:val="28"/>
        </w:rPr>
        <w:t>日</w:t>
      </w:r>
    </w:p>
    <w:p w:rsidR="00720C4E" w:rsidRDefault="00720C4E" w:rsidP="006E51FC">
      <w:pPr>
        <w:pStyle w:val="a3"/>
        <w:widowControl/>
        <w:spacing w:line="560" w:lineRule="exact"/>
        <w:ind w:right="480"/>
        <w:rPr>
          <w:rFonts w:cstheme="minorBidi"/>
          <w:kern w:val="2"/>
        </w:rPr>
      </w:pPr>
    </w:p>
    <w:p w:rsidR="00720C4E" w:rsidRDefault="00720C4E" w:rsidP="006E51FC">
      <w:pPr>
        <w:pStyle w:val="a3"/>
        <w:widowControl/>
        <w:spacing w:line="560" w:lineRule="exact"/>
        <w:ind w:right="480"/>
        <w:rPr>
          <w:rFonts w:cstheme="minorBidi"/>
          <w:kern w:val="2"/>
        </w:rPr>
      </w:pPr>
    </w:p>
    <w:p w:rsidR="00720C4E" w:rsidRDefault="00720C4E" w:rsidP="006E51FC">
      <w:pPr>
        <w:pStyle w:val="a3"/>
        <w:widowControl/>
        <w:spacing w:line="560" w:lineRule="exact"/>
        <w:ind w:right="480"/>
        <w:rPr>
          <w:rFonts w:cstheme="minorBidi"/>
          <w:kern w:val="2"/>
        </w:rPr>
      </w:pPr>
    </w:p>
    <w:p w:rsidR="006E51FC" w:rsidRDefault="006E51FC" w:rsidP="006E51FC">
      <w:pPr>
        <w:pStyle w:val="a3"/>
        <w:widowControl/>
        <w:spacing w:line="560" w:lineRule="exact"/>
        <w:ind w:right="480"/>
        <w:rPr>
          <w:rFonts w:cstheme="minorBidi"/>
          <w:kern w:val="2"/>
        </w:rPr>
      </w:pPr>
    </w:p>
    <w:p w:rsidR="00720C4E" w:rsidRPr="006E51FC" w:rsidRDefault="00720C4E" w:rsidP="00720C4E">
      <w:pPr>
        <w:spacing w:line="520" w:lineRule="exact"/>
        <w:rPr>
          <w:rFonts w:ascii="黑体" w:eastAsia="黑体" w:hAnsi="黑体"/>
          <w:sz w:val="30"/>
          <w:szCs w:val="30"/>
        </w:rPr>
      </w:pPr>
      <w:r w:rsidRPr="006E51FC">
        <w:rPr>
          <w:rFonts w:ascii="黑体" w:eastAsia="黑体" w:hAnsi="黑体" w:hint="eastAsia"/>
          <w:sz w:val="30"/>
          <w:szCs w:val="30"/>
        </w:rPr>
        <w:lastRenderedPageBreak/>
        <w:t>附件</w:t>
      </w:r>
      <w:r w:rsidR="00167EB3" w:rsidRPr="006E51FC">
        <w:rPr>
          <w:rFonts w:ascii="黑体" w:eastAsia="黑体" w:hAnsi="黑体" w:hint="eastAsia"/>
          <w:sz w:val="30"/>
          <w:szCs w:val="30"/>
        </w:rPr>
        <w:t>1</w:t>
      </w:r>
    </w:p>
    <w:p w:rsidR="006E51FC" w:rsidRDefault="006E51FC" w:rsidP="006E51FC">
      <w:pPr>
        <w:tabs>
          <w:tab w:val="left" w:pos="2784"/>
        </w:tabs>
        <w:adjustRightInd w:val="0"/>
        <w:snapToGrid w:val="0"/>
        <w:spacing w:line="420" w:lineRule="exact"/>
        <w:jc w:val="center"/>
        <w:rPr>
          <w:rFonts w:ascii="黑体" w:eastAsia="黑体"/>
          <w:sz w:val="36"/>
          <w:szCs w:val="36"/>
        </w:rPr>
      </w:pPr>
      <w:r>
        <w:rPr>
          <w:rFonts w:ascii="黑体" w:eastAsia="黑体" w:hint="eastAsia"/>
          <w:sz w:val="36"/>
          <w:szCs w:val="36"/>
        </w:rPr>
        <w:t>民主生活会发言提纲</w:t>
      </w:r>
    </w:p>
    <w:p w:rsidR="006E51FC" w:rsidRDefault="006E51FC" w:rsidP="006E51FC">
      <w:pPr>
        <w:tabs>
          <w:tab w:val="left" w:pos="2784"/>
        </w:tabs>
        <w:adjustRightInd w:val="0"/>
        <w:snapToGrid w:val="0"/>
        <w:spacing w:line="420" w:lineRule="exact"/>
        <w:jc w:val="center"/>
        <w:rPr>
          <w:rFonts w:ascii="黑体" w:eastAsia="黑体"/>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9"/>
        <w:gridCol w:w="1910"/>
        <w:gridCol w:w="1910"/>
        <w:gridCol w:w="4325"/>
      </w:tblGrid>
      <w:tr w:rsidR="006E51FC" w:rsidTr="001B0A72">
        <w:trPr>
          <w:cantSplit/>
          <w:trHeight w:val="611"/>
          <w:jc w:val="center"/>
        </w:trPr>
        <w:tc>
          <w:tcPr>
            <w:tcW w:w="619" w:type="dxa"/>
            <w:tcBorders>
              <w:top w:val="single" w:sz="8" w:space="0" w:color="auto"/>
              <w:left w:val="single" w:sz="8" w:space="0" w:color="auto"/>
            </w:tcBorders>
            <w:vAlign w:val="center"/>
          </w:tcPr>
          <w:p w:rsidR="006E51FC" w:rsidRDefault="006E51FC" w:rsidP="001B0A72">
            <w:pPr>
              <w:jc w:val="center"/>
              <w:rPr>
                <w:rFonts w:ascii="黑体" w:eastAsia="黑体"/>
                <w:sz w:val="28"/>
                <w:szCs w:val="28"/>
              </w:rPr>
            </w:pPr>
            <w:r>
              <w:rPr>
                <w:rFonts w:ascii="黑体" w:eastAsia="黑体" w:hint="eastAsia"/>
                <w:sz w:val="28"/>
                <w:szCs w:val="28"/>
              </w:rPr>
              <w:t>姓</w:t>
            </w:r>
          </w:p>
          <w:p w:rsidR="006E51FC" w:rsidRDefault="006E51FC" w:rsidP="001B0A72">
            <w:pPr>
              <w:jc w:val="center"/>
              <w:rPr>
                <w:rFonts w:ascii="仿宋_GB2312" w:eastAsia="仿宋_GB2312"/>
                <w:sz w:val="28"/>
                <w:szCs w:val="28"/>
              </w:rPr>
            </w:pPr>
            <w:r>
              <w:rPr>
                <w:rFonts w:ascii="黑体" w:eastAsia="黑体" w:hint="eastAsia"/>
                <w:sz w:val="28"/>
                <w:szCs w:val="28"/>
              </w:rPr>
              <w:t>名</w:t>
            </w:r>
          </w:p>
        </w:tc>
        <w:tc>
          <w:tcPr>
            <w:tcW w:w="1910" w:type="dxa"/>
            <w:tcBorders>
              <w:top w:val="single" w:sz="8" w:space="0" w:color="auto"/>
            </w:tcBorders>
            <w:vAlign w:val="center"/>
          </w:tcPr>
          <w:p w:rsidR="006E51FC" w:rsidRDefault="006E51FC" w:rsidP="001B0A72">
            <w:pPr>
              <w:rPr>
                <w:rFonts w:ascii="仿宋_GB2312" w:eastAsia="仿宋_GB2312"/>
                <w:sz w:val="28"/>
                <w:szCs w:val="28"/>
              </w:rPr>
            </w:pPr>
          </w:p>
        </w:tc>
        <w:tc>
          <w:tcPr>
            <w:tcW w:w="1910" w:type="dxa"/>
            <w:tcBorders>
              <w:top w:val="single" w:sz="8" w:space="0" w:color="auto"/>
            </w:tcBorders>
            <w:vAlign w:val="center"/>
          </w:tcPr>
          <w:p w:rsidR="006E51FC" w:rsidRDefault="006E51FC" w:rsidP="001B0A72">
            <w:pPr>
              <w:jc w:val="center"/>
              <w:rPr>
                <w:rFonts w:ascii="仿宋_GB2312" w:eastAsia="仿宋_GB2312"/>
                <w:sz w:val="28"/>
                <w:szCs w:val="28"/>
              </w:rPr>
            </w:pPr>
            <w:r>
              <w:rPr>
                <w:rFonts w:ascii="黑体" w:eastAsia="黑体" w:hint="eastAsia"/>
                <w:sz w:val="28"/>
                <w:szCs w:val="28"/>
              </w:rPr>
              <w:t>单位及职务</w:t>
            </w:r>
          </w:p>
        </w:tc>
        <w:tc>
          <w:tcPr>
            <w:tcW w:w="4325" w:type="dxa"/>
            <w:tcBorders>
              <w:top w:val="single" w:sz="8" w:space="0" w:color="auto"/>
              <w:right w:val="single" w:sz="8" w:space="0" w:color="auto"/>
            </w:tcBorders>
            <w:vAlign w:val="center"/>
          </w:tcPr>
          <w:p w:rsidR="006E51FC" w:rsidRDefault="006E51FC" w:rsidP="001B0A72">
            <w:pPr>
              <w:jc w:val="center"/>
              <w:rPr>
                <w:rFonts w:ascii="仿宋_GB2312" w:eastAsia="仿宋_GB2312"/>
                <w:sz w:val="28"/>
                <w:szCs w:val="28"/>
              </w:rPr>
            </w:pPr>
          </w:p>
        </w:tc>
      </w:tr>
      <w:tr w:rsidR="006E51FC" w:rsidTr="001B0A72">
        <w:trPr>
          <w:cantSplit/>
          <w:trHeight w:val="3508"/>
          <w:jc w:val="center"/>
        </w:trPr>
        <w:tc>
          <w:tcPr>
            <w:tcW w:w="619" w:type="dxa"/>
            <w:tcBorders>
              <w:left w:val="single" w:sz="8" w:space="0" w:color="auto"/>
            </w:tcBorders>
            <w:textDirection w:val="tbRlV"/>
            <w:vAlign w:val="center"/>
          </w:tcPr>
          <w:p w:rsidR="006E51FC" w:rsidRDefault="006E51FC" w:rsidP="001B0A72">
            <w:pPr>
              <w:ind w:left="113" w:right="113"/>
              <w:jc w:val="center"/>
              <w:rPr>
                <w:rFonts w:ascii="黑体" w:eastAsia="黑体"/>
              </w:rPr>
            </w:pPr>
            <w:r>
              <w:rPr>
                <w:rFonts w:ascii="黑体" w:eastAsia="黑体" w:hint="eastAsia"/>
              </w:rPr>
              <w:t>自我对照检查情况（约</w:t>
            </w:r>
            <w:r>
              <w:rPr>
                <w:rFonts w:ascii="黑体" w:eastAsia="黑体"/>
              </w:rPr>
              <w:t>300</w:t>
            </w:r>
            <w:r>
              <w:rPr>
                <w:rFonts w:ascii="黑体" w:eastAsia="黑体" w:hint="eastAsia"/>
              </w:rPr>
              <w:t>字）</w:t>
            </w:r>
          </w:p>
        </w:tc>
        <w:tc>
          <w:tcPr>
            <w:tcW w:w="8145" w:type="dxa"/>
            <w:gridSpan w:val="3"/>
            <w:tcBorders>
              <w:right w:val="single" w:sz="8" w:space="0" w:color="auto"/>
            </w:tcBorders>
          </w:tcPr>
          <w:p w:rsidR="006E51FC" w:rsidRDefault="006E51FC" w:rsidP="001B0A72">
            <w:pPr>
              <w:rPr>
                <w:rFonts w:ascii="仿宋_GB2312" w:eastAsia="仿宋_GB2312"/>
                <w:sz w:val="24"/>
              </w:rPr>
            </w:pPr>
          </w:p>
          <w:p w:rsidR="006E51FC" w:rsidRDefault="006E51FC" w:rsidP="001B0A72">
            <w:pPr>
              <w:rPr>
                <w:rFonts w:ascii="仿宋_GB2312" w:eastAsia="仿宋_GB2312"/>
                <w:sz w:val="28"/>
                <w:szCs w:val="28"/>
              </w:rPr>
            </w:pPr>
          </w:p>
          <w:p w:rsidR="006E51FC" w:rsidRDefault="006E51FC" w:rsidP="001B0A72">
            <w:pPr>
              <w:rPr>
                <w:rFonts w:ascii="仿宋_GB2312" w:eastAsia="仿宋_GB2312"/>
                <w:sz w:val="28"/>
                <w:szCs w:val="28"/>
              </w:rPr>
            </w:pPr>
          </w:p>
          <w:p w:rsidR="006E51FC" w:rsidRDefault="006E51FC" w:rsidP="001B0A72">
            <w:pPr>
              <w:rPr>
                <w:rFonts w:ascii="仿宋_GB2312" w:eastAsia="仿宋_GB2312"/>
                <w:sz w:val="28"/>
                <w:szCs w:val="28"/>
              </w:rPr>
            </w:pPr>
          </w:p>
          <w:p w:rsidR="006E51FC" w:rsidRDefault="006E51FC" w:rsidP="001B0A72">
            <w:pPr>
              <w:rPr>
                <w:rFonts w:ascii="仿宋_GB2312" w:eastAsia="仿宋_GB2312"/>
                <w:sz w:val="28"/>
                <w:szCs w:val="28"/>
              </w:rPr>
            </w:pPr>
          </w:p>
          <w:p w:rsidR="006E51FC" w:rsidRDefault="006E51FC" w:rsidP="001B0A72">
            <w:pPr>
              <w:rPr>
                <w:rFonts w:ascii="仿宋_GB2312" w:eastAsia="仿宋_GB2312"/>
                <w:sz w:val="28"/>
                <w:szCs w:val="28"/>
              </w:rPr>
            </w:pPr>
          </w:p>
        </w:tc>
      </w:tr>
      <w:tr w:rsidR="006E51FC" w:rsidTr="001B0A72">
        <w:trPr>
          <w:cantSplit/>
          <w:trHeight w:val="3047"/>
          <w:jc w:val="center"/>
        </w:trPr>
        <w:tc>
          <w:tcPr>
            <w:tcW w:w="619" w:type="dxa"/>
            <w:tcBorders>
              <w:left w:val="single" w:sz="8" w:space="0" w:color="auto"/>
            </w:tcBorders>
            <w:textDirection w:val="tbRlV"/>
            <w:vAlign w:val="center"/>
          </w:tcPr>
          <w:p w:rsidR="006E51FC" w:rsidRDefault="006E51FC" w:rsidP="001B0A72">
            <w:pPr>
              <w:ind w:left="113" w:right="113"/>
              <w:jc w:val="center"/>
              <w:rPr>
                <w:rFonts w:ascii="黑体" w:eastAsia="黑体"/>
              </w:rPr>
            </w:pPr>
            <w:r>
              <w:rPr>
                <w:rFonts w:ascii="黑体" w:eastAsia="黑体" w:hint="eastAsia"/>
              </w:rPr>
              <w:t>剖析思想根源（约</w:t>
            </w:r>
            <w:r>
              <w:rPr>
                <w:rFonts w:ascii="黑体" w:eastAsia="黑体"/>
              </w:rPr>
              <w:t>100</w:t>
            </w:r>
            <w:r>
              <w:rPr>
                <w:rFonts w:ascii="黑体" w:eastAsia="黑体" w:hint="eastAsia"/>
              </w:rPr>
              <w:t>字）</w:t>
            </w:r>
          </w:p>
        </w:tc>
        <w:tc>
          <w:tcPr>
            <w:tcW w:w="8145" w:type="dxa"/>
            <w:gridSpan w:val="3"/>
            <w:tcBorders>
              <w:right w:val="single" w:sz="8" w:space="0" w:color="auto"/>
            </w:tcBorders>
          </w:tcPr>
          <w:p w:rsidR="006E51FC" w:rsidRDefault="006E51FC" w:rsidP="001B0A72">
            <w:pPr>
              <w:rPr>
                <w:rFonts w:ascii="仿宋_GB2312" w:eastAsia="仿宋_GB2312"/>
                <w:sz w:val="28"/>
                <w:szCs w:val="28"/>
              </w:rPr>
            </w:pPr>
          </w:p>
          <w:p w:rsidR="006E51FC" w:rsidRDefault="006E51FC" w:rsidP="001B0A72">
            <w:pPr>
              <w:rPr>
                <w:rFonts w:ascii="仿宋_GB2312" w:eastAsia="仿宋_GB2312"/>
                <w:sz w:val="28"/>
                <w:szCs w:val="28"/>
              </w:rPr>
            </w:pPr>
          </w:p>
          <w:p w:rsidR="006E51FC" w:rsidRDefault="006E51FC" w:rsidP="001B0A72">
            <w:pPr>
              <w:rPr>
                <w:rFonts w:ascii="仿宋_GB2312" w:eastAsia="仿宋_GB2312"/>
                <w:sz w:val="28"/>
                <w:szCs w:val="28"/>
              </w:rPr>
            </w:pPr>
          </w:p>
          <w:p w:rsidR="006E51FC" w:rsidRDefault="006E51FC" w:rsidP="001B0A72">
            <w:pPr>
              <w:rPr>
                <w:rFonts w:ascii="仿宋_GB2312" w:eastAsia="仿宋_GB2312"/>
                <w:sz w:val="28"/>
                <w:szCs w:val="28"/>
              </w:rPr>
            </w:pPr>
          </w:p>
        </w:tc>
      </w:tr>
      <w:tr w:rsidR="006E51FC" w:rsidTr="001B0A72">
        <w:trPr>
          <w:cantSplit/>
          <w:trHeight w:val="3152"/>
          <w:jc w:val="center"/>
        </w:trPr>
        <w:tc>
          <w:tcPr>
            <w:tcW w:w="619" w:type="dxa"/>
            <w:tcBorders>
              <w:left w:val="single" w:sz="8" w:space="0" w:color="auto"/>
              <w:bottom w:val="single" w:sz="8" w:space="0" w:color="auto"/>
            </w:tcBorders>
            <w:textDirection w:val="tbRlV"/>
            <w:vAlign w:val="center"/>
          </w:tcPr>
          <w:p w:rsidR="006E51FC" w:rsidRDefault="006E51FC" w:rsidP="001B0A72">
            <w:pPr>
              <w:ind w:left="113" w:right="113"/>
              <w:jc w:val="center"/>
              <w:rPr>
                <w:rFonts w:ascii="黑体" w:eastAsia="黑体"/>
              </w:rPr>
            </w:pPr>
            <w:r>
              <w:rPr>
                <w:rFonts w:ascii="黑体" w:eastAsia="黑体" w:hint="eastAsia"/>
              </w:rPr>
              <w:t>提出整改措施（约</w:t>
            </w:r>
            <w:r>
              <w:rPr>
                <w:rFonts w:ascii="黑体" w:eastAsia="黑体"/>
              </w:rPr>
              <w:t>100</w:t>
            </w:r>
            <w:r>
              <w:rPr>
                <w:rFonts w:ascii="黑体" w:eastAsia="黑体" w:hint="eastAsia"/>
              </w:rPr>
              <w:t>字）</w:t>
            </w:r>
          </w:p>
        </w:tc>
        <w:tc>
          <w:tcPr>
            <w:tcW w:w="8145" w:type="dxa"/>
            <w:gridSpan w:val="3"/>
            <w:tcBorders>
              <w:bottom w:val="single" w:sz="8" w:space="0" w:color="auto"/>
              <w:right w:val="single" w:sz="8" w:space="0" w:color="auto"/>
            </w:tcBorders>
          </w:tcPr>
          <w:p w:rsidR="006E51FC" w:rsidRDefault="006E51FC" w:rsidP="001B0A72">
            <w:pPr>
              <w:rPr>
                <w:rFonts w:ascii="仿宋_GB2312" w:eastAsia="仿宋_GB2312"/>
                <w:sz w:val="28"/>
                <w:szCs w:val="28"/>
              </w:rPr>
            </w:pPr>
          </w:p>
        </w:tc>
      </w:tr>
    </w:tbl>
    <w:p w:rsidR="006E51FC" w:rsidRDefault="006E51FC" w:rsidP="006E51FC">
      <w:pPr>
        <w:wordWrap w:val="0"/>
        <w:spacing w:line="560" w:lineRule="exact"/>
        <w:ind w:rightChars="241" w:right="506" w:firstLineChars="200" w:firstLine="560"/>
        <w:jc w:val="right"/>
        <w:rPr>
          <w:rFonts w:ascii="仿宋" w:eastAsia="仿宋" w:hAnsi="仿宋"/>
          <w:sz w:val="30"/>
          <w:szCs w:val="30"/>
        </w:rPr>
      </w:pPr>
      <w:r>
        <w:rPr>
          <w:rFonts w:ascii="黑体" w:eastAsia="黑体"/>
          <w:sz w:val="28"/>
          <w:szCs w:val="28"/>
          <w:u w:val="single"/>
        </w:rPr>
        <w:t xml:space="preserve">            </w:t>
      </w:r>
      <w:r>
        <w:rPr>
          <w:rFonts w:ascii="黑体" w:eastAsia="黑体" w:hint="eastAsia"/>
          <w:sz w:val="28"/>
          <w:szCs w:val="28"/>
        </w:rPr>
        <w:t>年</w:t>
      </w:r>
      <w:r>
        <w:rPr>
          <w:rFonts w:ascii="黑体" w:eastAsia="黑体"/>
          <w:sz w:val="28"/>
          <w:szCs w:val="28"/>
          <w:u w:val="single"/>
        </w:rPr>
        <w:t xml:space="preserve">   </w:t>
      </w:r>
      <w:r>
        <w:rPr>
          <w:rFonts w:ascii="黑体" w:eastAsia="黑体" w:hint="eastAsia"/>
          <w:sz w:val="28"/>
          <w:szCs w:val="28"/>
        </w:rPr>
        <w:t>月</w:t>
      </w:r>
      <w:r>
        <w:rPr>
          <w:rFonts w:ascii="黑体" w:eastAsia="黑体"/>
          <w:sz w:val="28"/>
          <w:szCs w:val="28"/>
          <w:u w:val="single"/>
        </w:rPr>
        <w:t xml:space="preserve">   </w:t>
      </w:r>
      <w:r>
        <w:rPr>
          <w:rFonts w:ascii="黑体" w:eastAsia="黑体" w:hint="eastAsia"/>
          <w:sz w:val="28"/>
          <w:szCs w:val="28"/>
        </w:rPr>
        <w:t>日</w:t>
      </w:r>
    </w:p>
    <w:p w:rsidR="006E51FC" w:rsidRPr="008746B6" w:rsidRDefault="006E51FC" w:rsidP="006E51FC">
      <w:pPr>
        <w:tabs>
          <w:tab w:val="left" w:pos="2784"/>
        </w:tabs>
        <w:adjustRightInd w:val="0"/>
        <w:snapToGrid w:val="0"/>
        <w:spacing w:line="420" w:lineRule="exact"/>
        <w:jc w:val="center"/>
      </w:pPr>
    </w:p>
    <w:p w:rsidR="006E51FC" w:rsidRPr="006E51FC" w:rsidRDefault="006E51FC" w:rsidP="006E51FC">
      <w:pPr>
        <w:tabs>
          <w:tab w:val="left" w:pos="2784"/>
        </w:tabs>
        <w:adjustRightInd w:val="0"/>
        <w:snapToGrid w:val="0"/>
        <w:spacing w:line="520" w:lineRule="exact"/>
        <w:rPr>
          <w:rFonts w:ascii="黑体" w:eastAsia="黑体" w:hAnsi="黑体"/>
          <w:sz w:val="30"/>
          <w:szCs w:val="30"/>
        </w:rPr>
      </w:pPr>
      <w:r w:rsidRPr="006E51FC">
        <w:rPr>
          <w:rFonts w:ascii="黑体" w:eastAsia="黑体" w:hAnsi="黑体" w:hint="eastAsia"/>
          <w:sz w:val="30"/>
          <w:szCs w:val="30"/>
        </w:rPr>
        <w:lastRenderedPageBreak/>
        <w:t>附件2</w:t>
      </w:r>
    </w:p>
    <w:p w:rsidR="006E51FC" w:rsidRDefault="006E51FC" w:rsidP="006E51FC">
      <w:pPr>
        <w:tabs>
          <w:tab w:val="left" w:pos="2784"/>
        </w:tabs>
        <w:adjustRightInd w:val="0"/>
        <w:snapToGrid w:val="0"/>
        <w:spacing w:line="520" w:lineRule="exact"/>
        <w:jc w:val="center"/>
        <w:rPr>
          <w:rFonts w:ascii="黑体" w:eastAsia="黑体"/>
          <w:sz w:val="36"/>
          <w:szCs w:val="36"/>
        </w:rPr>
      </w:pPr>
      <w:r>
        <w:rPr>
          <w:rFonts w:ascii="黑体" w:eastAsia="黑体" w:hint="eastAsia"/>
          <w:sz w:val="36"/>
          <w:szCs w:val="36"/>
        </w:rPr>
        <w:t>民主生活会征求意见及召开情况汇总表</w:t>
      </w:r>
    </w:p>
    <w:p w:rsidR="006E51FC" w:rsidRDefault="006E51FC" w:rsidP="005A0D5A">
      <w:pPr>
        <w:spacing w:beforeLines="25"/>
        <w:ind w:leftChars="-150" w:left="-315" w:firstLineChars="100" w:firstLine="280"/>
        <w:rPr>
          <w:rFonts w:ascii="仿宋_GB2312" w:eastAsia="仿宋_GB2312"/>
          <w:sz w:val="28"/>
        </w:rPr>
      </w:pPr>
      <w:r>
        <w:rPr>
          <w:rFonts w:ascii="仿宋_GB2312" w:eastAsia="仿宋_GB2312"/>
          <w:sz w:val="28"/>
          <w:u w:val="single"/>
        </w:rPr>
        <w:t xml:space="preserve"> </w:t>
      </w:r>
      <w:r>
        <w:rPr>
          <w:rFonts w:ascii="仿宋_GB2312" w:eastAsia="仿宋_GB2312" w:hint="eastAsia"/>
          <w:sz w:val="28"/>
          <w:u w:val="single"/>
        </w:rPr>
        <w:t>中共上海市曹杨中学总支部委员会</w:t>
      </w:r>
      <w:r>
        <w:rPr>
          <w:rFonts w:ascii="仿宋_GB2312" w:eastAsia="仿宋_GB2312"/>
          <w:sz w:val="28"/>
          <w:u w:val="single"/>
        </w:rPr>
        <w:t xml:space="preserve"> </w:t>
      </w:r>
      <w:r>
        <w:rPr>
          <w:rFonts w:ascii="仿宋_GB2312" w:eastAsia="仿宋_GB2312" w:hint="eastAsia"/>
          <w:sz w:val="28"/>
        </w:rPr>
        <w:t>（单位盖章）：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0"/>
        <w:gridCol w:w="840"/>
        <w:gridCol w:w="1470"/>
        <w:gridCol w:w="210"/>
        <w:gridCol w:w="840"/>
        <w:gridCol w:w="1155"/>
        <w:gridCol w:w="840"/>
        <w:gridCol w:w="210"/>
        <w:gridCol w:w="945"/>
        <w:gridCol w:w="210"/>
        <w:gridCol w:w="525"/>
        <w:gridCol w:w="210"/>
        <w:gridCol w:w="918"/>
      </w:tblGrid>
      <w:tr w:rsidR="006E51FC" w:rsidTr="001B0A72">
        <w:trPr>
          <w:cantSplit/>
          <w:trHeight w:val="611"/>
        </w:trPr>
        <w:tc>
          <w:tcPr>
            <w:tcW w:w="1260" w:type="dxa"/>
            <w:gridSpan w:val="2"/>
            <w:tcBorders>
              <w:top w:val="single" w:sz="8" w:space="0" w:color="auto"/>
              <w:left w:val="single" w:sz="8" w:space="0" w:color="auto"/>
              <w:bottom w:val="double" w:sz="4" w:space="0" w:color="auto"/>
            </w:tcBorders>
            <w:vAlign w:val="center"/>
          </w:tcPr>
          <w:p w:rsidR="006E51FC" w:rsidRDefault="006E51FC" w:rsidP="001B0A72">
            <w:pPr>
              <w:jc w:val="center"/>
              <w:rPr>
                <w:rFonts w:ascii="黑体" w:eastAsia="黑体"/>
                <w:sz w:val="24"/>
              </w:rPr>
            </w:pPr>
            <w:r>
              <w:rPr>
                <w:rFonts w:ascii="黑体" w:eastAsia="黑体" w:hint="eastAsia"/>
                <w:sz w:val="24"/>
              </w:rPr>
              <w:t>个别征求意见人次</w:t>
            </w:r>
          </w:p>
        </w:tc>
        <w:tc>
          <w:tcPr>
            <w:tcW w:w="1470" w:type="dxa"/>
            <w:tcBorders>
              <w:top w:val="single" w:sz="8" w:space="0" w:color="auto"/>
              <w:bottom w:val="double" w:sz="4" w:space="0" w:color="auto"/>
            </w:tcBorders>
            <w:vAlign w:val="center"/>
          </w:tcPr>
          <w:p w:rsidR="006E51FC" w:rsidRDefault="006E51FC" w:rsidP="001B0A72">
            <w:pPr>
              <w:rPr>
                <w:rFonts w:ascii="仿宋_GB2312" w:eastAsia="仿宋_GB2312"/>
                <w:sz w:val="24"/>
              </w:rPr>
            </w:pPr>
          </w:p>
        </w:tc>
        <w:tc>
          <w:tcPr>
            <w:tcW w:w="1050" w:type="dxa"/>
            <w:gridSpan w:val="2"/>
            <w:tcBorders>
              <w:top w:val="single" w:sz="8" w:space="0" w:color="auto"/>
              <w:bottom w:val="double" w:sz="4" w:space="0" w:color="auto"/>
            </w:tcBorders>
            <w:vAlign w:val="center"/>
          </w:tcPr>
          <w:p w:rsidR="006E51FC" w:rsidRDefault="006E51FC" w:rsidP="001B0A72">
            <w:pPr>
              <w:jc w:val="center"/>
              <w:rPr>
                <w:rFonts w:ascii="黑体" w:eastAsia="黑体"/>
                <w:sz w:val="24"/>
              </w:rPr>
            </w:pPr>
            <w:r>
              <w:rPr>
                <w:rFonts w:ascii="黑体" w:eastAsia="黑体" w:hint="eastAsia"/>
                <w:sz w:val="24"/>
              </w:rPr>
              <w:t>座谈会</w:t>
            </w:r>
          </w:p>
          <w:p w:rsidR="006E51FC" w:rsidRDefault="006E51FC" w:rsidP="001B0A72">
            <w:pPr>
              <w:jc w:val="center"/>
              <w:rPr>
                <w:rFonts w:ascii="黑体" w:eastAsia="黑体"/>
                <w:sz w:val="24"/>
              </w:rPr>
            </w:pPr>
            <w:r>
              <w:rPr>
                <w:rFonts w:ascii="黑体" w:eastAsia="黑体" w:hint="eastAsia"/>
                <w:sz w:val="24"/>
              </w:rPr>
              <w:t>次</w:t>
            </w:r>
            <w:r>
              <w:rPr>
                <w:rFonts w:ascii="黑体" w:eastAsia="黑体"/>
                <w:sz w:val="24"/>
              </w:rPr>
              <w:t xml:space="preserve">  </w:t>
            </w:r>
            <w:r>
              <w:rPr>
                <w:rFonts w:ascii="黑体" w:eastAsia="黑体" w:hint="eastAsia"/>
                <w:sz w:val="24"/>
              </w:rPr>
              <w:t>数</w:t>
            </w:r>
          </w:p>
        </w:tc>
        <w:tc>
          <w:tcPr>
            <w:tcW w:w="1155" w:type="dxa"/>
            <w:tcBorders>
              <w:top w:val="single" w:sz="8" w:space="0" w:color="auto"/>
              <w:bottom w:val="double" w:sz="4" w:space="0" w:color="auto"/>
            </w:tcBorders>
            <w:vAlign w:val="center"/>
          </w:tcPr>
          <w:p w:rsidR="006E51FC" w:rsidRDefault="006E51FC" w:rsidP="001B0A72">
            <w:pPr>
              <w:rPr>
                <w:rFonts w:ascii="仿宋_GB2312" w:eastAsia="仿宋_GB2312"/>
                <w:sz w:val="24"/>
              </w:rPr>
            </w:pPr>
          </w:p>
        </w:tc>
        <w:tc>
          <w:tcPr>
            <w:tcW w:w="1050" w:type="dxa"/>
            <w:gridSpan w:val="2"/>
            <w:tcBorders>
              <w:top w:val="single" w:sz="8" w:space="0" w:color="auto"/>
              <w:bottom w:val="double" w:sz="4" w:space="0" w:color="auto"/>
            </w:tcBorders>
            <w:vAlign w:val="center"/>
          </w:tcPr>
          <w:p w:rsidR="006E51FC" w:rsidRDefault="006E51FC" w:rsidP="001B0A72">
            <w:pPr>
              <w:jc w:val="center"/>
              <w:rPr>
                <w:rFonts w:ascii="黑体" w:eastAsia="黑体"/>
                <w:sz w:val="24"/>
              </w:rPr>
            </w:pPr>
            <w:r>
              <w:rPr>
                <w:rFonts w:ascii="黑体" w:eastAsia="黑体" w:hint="eastAsia"/>
                <w:sz w:val="24"/>
              </w:rPr>
              <w:t>参加座谈人次</w:t>
            </w:r>
          </w:p>
        </w:tc>
        <w:tc>
          <w:tcPr>
            <w:tcW w:w="1155" w:type="dxa"/>
            <w:gridSpan w:val="2"/>
            <w:tcBorders>
              <w:top w:val="single" w:sz="8" w:space="0" w:color="auto"/>
              <w:bottom w:val="double" w:sz="4" w:space="0" w:color="auto"/>
            </w:tcBorders>
            <w:vAlign w:val="center"/>
          </w:tcPr>
          <w:p w:rsidR="006E51FC" w:rsidRDefault="006E51FC" w:rsidP="001B0A72">
            <w:pPr>
              <w:jc w:val="center"/>
              <w:rPr>
                <w:rFonts w:ascii="仿宋_GB2312" w:eastAsia="仿宋_GB2312"/>
                <w:sz w:val="24"/>
              </w:rPr>
            </w:pPr>
          </w:p>
        </w:tc>
        <w:tc>
          <w:tcPr>
            <w:tcW w:w="735" w:type="dxa"/>
            <w:gridSpan w:val="2"/>
            <w:tcBorders>
              <w:top w:val="single" w:sz="8" w:space="0" w:color="auto"/>
              <w:bottom w:val="double" w:sz="4" w:space="0" w:color="auto"/>
            </w:tcBorders>
            <w:vAlign w:val="center"/>
          </w:tcPr>
          <w:p w:rsidR="006E51FC" w:rsidRDefault="006E51FC" w:rsidP="001B0A72">
            <w:pPr>
              <w:jc w:val="center"/>
              <w:rPr>
                <w:rFonts w:ascii="黑体" w:eastAsia="黑体"/>
                <w:sz w:val="24"/>
              </w:rPr>
            </w:pPr>
            <w:r>
              <w:rPr>
                <w:rFonts w:ascii="黑体" w:eastAsia="黑体" w:hint="eastAsia"/>
                <w:sz w:val="24"/>
              </w:rPr>
              <w:t>谈心</w:t>
            </w:r>
          </w:p>
          <w:p w:rsidR="006E51FC" w:rsidRDefault="006E51FC" w:rsidP="001B0A72">
            <w:pPr>
              <w:jc w:val="center"/>
              <w:rPr>
                <w:rFonts w:ascii="黑体" w:eastAsia="黑体"/>
                <w:sz w:val="24"/>
              </w:rPr>
            </w:pPr>
            <w:r>
              <w:rPr>
                <w:rFonts w:ascii="黑体" w:eastAsia="黑体" w:hint="eastAsia"/>
                <w:sz w:val="24"/>
              </w:rPr>
              <w:t>人次</w:t>
            </w:r>
          </w:p>
        </w:tc>
        <w:tc>
          <w:tcPr>
            <w:tcW w:w="918" w:type="dxa"/>
            <w:tcBorders>
              <w:top w:val="single" w:sz="8" w:space="0" w:color="auto"/>
              <w:bottom w:val="double" w:sz="4" w:space="0" w:color="auto"/>
              <w:right w:val="single" w:sz="8" w:space="0" w:color="auto"/>
            </w:tcBorders>
            <w:vAlign w:val="center"/>
          </w:tcPr>
          <w:p w:rsidR="006E51FC" w:rsidRDefault="006E51FC" w:rsidP="001B0A72">
            <w:pPr>
              <w:jc w:val="center"/>
              <w:rPr>
                <w:rFonts w:ascii="仿宋_GB2312" w:eastAsia="仿宋_GB2312"/>
                <w:sz w:val="24"/>
              </w:rPr>
            </w:pPr>
          </w:p>
        </w:tc>
      </w:tr>
      <w:tr w:rsidR="006E51FC" w:rsidTr="001B0A72">
        <w:trPr>
          <w:cantSplit/>
          <w:trHeight w:val="926"/>
        </w:trPr>
        <w:tc>
          <w:tcPr>
            <w:tcW w:w="420" w:type="dxa"/>
            <w:vMerge w:val="restart"/>
            <w:tcBorders>
              <w:top w:val="double" w:sz="4" w:space="0" w:color="auto"/>
              <w:left w:val="single" w:sz="8" w:space="0" w:color="auto"/>
            </w:tcBorders>
            <w:vAlign w:val="center"/>
          </w:tcPr>
          <w:p w:rsidR="006E51FC" w:rsidRDefault="006E51FC" w:rsidP="001B0A72">
            <w:pPr>
              <w:jc w:val="center"/>
              <w:rPr>
                <w:rFonts w:ascii="黑体" w:eastAsia="黑体"/>
                <w:sz w:val="24"/>
              </w:rPr>
            </w:pPr>
            <w:r>
              <w:rPr>
                <w:rFonts w:ascii="黑体" w:eastAsia="黑体" w:hint="eastAsia"/>
                <w:sz w:val="24"/>
              </w:rPr>
              <w:t>领</w:t>
            </w:r>
          </w:p>
          <w:p w:rsidR="006E51FC" w:rsidRDefault="006E51FC" w:rsidP="001B0A72">
            <w:pPr>
              <w:jc w:val="center"/>
              <w:rPr>
                <w:rFonts w:ascii="黑体" w:eastAsia="黑体"/>
                <w:sz w:val="24"/>
              </w:rPr>
            </w:pPr>
          </w:p>
          <w:p w:rsidR="006E51FC" w:rsidRDefault="006E51FC" w:rsidP="001B0A72">
            <w:pPr>
              <w:jc w:val="center"/>
              <w:rPr>
                <w:rFonts w:ascii="黑体" w:eastAsia="黑体"/>
                <w:sz w:val="24"/>
              </w:rPr>
            </w:pPr>
            <w:r>
              <w:rPr>
                <w:rFonts w:ascii="黑体" w:eastAsia="黑体" w:hint="eastAsia"/>
                <w:sz w:val="24"/>
              </w:rPr>
              <w:t>导</w:t>
            </w:r>
          </w:p>
          <w:p w:rsidR="006E51FC" w:rsidRDefault="006E51FC" w:rsidP="001B0A72">
            <w:pPr>
              <w:jc w:val="center"/>
              <w:rPr>
                <w:rFonts w:ascii="黑体" w:eastAsia="黑体"/>
                <w:sz w:val="24"/>
              </w:rPr>
            </w:pPr>
          </w:p>
          <w:p w:rsidR="006E51FC" w:rsidRDefault="006E51FC" w:rsidP="001B0A72">
            <w:pPr>
              <w:jc w:val="center"/>
              <w:rPr>
                <w:rFonts w:ascii="黑体" w:eastAsia="黑体"/>
                <w:sz w:val="24"/>
              </w:rPr>
            </w:pPr>
            <w:r>
              <w:rPr>
                <w:rFonts w:ascii="黑体" w:eastAsia="黑体" w:hint="eastAsia"/>
                <w:sz w:val="24"/>
              </w:rPr>
              <w:t>干</w:t>
            </w:r>
          </w:p>
          <w:p w:rsidR="006E51FC" w:rsidRDefault="006E51FC" w:rsidP="001B0A72">
            <w:pPr>
              <w:jc w:val="center"/>
              <w:rPr>
                <w:rFonts w:ascii="黑体" w:eastAsia="黑体"/>
                <w:sz w:val="24"/>
              </w:rPr>
            </w:pPr>
          </w:p>
          <w:p w:rsidR="006E51FC" w:rsidRDefault="006E51FC" w:rsidP="001B0A72">
            <w:pPr>
              <w:jc w:val="center"/>
              <w:rPr>
                <w:rFonts w:ascii="黑体" w:eastAsia="黑体"/>
                <w:sz w:val="24"/>
              </w:rPr>
            </w:pPr>
            <w:r>
              <w:rPr>
                <w:rFonts w:ascii="黑体" w:eastAsia="黑体" w:hint="eastAsia"/>
                <w:sz w:val="24"/>
              </w:rPr>
              <w:t>部</w:t>
            </w:r>
          </w:p>
        </w:tc>
        <w:tc>
          <w:tcPr>
            <w:tcW w:w="840" w:type="dxa"/>
            <w:tcBorders>
              <w:top w:val="double" w:sz="4" w:space="0" w:color="auto"/>
              <w:left w:val="single" w:sz="8" w:space="0" w:color="auto"/>
            </w:tcBorders>
            <w:vAlign w:val="center"/>
          </w:tcPr>
          <w:p w:rsidR="006E51FC" w:rsidRDefault="000F04FE" w:rsidP="001B0A72">
            <w:pPr>
              <w:jc w:val="center"/>
              <w:rPr>
                <w:rFonts w:ascii="黑体" w:eastAsia="黑体"/>
                <w:sz w:val="24"/>
              </w:rPr>
            </w:pPr>
            <w:r w:rsidRPr="000F04FE">
              <w:pict>
                <v:line id="直线 4" o:spid="_x0000_s1027" style="position:absolute;left:0;text-align:left;z-index:251661312;mso-position-horizontal-relative:text;mso-position-vertical-relative:text" from="-2.9pt,0" to="33.85pt,46.8pt"/>
              </w:pict>
            </w:r>
            <w:r w:rsidR="006E51FC">
              <w:rPr>
                <w:rFonts w:ascii="黑体" w:eastAsia="黑体"/>
                <w:sz w:val="24"/>
              </w:rPr>
              <w:t xml:space="preserve"> </w:t>
            </w:r>
            <w:r w:rsidR="006E51FC">
              <w:rPr>
                <w:rFonts w:ascii="黑体" w:eastAsia="黑体" w:hint="eastAsia"/>
                <w:sz w:val="24"/>
              </w:rPr>
              <w:t>内容</w:t>
            </w:r>
          </w:p>
          <w:p w:rsidR="006E51FC" w:rsidRDefault="006E51FC" w:rsidP="001B0A72">
            <w:pPr>
              <w:jc w:val="center"/>
              <w:rPr>
                <w:rFonts w:ascii="黑体" w:eastAsia="黑体"/>
                <w:sz w:val="24"/>
              </w:rPr>
            </w:pPr>
          </w:p>
          <w:p w:rsidR="006E51FC" w:rsidRDefault="006E51FC" w:rsidP="001B0A72">
            <w:pPr>
              <w:rPr>
                <w:rFonts w:ascii="黑体" w:eastAsia="黑体"/>
                <w:sz w:val="24"/>
              </w:rPr>
            </w:pPr>
            <w:r>
              <w:rPr>
                <w:rFonts w:ascii="黑体" w:eastAsia="黑体" w:hint="eastAsia"/>
                <w:sz w:val="24"/>
              </w:rPr>
              <w:t>姓名</w:t>
            </w:r>
          </w:p>
        </w:tc>
        <w:tc>
          <w:tcPr>
            <w:tcW w:w="7533" w:type="dxa"/>
            <w:gridSpan w:val="11"/>
            <w:tcBorders>
              <w:top w:val="double" w:sz="4" w:space="0" w:color="auto"/>
              <w:right w:val="single" w:sz="8" w:space="0" w:color="auto"/>
            </w:tcBorders>
            <w:vAlign w:val="center"/>
          </w:tcPr>
          <w:p w:rsidR="006E51FC" w:rsidRDefault="006E51FC" w:rsidP="001B0A72">
            <w:pPr>
              <w:jc w:val="center"/>
              <w:rPr>
                <w:rFonts w:ascii="黑体" w:eastAsia="黑体"/>
                <w:w w:val="90"/>
                <w:sz w:val="24"/>
              </w:rPr>
            </w:pPr>
            <w:r>
              <w:rPr>
                <w:rFonts w:ascii="黑体" w:eastAsia="黑体" w:hint="eastAsia"/>
                <w:sz w:val="24"/>
              </w:rPr>
              <w:t>征</w:t>
            </w:r>
            <w:r>
              <w:rPr>
                <w:rFonts w:ascii="黑体" w:eastAsia="黑体"/>
                <w:sz w:val="24"/>
              </w:rPr>
              <w:t xml:space="preserve"> </w:t>
            </w:r>
            <w:r>
              <w:rPr>
                <w:rFonts w:ascii="黑体" w:eastAsia="黑体" w:hint="eastAsia"/>
                <w:sz w:val="24"/>
              </w:rPr>
              <w:t>求</w:t>
            </w:r>
            <w:r>
              <w:rPr>
                <w:rFonts w:ascii="黑体" w:eastAsia="黑体"/>
                <w:sz w:val="24"/>
              </w:rPr>
              <w:t xml:space="preserve"> </w:t>
            </w:r>
            <w:r>
              <w:rPr>
                <w:rFonts w:ascii="黑体" w:eastAsia="黑体" w:hint="eastAsia"/>
                <w:sz w:val="24"/>
              </w:rPr>
              <w:t>意</w:t>
            </w:r>
            <w:r>
              <w:rPr>
                <w:rFonts w:ascii="黑体" w:eastAsia="黑体"/>
                <w:sz w:val="24"/>
              </w:rPr>
              <w:t xml:space="preserve"> </w:t>
            </w:r>
            <w:r>
              <w:rPr>
                <w:rFonts w:ascii="黑体" w:eastAsia="黑体" w:hint="eastAsia"/>
                <w:sz w:val="24"/>
              </w:rPr>
              <w:t>见</w:t>
            </w:r>
            <w:r>
              <w:rPr>
                <w:rFonts w:ascii="黑体" w:eastAsia="黑体"/>
                <w:sz w:val="24"/>
              </w:rPr>
              <w:t xml:space="preserve"> </w:t>
            </w:r>
            <w:r>
              <w:rPr>
                <w:rFonts w:ascii="黑体" w:eastAsia="黑体" w:hint="eastAsia"/>
                <w:sz w:val="24"/>
              </w:rPr>
              <w:t>主</w:t>
            </w:r>
            <w:r>
              <w:rPr>
                <w:rFonts w:ascii="黑体" w:eastAsia="黑体"/>
                <w:sz w:val="24"/>
              </w:rPr>
              <w:t xml:space="preserve"> </w:t>
            </w:r>
            <w:r>
              <w:rPr>
                <w:rFonts w:ascii="黑体" w:eastAsia="黑体" w:hint="eastAsia"/>
                <w:sz w:val="24"/>
              </w:rPr>
              <w:t>要</w:t>
            </w:r>
            <w:r>
              <w:rPr>
                <w:rFonts w:ascii="黑体" w:eastAsia="黑体"/>
                <w:sz w:val="24"/>
              </w:rPr>
              <w:t xml:space="preserve"> </w:t>
            </w:r>
            <w:r>
              <w:rPr>
                <w:rFonts w:ascii="黑体" w:eastAsia="黑体" w:hint="eastAsia"/>
                <w:sz w:val="24"/>
              </w:rPr>
              <w:t>内</w:t>
            </w:r>
            <w:r>
              <w:rPr>
                <w:rFonts w:ascii="黑体" w:eastAsia="黑体"/>
                <w:sz w:val="24"/>
              </w:rPr>
              <w:t xml:space="preserve"> </w:t>
            </w:r>
            <w:r>
              <w:rPr>
                <w:rFonts w:ascii="黑体" w:eastAsia="黑体" w:hint="eastAsia"/>
                <w:sz w:val="24"/>
              </w:rPr>
              <w:t>容</w:t>
            </w:r>
          </w:p>
        </w:tc>
      </w:tr>
      <w:tr w:rsidR="006E51FC" w:rsidTr="001B0A72">
        <w:trPr>
          <w:cantSplit/>
          <w:trHeight w:val="1068"/>
        </w:trPr>
        <w:tc>
          <w:tcPr>
            <w:tcW w:w="420" w:type="dxa"/>
            <w:vMerge/>
            <w:tcBorders>
              <w:left w:val="single" w:sz="8" w:space="0" w:color="auto"/>
            </w:tcBorders>
            <w:vAlign w:val="center"/>
          </w:tcPr>
          <w:p w:rsidR="006E51FC" w:rsidRDefault="006E51FC" w:rsidP="001B0A72">
            <w:pPr>
              <w:jc w:val="center"/>
              <w:rPr>
                <w:rFonts w:ascii="黑体" w:eastAsia="黑体"/>
                <w:sz w:val="24"/>
              </w:rPr>
            </w:pPr>
          </w:p>
        </w:tc>
        <w:tc>
          <w:tcPr>
            <w:tcW w:w="840" w:type="dxa"/>
            <w:tcBorders>
              <w:left w:val="single" w:sz="8" w:space="0" w:color="auto"/>
            </w:tcBorders>
            <w:vAlign w:val="center"/>
          </w:tcPr>
          <w:p w:rsidR="006E51FC" w:rsidRDefault="006E51FC" w:rsidP="001B0A72">
            <w:pPr>
              <w:jc w:val="center"/>
              <w:rPr>
                <w:rFonts w:ascii="黑体" w:eastAsia="黑体"/>
                <w:sz w:val="24"/>
              </w:rPr>
            </w:pPr>
          </w:p>
        </w:tc>
        <w:tc>
          <w:tcPr>
            <w:tcW w:w="7533" w:type="dxa"/>
            <w:gridSpan w:val="11"/>
            <w:tcBorders>
              <w:right w:val="single" w:sz="8" w:space="0" w:color="auto"/>
            </w:tcBorders>
          </w:tcPr>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tc>
      </w:tr>
      <w:tr w:rsidR="006E51FC" w:rsidTr="001B0A72">
        <w:trPr>
          <w:cantSplit/>
          <w:trHeight w:val="1041"/>
        </w:trPr>
        <w:tc>
          <w:tcPr>
            <w:tcW w:w="420" w:type="dxa"/>
            <w:vMerge/>
            <w:tcBorders>
              <w:left w:val="single" w:sz="8" w:space="0" w:color="auto"/>
            </w:tcBorders>
            <w:vAlign w:val="center"/>
          </w:tcPr>
          <w:p w:rsidR="006E51FC" w:rsidRDefault="006E51FC" w:rsidP="001B0A72">
            <w:pPr>
              <w:jc w:val="center"/>
              <w:rPr>
                <w:rFonts w:ascii="黑体" w:eastAsia="黑体"/>
                <w:sz w:val="24"/>
              </w:rPr>
            </w:pPr>
          </w:p>
        </w:tc>
        <w:tc>
          <w:tcPr>
            <w:tcW w:w="840" w:type="dxa"/>
            <w:tcBorders>
              <w:left w:val="single" w:sz="8" w:space="0" w:color="auto"/>
            </w:tcBorders>
            <w:vAlign w:val="center"/>
          </w:tcPr>
          <w:p w:rsidR="006E51FC" w:rsidRDefault="006E51FC" w:rsidP="001B0A72">
            <w:pPr>
              <w:jc w:val="center"/>
              <w:rPr>
                <w:rFonts w:ascii="黑体" w:eastAsia="黑体"/>
                <w:sz w:val="24"/>
              </w:rPr>
            </w:pPr>
          </w:p>
        </w:tc>
        <w:tc>
          <w:tcPr>
            <w:tcW w:w="7533" w:type="dxa"/>
            <w:gridSpan w:val="11"/>
            <w:tcBorders>
              <w:right w:val="single" w:sz="8" w:space="0" w:color="auto"/>
            </w:tcBorders>
          </w:tcPr>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tc>
      </w:tr>
      <w:tr w:rsidR="006E51FC" w:rsidTr="001B0A72">
        <w:trPr>
          <w:cantSplit/>
          <w:trHeight w:val="1029"/>
        </w:trPr>
        <w:tc>
          <w:tcPr>
            <w:tcW w:w="420" w:type="dxa"/>
            <w:vMerge/>
            <w:tcBorders>
              <w:left w:val="single" w:sz="8" w:space="0" w:color="auto"/>
            </w:tcBorders>
            <w:vAlign w:val="center"/>
          </w:tcPr>
          <w:p w:rsidR="006E51FC" w:rsidRDefault="006E51FC" w:rsidP="001B0A72">
            <w:pPr>
              <w:jc w:val="center"/>
              <w:rPr>
                <w:rFonts w:ascii="黑体" w:eastAsia="黑体"/>
                <w:sz w:val="24"/>
              </w:rPr>
            </w:pPr>
          </w:p>
        </w:tc>
        <w:tc>
          <w:tcPr>
            <w:tcW w:w="840" w:type="dxa"/>
            <w:tcBorders>
              <w:left w:val="single" w:sz="8" w:space="0" w:color="auto"/>
            </w:tcBorders>
            <w:vAlign w:val="center"/>
          </w:tcPr>
          <w:p w:rsidR="006E51FC" w:rsidRDefault="006E51FC" w:rsidP="001B0A72">
            <w:pPr>
              <w:jc w:val="center"/>
              <w:rPr>
                <w:rFonts w:ascii="黑体" w:eastAsia="黑体"/>
                <w:sz w:val="24"/>
              </w:rPr>
            </w:pPr>
          </w:p>
        </w:tc>
        <w:tc>
          <w:tcPr>
            <w:tcW w:w="7533" w:type="dxa"/>
            <w:gridSpan w:val="11"/>
            <w:tcBorders>
              <w:right w:val="single" w:sz="8" w:space="0" w:color="auto"/>
            </w:tcBorders>
          </w:tcPr>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tc>
      </w:tr>
      <w:tr w:rsidR="006E51FC" w:rsidTr="001B0A72">
        <w:trPr>
          <w:cantSplit/>
          <w:trHeight w:val="645"/>
        </w:trPr>
        <w:tc>
          <w:tcPr>
            <w:tcW w:w="420" w:type="dxa"/>
            <w:vMerge/>
            <w:tcBorders>
              <w:left w:val="single" w:sz="8" w:space="0" w:color="auto"/>
              <w:bottom w:val="double" w:sz="4" w:space="0" w:color="auto"/>
            </w:tcBorders>
            <w:vAlign w:val="center"/>
          </w:tcPr>
          <w:p w:rsidR="006E51FC" w:rsidRDefault="006E51FC" w:rsidP="001B0A72">
            <w:pPr>
              <w:jc w:val="center"/>
              <w:rPr>
                <w:rFonts w:ascii="黑体" w:eastAsia="黑体"/>
                <w:sz w:val="24"/>
              </w:rPr>
            </w:pPr>
          </w:p>
        </w:tc>
        <w:tc>
          <w:tcPr>
            <w:tcW w:w="840" w:type="dxa"/>
            <w:tcBorders>
              <w:left w:val="single" w:sz="8" w:space="0" w:color="auto"/>
              <w:bottom w:val="double" w:sz="4" w:space="0" w:color="auto"/>
            </w:tcBorders>
            <w:vAlign w:val="center"/>
          </w:tcPr>
          <w:p w:rsidR="006E51FC" w:rsidRDefault="006E51FC" w:rsidP="001B0A72">
            <w:pPr>
              <w:jc w:val="center"/>
              <w:rPr>
                <w:rFonts w:ascii="黑体" w:eastAsia="黑体"/>
                <w:sz w:val="24"/>
              </w:rPr>
            </w:pPr>
          </w:p>
        </w:tc>
        <w:tc>
          <w:tcPr>
            <w:tcW w:w="7533" w:type="dxa"/>
            <w:gridSpan w:val="11"/>
            <w:tcBorders>
              <w:bottom w:val="double" w:sz="4" w:space="0" w:color="auto"/>
              <w:right w:val="single" w:sz="8" w:space="0" w:color="auto"/>
            </w:tcBorders>
          </w:tcPr>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tc>
      </w:tr>
      <w:tr w:rsidR="006E51FC" w:rsidTr="001B0A72">
        <w:trPr>
          <w:cantSplit/>
        </w:trPr>
        <w:tc>
          <w:tcPr>
            <w:tcW w:w="420" w:type="dxa"/>
            <w:vMerge w:val="restart"/>
            <w:tcBorders>
              <w:top w:val="double" w:sz="4" w:space="0" w:color="auto"/>
              <w:left w:val="single" w:sz="8" w:space="0" w:color="auto"/>
            </w:tcBorders>
            <w:vAlign w:val="center"/>
          </w:tcPr>
          <w:p w:rsidR="006E51FC" w:rsidRDefault="006E51FC" w:rsidP="001B0A72">
            <w:pPr>
              <w:jc w:val="center"/>
              <w:rPr>
                <w:rFonts w:ascii="黑体" w:eastAsia="黑体"/>
                <w:sz w:val="24"/>
              </w:rPr>
            </w:pPr>
            <w:r>
              <w:rPr>
                <w:rFonts w:ascii="黑体" w:eastAsia="黑体" w:hint="eastAsia"/>
                <w:sz w:val="24"/>
              </w:rPr>
              <w:t>领</w:t>
            </w:r>
          </w:p>
          <w:p w:rsidR="006E51FC" w:rsidRDefault="006E51FC" w:rsidP="001B0A72">
            <w:pPr>
              <w:jc w:val="center"/>
              <w:rPr>
                <w:rFonts w:ascii="黑体" w:eastAsia="黑体"/>
                <w:sz w:val="24"/>
              </w:rPr>
            </w:pPr>
          </w:p>
          <w:p w:rsidR="006E51FC" w:rsidRDefault="006E51FC" w:rsidP="001B0A72">
            <w:pPr>
              <w:jc w:val="center"/>
              <w:rPr>
                <w:rFonts w:ascii="黑体" w:eastAsia="黑体"/>
                <w:sz w:val="24"/>
              </w:rPr>
            </w:pPr>
            <w:r>
              <w:rPr>
                <w:rFonts w:ascii="黑体" w:eastAsia="黑体" w:hint="eastAsia"/>
                <w:sz w:val="24"/>
              </w:rPr>
              <w:t>导</w:t>
            </w:r>
          </w:p>
          <w:p w:rsidR="006E51FC" w:rsidRDefault="006E51FC" w:rsidP="001B0A72">
            <w:pPr>
              <w:jc w:val="center"/>
              <w:rPr>
                <w:rFonts w:ascii="黑体" w:eastAsia="黑体"/>
                <w:sz w:val="24"/>
              </w:rPr>
            </w:pPr>
          </w:p>
          <w:p w:rsidR="006E51FC" w:rsidRDefault="006E51FC" w:rsidP="001B0A72">
            <w:pPr>
              <w:jc w:val="center"/>
              <w:rPr>
                <w:rFonts w:ascii="黑体" w:eastAsia="黑体"/>
                <w:sz w:val="24"/>
              </w:rPr>
            </w:pPr>
            <w:r>
              <w:rPr>
                <w:rFonts w:ascii="黑体" w:eastAsia="黑体" w:hint="eastAsia"/>
                <w:sz w:val="24"/>
              </w:rPr>
              <w:t>班</w:t>
            </w:r>
          </w:p>
          <w:p w:rsidR="006E51FC" w:rsidRDefault="006E51FC" w:rsidP="001B0A72">
            <w:pPr>
              <w:jc w:val="center"/>
              <w:rPr>
                <w:rFonts w:ascii="黑体" w:eastAsia="黑体"/>
                <w:sz w:val="24"/>
              </w:rPr>
            </w:pPr>
          </w:p>
          <w:p w:rsidR="006E51FC" w:rsidRDefault="006E51FC" w:rsidP="001B0A72">
            <w:pPr>
              <w:jc w:val="center"/>
              <w:rPr>
                <w:rFonts w:ascii="黑体" w:eastAsia="黑体"/>
                <w:sz w:val="24"/>
              </w:rPr>
            </w:pPr>
            <w:r>
              <w:rPr>
                <w:rFonts w:ascii="黑体" w:eastAsia="黑体" w:hint="eastAsia"/>
                <w:sz w:val="24"/>
              </w:rPr>
              <w:t>子</w:t>
            </w:r>
          </w:p>
        </w:tc>
        <w:tc>
          <w:tcPr>
            <w:tcW w:w="840" w:type="dxa"/>
            <w:tcBorders>
              <w:top w:val="double" w:sz="4" w:space="0" w:color="auto"/>
              <w:left w:val="single" w:sz="8" w:space="0" w:color="auto"/>
            </w:tcBorders>
            <w:vAlign w:val="center"/>
          </w:tcPr>
          <w:p w:rsidR="006E51FC" w:rsidRDefault="006E51FC" w:rsidP="001B0A72">
            <w:pPr>
              <w:jc w:val="center"/>
              <w:rPr>
                <w:rFonts w:ascii="黑体" w:eastAsia="黑体"/>
                <w:sz w:val="24"/>
              </w:rPr>
            </w:pPr>
            <w:r>
              <w:rPr>
                <w:rFonts w:ascii="黑体" w:eastAsia="黑体" w:hint="eastAsia"/>
                <w:sz w:val="24"/>
              </w:rPr>
              <w:t>征求意见主要内容</w:t>
            </w:r>
          </w:p>
        </w:tc>
        <w:tc>
          <w:tcPr>
            <w:tcW w:w="7533" w:type="dxa"/>
            <w:gridSpan w:val="11"/>
            <w:tcBorders>
              <w:top w:val="double" w:sz="4" w:space="0" w:color="auto"/>
              <w:right w:val="single" w:sz="8" w:space="0" w:color="auto"/>
            </w:tcBorders>
          </w:tcPr>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tc>
      </w:tr>
      <w:tr w:rsidR="006E51FC" w:rsidTr="001B0A72">
        <w:trPr>
          <w:cantSplit/>
          <w:trHeight w:val="1483"/>
        </w:trPr>
        <w:tc>
          <w:tcPr>
            <w:tcW w:w="420" w:type="dxa"/>
            <w:vMerge/>
            <w:tcBorders>
              <w:left w:val="single" w:sz="8" w:space="0" w:color="auto"/>
              <w:bottom w:val="single" w:sz="8" w:space="0" w:color="auto"/>
            </w:tcBorders>
            <w:vAlign w:val="center"/>
          </w:tcPr>
          <w:p w:rsidR="006E51FC" w:rsidRDefault="006E51FC" w:rsidP="001B0A72">
            <w:pPr>
              <w:jc w:val="center"/>
              <w:rPr>
                <w:rFonts w:ascii="黑体" w:eastAsia="黑体"/>
                <w:sz w:val="24"/>
              </w:rPr>
            </w:pPr>
          </w:p>
        </w:tc>
        <w:tc>
          <w:tcPr>
            <w:tcW w:w="840" w:type="dxa"/>
            <w:tcBorders>
              <w:left w:val="single" w:sz="8" w:space="0" w:color="auto"/>
              <w:bottom w:val="single" w:sz="8" w:space="0" w:color="auto"/>
            </w:tcBorders>
            <w:vAlign w:val="center"/>
          </w:tcPr>
          <w:p w:rsidR="006E51FC" w:rsidRDefault="006E51FC" w:rsidP="001B0A72">
            <w:pPr>
              <w:jc w:val="center"/>
              <w:rPr>
                <w:rFonts w:ascii="黑体" w:eastAsia="黑体"/>
                <w:sz w:val="24"/>
              </w:rPr>
            </w:pPr>
            <w:r>
              <w:rPr>
                <w:rFonts w:ascii="黑体" w:eastAsia="黑体" w:hint="eastAsia"/>
                <w:sz w:val="24"/>
              </w:rPr>
              <w:t>整改</w:t>
            </w:r>
          </w:p>
          <w:p w:rsidR="006E51FC" w:rsidRDefault="006E51FC" w:rsidP="001B0A72">
            <w:pPr>
              <w:jc w:val="center"/>
              <w:rPr>
                <w:rFonts w:ascii="黑体" w:eastAsia="黑体"/>
                <w:sz w:val="24"/>
              </w:rPr>
            </w:pPr>
            <w:r>
              <w:rPr>
                <w:rFonts w:ascii="黑体" w:eastAsia="黑体" w:hint="eastAsia"/>
                <w:sz w:val="24"/>
              </w:rPr>
              <w:t>措施</w:t>
            </w:r>
          </w:p>
        </w:tc>
        <w:tc>
          <w:tcPr>
            <w:tcW w:w="7533" w:type="dxa"/>
            <w:gridSpan w:val="11"/>
            <w:tcBorders>
              <w:bottom w:val="single" w:sz="8" w:space="0" w:color="auto"/>
              <w:right w:val="single" w:sz="8" w:space="0" w:color="auto"/>
            </w:tcBorders>
          </w:tcPr>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tc>
      </w:tr>
      <w:tr w:rsidR="006E51FC" w:rsidTr="001B0A72">
        <w:trPr>
          <w:cantSplit/>
          <w:trHeight w:val="462"/>
        </w:trPr>
        <w:tc>
          <w:tcPr>
            <w:tcW w:w="1260" w:type="dxa"/>
            <w:gridSpan w:val="2"/>
            <w:tcBorders>
              <w:top w:val="double" w:sz="4" w:space="0" w:color="auto"/>
              <w:left w:val="single" w:sz="8" w:space="0" w:color="auto"/>
            </w:tcBorders>
            <w:vAlign w:val="center"/>
          </w:tcPr>
          <w:p w:rsidR="006E51FC" w:rsidRDefault="006E51FC" w:rsidP="001B0A72">
            <w:pPr>
              <w:jc w:val="center"/>
              <w:rPr>
                <w:rFonts w:ascii="黑体" w:eastAsia="黑体"/>
                <w:sz w:val="24"/>
              </w:rPr>
            </w:pPr>
            <w:r>
              <w:rPr>
                <w:rFonts w:ascii="黑体" w:eastAsia="黑体" w:hint="eastAsia"/>
                <w:sz w:val="24"/>
              </w:rPr>
              <w:t>时间</w:t>
            </w:r>
          </w:p>
        </w:tc>
        <w:tc>
          <w:tcPr>
            <w:tcW w:w="1680" w:type="dxa"/>
            <w:gridSpan w:val="2"/>
            <w:tcBorders>
              <w:top w:val="double" w:sz="4" w:space="0" w:color="auto"/>
            </w:tcBorders>
            <w:vAlign w:val="center"/>
          </w:tcPr>
          <w:p w:rsidR="006E51FC" w:rsidRDefault="006E51FC" w:rsidP="001B0A72">
            <w:pPr>
              <w:jc w:val="center"/>
              <w:rPr>
                <w:rFonts w:ascii="仿宋_GB2312" w:eastAsia="仿宋_GB2312"/>
                <w:sz w:val="24"/>
              </w:rPr>
            </w:pPr>
            <w:r>
              <w:rPr>
                <w:rFonts w:ascii="仿宋_GB2312" w:eastAsia="仿宋_GB2312"/>
                <w:sz w:val="24"/>
              </w:rPr>
              <w:t xml:space="preserve">   </w:t>
            </w:r>
            <w:r>
              <w:rPr>
                <w:rFonts w:ascii="仿宋_GB2312" w:eastAsia="仿宋_GB2312" w:hint="eastAsia"/>
                <w:sz w:val="24"/>
              </w:rPr>
              <w:t>月</w:t>
            </w:r>
            <w:r>
              <w:rPr>
                <w:rFonts w:ascii="仿宋_GB2312" w:eastAsia="仿宋_GB2312"/>
                <w:sz w:val="24"/>
              </w:rPr>
              <w:t xml:space="preserve">   </w:t>
            </w:r>
            <w:r>
              <w:rPr>
                <w:rFonts w:ascii="仿宋_GB2312" w:eastAsia="仿宋_GB2312" w:hint="eastAsia"/>
                <w:sz w:val="24"/>
              </w:rPr>
              <w:t>日</w:t>
            </w:r>
          </w:p>
        </w:tc>
        <w:tc>
          <w:tcPr>
            <w:tcW w:w="840" w:type="dxa"/>
            <w:tcBorders>
              <w:top w:val="double" w:sz="4" w:space="0" w:color="auto"/>
            </w:tcBorders>
            <w:vAlign w:val="center"/>
          </w:tcPr>
          <w:p w:rsidR="006E51FC" w:rsidRDefault="006E51FC" w:rsidP="001B0A72">
            <w:pPr>
              <w:jc w:val="center"/>
              <w:rPr>
                <w:rFonts w:ascii="黑体" w:eastAsia="黑体"/>
                <w:sz w:val="24"/>
              </w:rPr>
            </w:pPr>
            <w:r>
              <w:rPr>
                <w:rFonts w:ascii="黑体" w:eastAsia="黑体" w:hint="eastAsia"/>
                <w:sz w:val="24"/>
              </w:rPr>
              <w:t>主持</w:t>
            </w:r>
          </w:p>
          <w:p w:rsidR="006E51FC" w:rsidRDefault="006E51FC" w:rsidP="001B0A72">
            <w:pPr>
              <w:jc w:val="center"/>
              <w:rPr>
                <w:rFonts w:ascii="黑体" w:eastAsia="黑体"/>
                <w:sz w:val="24"/>
              </w:rPr>
            </w:pPr>
            <w:r>
              <w:rPr>
                <w:rFonts w:ascii="黑体" w:eastAsia="黑体" w:hint="eastAsia"/>
                <w:sz w:val="24"/>
              </w:rPr>
              <w:t>姓名</w:t>
            </w:r>
          </w:p>
        </w:tc>
        <w:tc>
          <w:tcPr>
            <w:tcW w:w="1155" w:type="dxa"/>
            <w:tcBorders>
              <w:top w:val="double" w:sz="4" w:space="0" w:color="auto"/>
            </w:tcBorders>
            <w:vAlign w:val="center"/>
          </w:tcPr>
          <w:p w:rsidR="006E51FC" w:rsidRDefault="006E51FC" w:rsidP="001B0A72">
            <w:pPr>
              <w:jc w:val="center"/>
              <w:rPr>
                <w:rFonts w:ascii="仿宋_GB2312" w:eastAsia="仿宋_GB2312"/>
                <w:sz w:val="24"/>
              </w:rPr>
            </w:pPr>
          </w:p>
        </w:tc>
        <w:tc>
          <w:tcPr>
            <w:tcW w:w="840" w:type="dxa"/>
            <w:tcBorders>
              <w:top w:val="double" w:sz="4" w:space="0" w:color="auto"/>
            </w:tcBorders>
            <w:vAlign w:val="center"/>
          </w:tcPr>
          <w:p w:rsidR="006E51FC" w:rsidRDefault="006E51FC" w:rsidP="001B0A72">
            <w:pPr>
              <w:jc w:val="center"/>
              <w:rPr>
                <w:rFonts w:ascii="黑体" w:eastAsia="黑体"/>
                <w:sz w:val="24"/>
              </w:rPr>
            </w:pPr>
            <w:r>
              <w:rPr>
                <w:rFonts w:ascii="黑体" w:eastAsia="黑体" w:hint="eastAsia"/>
                <w:sz w:val="24"/>
              </w:rPr>
              <w:t>出席</w:t>
            </w:r>
          </w:p>
          <w:p w:rsidR="006E51FC" w:rsidRDefault="006E51FC" w:rsidP="001B0A72">
            <w:pPr>
              <w:jc w:val="center"/>
              <w:rPr>
                <w:rFonts w:ascii="黑体" w:eastAsia="黑体"/>
                <w:sz w:val="24"/>
              </w:rPr>
            </w:pPr>
            <w:r>
              <w:rPr>
                <w:rFonts w:ascii="黑体" w:eastAsia="黑体" w:hint="eastAsia"/>
                <w:sz w:val="24"/>
              </w:rPr>
              <w:t>人数</w:t>
            </w:r>
          </w:p>
        </w:tc>
        <w:tc>
          <w:tcPr>
            <w:tcW w:w="1155" w:type="dxa"/>
            <w:gridSpan w:val="2"/>
            <w:tcBorders>
              <w:top w:val="double" w:sz="4" w:space="0" w:color="auto"/>
            </w:tcBorders>
            <w:vAlign w:val="center"/>
          </w:tcPr>
          <w:p w:rsidR="006E51FC" w:rsidRDefault="006E51FC" w:rsidP="001B0A72">
            <w:pPr>
              <w:jc w:val="center"/>
              <w:rPr>
                <w:rFonts w:ascii="仿宋_GB2312" w:eastAsia="仿宋_GB2312"/>
                <w:sz w:val="24"/>
              </w:rPr>
            </w:pPr>
          </w:p>
        </w:tc>
        <w:tc>
          <w:tcPr>
            <w:tcW w:w="735" w:type="dxa"/>
            <w:gridSpan w:val="2"/>
            <w:tcBorders>
              <w:top w:val="double" w:sz="4" w:space="0" w:color="auto"/>
            </w:tcBorders>
            <w:vAlign w:val="center"/>
          </w:tcPr>
          <w:p w:rsidR="006E51FC" w:rsidRDefault="006E51FC" w:rsidP="001B0A72">
            <w:pPr>
              <w:jc w:val="center"/>
              <w:rPr>
                <w:rFonts w:ascii="黑体" w:eastAsia="黑体"/>
                <w:sz w:val="24"/>
              </w:rPr>
            </w:pPr>
            <w:r>
              <w:rPr>
                <w:rFonts w:ascii="黑体" w:eastAsia="黑体" w:hint="eastAsia"/>
                <w:sz w:val="24"/>
              </w:rPr>
              <w:t>批评</w:t>
            </w:r>
          </w:p>
          <w:p w:rsidR="006E51FC" w:rsidRDefault="006E51FC" w:rsidP="001B0A72">
            <w:pPr>
              <w:jc w:val="center"/>
              <w:rPr>
                <w:rFonts w:ascii="黑体" w:eastAsia="黑体"/>
                <w:sz w:val="24"/>
              </w:rPr>
            </w:pPr>
            <w:r>
              <w:rPr>
                <w:rFonts w:ascii="黑体" w:eastAsia="黑体" w:hint="eastAsia"/>
                <w:sz w:val="24"/>
              </w:rPr>
              <w:t>人次</w:t>
            </w:r>
          </w:p>
        </w:tc>
        <w:tc>
          <w:tcPr>
            <w:tcW w:w="1128" w:type="dxa"/>
            <w:gridSpan w:val="2"/>
            <w:tcBorders>
              <w:top w:val="double" w:sz="4" w:space="0" w:color="auto"/>
              <w:right w:val="single" w:sz="8" w:space="0" w:color="auto"/>
            </w:tcBorders>
            <w:vAlign w:val="center"/>
          </w:tcPr>
          <w:p w:rsidR="006E51FC" w:rsidRDefault="006E51FC" w:rsidP="001B0A72">
            <w:pPr>
              <w:jc w:val="center"/>
              <w:rPr>
                <w:rFonts w:ascii="仿宋_GB2312" w:eastAsia="仿宋_GB2312"/>
                <w:sz w:val="24"/>
              </w:rPr>
            </w:pPr>
          </w:p>
        </w:tc>
      </w:tr>
      <w:tr w:rsidR="006E51FC" w:rsidTr="001B0A72">
        <w:trPr>
          <w:cantSplit/>
          <w:trHeight w:val="714"/>
        </w:trPr>
        <w:tc>
          <w:tcPr>
            <w:tcW w:w="1260" w:type="dxa"/>
            <w:gridSpan w:val="2"/>
            <w:tcBorders>
              <w:left w:val="single" w:sz="8" w:space="0" w:color="auto"/>
              <w:bottom w:val="single" w:sz="8" w:space="0" w:color="auto"/>
            </w:tcBorders>
            <w:vAlign w:val="center"/>
          </w:tcPr>
          <w:p w:rsidR="006E51FC" w:rsidRDefault="006E51FC" w:rsidP="001B0A72">
            <w:pPr>
              <w:jc w:val="center"/>
              <w:rPr>
                <w:rFonts w:ascii="黑体" w:eastAsia="黑体"/>
                <w:sz w:val="24"/>
              </w:rPr>
            </w:pPr>
            <w:r>
              <w:rPr>
                <w:rFonts w:ascii="黑体" w:eastAsia="黑体" w:hint="eastAsia"/>
                <w:sz w:val="24"/>
              </w:rPr>
              <w:t>参与人员</w:t>
            </w:r>
          </w:p>
        </w:tc>
        <w:tc>
          <w:tcPr>
            <w:tcW w:w="7533" w:type="dxa"/>
            <w:gridSpan w:val="11"/>
            <w:tcBorders>
              <w:bottom w:val="single" w:sz="8" w:space="0" w:color="auto"/>
              <w:right w:val="single" w:sz="8" w:space="0" w:color="auto"/>
            </w:tcBorders>
            <w:vAlign w:val="center"/>
          </w:tcPr>
          <w:p w:rsidR="006E51FC" w:rsidRDefault="006E51FC" w:rsidP="001B0A72">
            <w:pPr>
              <w:rPr>
                <w:rFonts w:ascii="仿宋_GB2312" w:eastAsia="仿宋_GB2312"/>
                <w:sz w:val="24"/>
              </w:rPr>
            </w:pPr>
            <w:r>
              <w:rPr>
                <w:rFonts w:ascii="仿宋_GB2312" w:eastAsia="仿宋_GB2312" w:hint="eastAsia"/>
                <w:sz w:val="24"/>
              </w:rPr>
              <w:t>局分管领导：</w:t>
            </w:r>
            <w:r>
              <w:rPr>
                <w:rFonts w:ascii="仿宋_GB2312" w:eastAsia="仿宋_GB2312"/>
                <w:sz w:val="24"/>
              </w:rPr>
              <w:t xml:space="preserve">              </w:t>
            </w:r>
            <w:r>
              <w:rPr>
                <w:rFonts w:ascii="仿宋_GB2312" w:eastAsia="仿宋_GB2312" w:hint="eastAsia"/>
                <w:sz w:val="24"/>
              </w:rPr>
              <w:t>局督导组：</w:t>
            </w:r>
          </w:p>
        </w:tc>
      </w:tr>
    </w:tbl>
    <w:p w:rsidR="006E51FC" w:rsidRDefault="006E51FC" w:rsidP="006E51FC">
      <w:pPr>
        <w:spacing w:line="520" w:lineRule="exact"/>
        <w:rPr>
          <w:rFonts w:ascii="黑体" w:eastAsia="黑体"/>
          <w:sz w:val="30"/>
          <w:szCs w:val="30"/>
        </w:rPr>
      </w:pPr>
      <w:r>
        <w:rPr>
          <w:rFonts w:ascii="黑体" w:eastAsia="黑体"/>
          <w:sz w:val="32"/>
          <w:szCs w:val="32"/>
        </w:rPr>
        <w:br w:type="page"/>
      </w:r>
      <w:r>
        <w:rPr>
          <w:rFonts w:ascii="黑体" w:eastAsia="黑体" w:hint="eastAsia"/>
          <w:sz w:val="30"/>
          <w:szCs w:val="30"/>
        </w:rPr>
        <w:lastRenderedPageBreak/>
        <w:t>附件3</w:t>
      </w:r>
    </w:p>
    <w:p w:rsidR="006E51FC" w:rsidRDefault="000F04FE" w:rsidP="006E51FC">
      <w:pPr>
        <w:tabs>
          <w:tab w:val="left" w:pos="2784"/>
        </w:tabs>
        <w:adjustRightInd w:val="0"/>
        <w:snapToGrid w:val="0"/>
        <w:spacing w:line="520" w:lineRule="exact"/>
        <w:jc w:val="center"/>
        <w:rPr>
          <w:rFonts w:ascii="黑体" w:eastAsia="黑体"/>
          <w:sz w:val="36"/>
          <w:szCs w:val="36"/>
        </w:rPr>
      </w:pPr>
      <w:r w:rsidRPr="000F04FE">
        <w:pict>
          <v:shapetype id="_x0000_t202" coordsize="21600,21600" o:spt="202" path="m,l,21600r21600,l21600,xe">
            <v:stroke joinstyle="miter"/>
            <v:path gradientshapeok="t" o:connecttype="rect"/>
          </v:shapetype>
          <v:shape id="文本框 3" o:spid="_x0000_s1026" type="#_x0000_t202" style="position:absolute;left:0;text-align:left;margin-left:-27pt;margin-top:-288.6pt;width:54pt;height:31.2pt;z-index:251660288" strokecolor="white">
            <v:textbox>
              <w:txbxContent>
                <w:p w:rsidR="006E51FC" w:rsidRDefault="006E51FC" w:rsidP="006E51FC">
                  <w:r>
                    <w:rPr>
                      <w:rFonts w:hint="eastAsia"/>
                      <w:sz w:val="28"/>
                      <w:szCs w:val="28"/>
                    </w:rPr>
                    <w:t>附</w:t>
                  </w:r>
                  <w:r>
                    <w:rPr>
                      <w:sz w:val="28"/>
                      <w:szCs w:val="28"/>
                    </w:rPr>
                    <w:t>2</w:t>
                  </w:r>
                  <w:r>
                    <w:rPr>
                      <w:rFonts w:hint="eastAsia"/>
                      <w:sz w:val="28"/>
                      <w:szCs w:val="28"/>
                    </w:rPr>
                    <w:t>：</w:t>
                  </w:r>
                </w:p>
              </w:txbxContent>
            </v:textbox>
          </v:shape>
        </w:pict>
      </w:r>
      <w:r w:rsidR="006E51FC">
        <w:rPr>
          <w:rFonts w:ascii="黑体" w:eastAsia="黑体" w:hint="eastAsia"/>
          <w:sz w:val="36"/>
          <w:szCs w:val="36"/>
        </w:rPr>
        <w:t>民主生活会记录单</w:t>
      </w:r>
    </w:p>
    <w:p w:rsidR="006E51FC" w:rsidRDefault="006E51FC" w:rsidP="006E51FC">
      <w:pPr>
        <w:rPr>
          <w:rFonts w:ascii="仿宋_GB2312" w:eastAsia="仿宋_GB23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2"/>
        <w:gridCol w:w="630"/>
        <w:gridCol w:w="636"/>
        <w:gridCol w:w="2808"/>
        <w:gridCol w:w="895"/>
        <w:gridCol w:w="3074"/>
      </w:tblGrid>
      <w:tr w:rsidR="006E51FC" w:rsidTr="001B0A72">
        <w:trPr>
          <w:trHeight w:hRule="exact" w:val="454"/>
          <w:jc w:val="center"/>
        </w:trPr>
        <w:tc>
          <w:tcPr>
            <w:tcW w:w="1838" w:type="dxa"/>
            <w:gridSpan w:val="3"/>
            <w:vAlign w:val="center"/>
          </w:tcPr>
          <w:p w:rsidR="006E51FC" w:rsidRDefault="006E51FC" w:rsidP="001B0A72">
            <w:pPr>
              <w:jc w:val="center"/>
              <w:rPr>
                <w:rFonts w:ascii="仿宋_GB2312" w:eastAsia="仿宋_GB2312"/>
                <w:sz w:val="24"/>
              </w:rPr>
            </w:pPr>
            <w:r>
              <w:rPr>
                <w:rFonts w:ascii="仿宋_GB2312" w:eastAsia="仿宋_GB2312"/>
                <w:sz w:val="24"/>
              </w:rPr>
              <w:t xml:space="preserve"> </w:t>
            </w:r>
            <w:r>
              <w:rPr>
                <w:rFonts w:ascii="仿宋_GB2312" w:eastAsia="仿宋_GB2312" w:hint="eastAsia"/>
                <w:sz w:val="24"/>
              </w:rPr>
              <w:t>单</w:t>
            </w:r>
            <w:r>
              <w:rPr>
                <w:rFonts w:ascii="仿宋_GB2312" w:eastAsia="仿宋_GB2312"/>
                <w:sz w:val="24"/>
              </w:rPr>
              <w:t xml:space="preserve">  </w:t>
            </w:r>
            <w:r>
              <w:rPr>
                <w:rFonts w:ascii="仿宋_GB2312" w:eastAsia="仿宋_GB2312" w:hint="eastAsia"/>
                <w:sz w:val="24"/>
              </w:rPr>
              <w:t>位</w:t>
            </w:r>
          </w:p>
        </w:tc>
        <w:tc>
          <w:tcPr>
            <w:tcW w:w="6777" w:type="dxa"/>
            <w:gridSpan w:val="3"/>
          </w:tcPr>
          <w:p w:rsidR="006E51FC" w:rsidRDefault="006E51FC" w:rsidP="001B0A72">
            <w:pPr>
              <w:rPr>
                <w:rFonts w:ascii="仿宋_GB2312" w:eastAsia="仿宋_GB2312"/>
                <w:sz w:val="24"/>
              </w:rPr>
            </w:pPr>
          </w:p>
        </w:tc>
      </w:tr>
      <w:tr w:rsidR="006E51FC" w:rsidTr="001B0A72">
        <w:trPr>
          <w:trHeight w:hRule="exact" w:val="454"/>
          <w:jc w:val="center"/>
        </w:trPr>
        <w:tc>
          <w:tcPr>
            <w:tcW w:w="1838" w:type="dxa"/>
            <w:gridSpan w:val="3"/>
            <w:vAlign w:val="center"/>
          </w:tcPr>
          <w:p w:rsidR="006E51FC" w:rsidRDefault="006E51FC" w:rsidP="001B0A72">
            <w:pPr>
              <w:jc w:val="center"/>
              <w:rPr>
                <w:rFonts w:ascii="仿宋_GB2312" w:eastAsia="仿宋_GB2312"/>
                <w:sz w:val="24"/>
              </w:rPr>
            </w:pPr>
            <w:r>
              <w:rPr>
                <w:rFonts w:ascii="仿宋_GB2312" w:eastAsia="仿宋_GB2312"/>
                <w:sz w:val="24"/>
              </w:rPr>
              <w:t xml:space="preserve"> </w:t>
            </w:r>
            <w:r>
              <w:rPr>
                <w:rFonts w:ascii="仿宋_GB2312" w:eastAsia="仿宋_GB2312" w:hint="eastAsia"/>
                <w:sz w:val="24"/>
              </w:rPr>
              <w:t>时</w:t>
            </w:r>
            <w:r>
              <w:rPr>
                <w:rFonts w:ascii="仿宋_GB2312" w:eastAsia="仿宋_GB2312"/>
                <w:sz w:val="24"/>
              </w:rPr>
              <w:t xml:space="preserve">  </w:t>
            </w:r>
            <w:r>
              <w:rPr>
                <w:rFonts w:ascii="仿宋_GB2312" w:eastAsia="仿宋_GB2312" w:hint="eastAsia"/>
                <w:sz w:val="24"/>
              </w:rPr>
              <w:t>间</w:t>
            </w:r>
          </w:p>
        </w:tc>
        <w:tc>
          <w:tcPr>
            <w:tcW w:w="6777" w:type="dxa"/>
            <w:gridSpan w:val="3"/>
          </w:tcPr>
          <w:p w:rsidR="006E51FC" w:rsidRDefault="006E51FC" w:rsidP="001B0A72">
            <w:pPr>
              <w:rPr>
                <w:rFonts w:ascii="仿宋_GB2312" w:eastAsia="仿宋_GB2312"/>
                <w:sz w:val="24"/>
              </w:rPr>
            </w:pPr>
          </w:p>
        </w:tc>
      </w:tr>
      <w:tr w:rsidR="006E51FC" w:rsidTr="001B0A72">
        <w:trPr>
          <w:trHeight w:hRule="exact" w:val="454"/>
          <w:jc w:val="center"/>
        </w:trPr>
        <w:tc>
          <w:tcPr>
            <w:tcW w:w="1838" w:type="dxa"/>
            <w:gridSpan w:val="3"/>
            <w:vAlign w:val="center"/>
          </w:tcPr>
          <w:p w:rsidR="006E51FC" w:rsidRDefault="006E51FC" w:rsidP="001B0A72">
            <w:pPr>
              <w:jc w:val="center"/>
              <w:rPr>
                <w:rFonts w:ascii="仿宋_GB2312" w:eastAsia="仿宋_GB2312"/>
                <w:sz w:val="24"/>
              </w:rPr>
            </w:pPr>
            <w:r>
              <w:rPr>
                <w:rFonts w:ascii="仿宋_GB2312" w:eastAsia="仿宋_GB2312"/>
                <w:sz w:val="24"/>
              </w:rPr>
              <w:t xml:space="preserve"> </w:t>
            </w:r>
            <w:r>
              <w:rPr>
                <w:rFonts w:ascii="仿宋_GB2312" w:eastAsia="仿宋_GB2312" w:hint="eastAsia"/>
                <w:sz w:val="24"/>
              </w:rPr>
              <w:t>主持者</w:t>
            </w:r>
          </w:p>
        </w:tc>
        <w:tc>
          <w:tcPr>
            <w:tcW w:w="2808" w:type="dxa"/>
          </w:tcPr>
          <w:p w:rsidR="006E51FC" w:rsidRDefault="006E51FC" w:rsidP="001B0A72">
            <w:pPr>
              <w:rPr>
                <w:rFonts w:ascii="仿宋_GB2312" w:eastAsia="仿宋_GB2312"/>
                <w:sz w:val="24"/>
              </w:rPr>
            </w:pPr>
          </w:p>
        </w:tc>
        <w:tc>
          <w:tcPr>
            <w:tcW w:w="895" w:type="dxa"/>
            <w:vAlign w:val="center"/>
          </w:tcPr>
          <w:p w:rsidR="006E51FC" w:rsidRDefault="006E51FC" w:rsidP="001B0A72">
            <w:pPr>
              <w:jc w:val="center"/>
              <w:rPr>
                <w:rFonts w:ascii="仿宋_GB2312" w:eastAsia="仿宋_GB2312"/>
                <w:sz w:val="24"/>
              </w:rPr>
            </w:pPr>
            <w:r>
              <w:rPr>
                <w:rFonts w:ascii="仿宋_GB2312" w:eastAsia="仿宋_GB2312" w:hint="eastAsia"/>
                <w:sz w:val="24"/>
              </w:rPr>
              <w:t>记</w:t>
            </w:r>
            <w:r>
              <w:rPr>
                <w:rFonts w:ascii="仿宋_GB2312" w:eastAsia="仿宋_GB2312"/>
                <w:sz w:val="24"/>
              </w:rPr>
              <w:t xml:space="preserve"> </w:t>
            </w:r>
            <w:r>
              <w:rPr>
                <w:rFonts w:ascii="仿宋_GB2312" w:eastAsia="仿宋_GB2312" w:hint="eastAsia"/>
                <w:sz w:val="24"/>
              </w:rPr>
              <w:t>录</w:t>
            </w:r>
          </w:p>
        </w:tc>
        <w:tc>
          <w:tcPr>
            <w:tcW w:w="3074" w:type="dxa"/>
          </w:tcPr>
          <w:p w:rsidR="006E51FC" w:rsidRDefault="006E51FC" w:rsidP="001B0A72">
            <w:pPr>
              <w:rPr>
                <w:rFonts w:ascii="仿宋_GB2312" w:eastAsia="仿宋_GB2312"/>
                <w:sz w:val="24"/>
              </w:rPr>
            </w:pPr>
          </w:p>
        </w:tc>
      </w:tr>
      <w:tr w:rsidR="006E51FC" w:rsidTr="001B0A72">
        <w:trPr>
          <w:trHeight w:hRule="exact" w:val="454"/>
          <w:jc w:val="center"/>
        </w:trPr>
        <w:tc>
          <w:tcPr>
            <w:tcW w:w="8615" w:type="dxa"/>
            <w:gridSpan w:val="6"/>
            <w:vAlign w:val="center"/>
          </w:tcPr>
          <w:p w:rsidR="006E51FC" w:rsidRDefault="006E51FC" w:rsidP="001B0A72">
            <w:pPr>
              <w:ind w:firstLineChars="200" w:firstLine="480"/>
              <w:rPr>
                <w:rFonts w:ascii="仿宋_GB2312" w:eastAsia="仿宋_GB2312"/>
                <w:sz w:val="24"/>
              </w:rPr>
            </w:pPr>
            <w:r>
              <w:rPr>
                <w:rFonts w:ascii="仿宋_GB2312" w:eastAsia="仿宋_GB2312" w:hint="eastAsia"/>
                <w:sz w:val="24"/>
              </w:rPr>
              <w:t>议</w:t>
            </w:r>
            <w:r>
              <w:rPr>
                <w:rFonts w:ascii="仿宋_GB2312" w:eastAsia="仿宋_GB2312"/>
                <w:sz w:val="24"/>
              </w:rPr>
              <w:t xml:space="preserve">  </w:t>
            </w:r>
            <w:r>
              <w:rPr>
                <w:rFonts w:ascii="仿宋_GB2312" w:eastAsia="仿宋_GB2312" w:hint="eastAsia"/>
                <w:sz w:val="24"/>
              </w:rPr>
              <w:t>题：</w:t>
            </w:r>
          </w:p>
        </w:tc>
      </w:tr>
      <w:tr w:rsidR="006E51FC" w:rsidTr="001B0A72">
        <w:trPr>
          <w:trHeight w:hRule="exact" w:val="454"/>
          <w:jc w:val="center"/>
        </w:trPr>
        <w:tc>
          <w:tcPr>
            <w:tcW w:w="8615" w:type="dxa"/>
            <w:gridSpan w:val="6"/>
            <w:vAlign w:val="center"/>
          </w:tcPr>
          <w:p w:rsidR="006E51FC" w:rsidRDefault="006E51FC" w:rsidP="001B0A72">
            <w:pPr>
              <w:rPr>
                <w:rFonts w:ascii="仿宋_GB2312" w:eastAsia="仿宋_GB2312"/>
                <w:sz w:val="24"/>
              </w:rPr>
            </w:pPr>
          </w:p>
        </w:tc>
      </w:tr>
      <w:tr w:rsidR="006E51FC" w:rsidTr="001B0A72">
        <w:trPr>
          <w:trHeight w:hRule="exact" w:val="454"/>
          <w:jc w:val="center"/>
        </w:trPr>
        <w:tc>
          <w:tcPr>
            <w:tcW w:w="8615" w:type="dxa"/>
            <w:gridSpan w:val="6"/>
            <w:vAlign w:val="center"/>
          </w:tcPr>
          <w:p w:rsidR="006E51FC" w:rsidRDefault="006E51FC" w:rsidP="001B0A72">
            <w:pPr>
              <w:rPr>
                <w:rFonts w:ascii="仿宋_GB2312" w:eastAsia="仿宋_GB2312"/>
                <w:sz w:val="24"/>
              </w:rPr>
            </w:pPr>
          </w:p>
        </w:tc>
      </w:tr>
      <w:tr w:rsidR="006E51FC" w:rsidTr="001B0A72">
        <w:trPr>
          <w:trHeight w:hRule="exact" w:val="454"/>
          <w:jc w:val="center"/>
        </w:trPr>
        <w:tc>
          <w:tcPr>
            <w:tcW w:w="8615" w:type="dxa"/>
            <w:gridSpan w:val="6"/>
            <w:vAlign w:val="center"/>
          </w:tcPr>
          <w:p w:rsidR="006E51FC" w:rsidRDefault="006E51FC" w:rsidP="001B0A72">
            <w:pPr>
              <w:rPr>
                <w:rFonts w:ascii="仿宋_GB2312" w:eastAsia="仿宋_GB2312"/>
                <w:sz w:val="24"/>
              </w:rPr>
            </w:pPr>
          </w:p>
        </w:tc>
      </w:tr>
      <w:tr w:rsidR="006E51FC" w:rsidTr="001B0A72">
        <w:trPr>
          <w:trHeight w:hRule="exact" w:val="2457"/>
          <w:jc w:val="center"/>
        </w:trPr>
        <w:tc>
          <w:tcPr>
            <w:tcW w:w="572" w:type="dxa"/>
            <w:vAlign w:val="center"/>
          </w:tcPr>
          <w:p w:rsidR="006E51FC" w:rsidRDefault="006E51FC" w:rsidP="001B0A72">
            <w:pPr>
              <w:jc w:val="center"/>
              <w:rPr>
                <w:rFonts w:ascii="仿宋_GB2312" w:eastAsia="仿宋_GB2312"/>
                <w:sz w:val="24"/>
              </w:rPr>
            </w:pPr>
          </w:p>
          <w:p w:rsidR="006E51FC" w:rsidRDefault="006E51FC" w:rsidP="001B0A72">
            <w:pPr>
              <w:jc w:val="center"/>
              <w:rPr>
                <w:rFonts w:ascii="仿宋_GB2312" w:eastAsia="仿宋_GB2312"/>
                <w:sz w:val="24"/>
              </w:rPr>
            </w:pPr>
            <w:r>
              <w:rPr>
                <w:rFonts w:ascii="仿宋_GB2312" w:eastAsia="仿宋_GB2312" w:hint="eastAsia"/>
                <w:sz w:val="24"/>
              </w:rPr>
              <w:t>出</w:t>
            </w:r>
          </w:p>
          <w:p w:rsidR="006E51FC" w:rsidRDefault="006E51FC" w:rsidP="001B0A72">
            <w:pPr>
              <w:jc w:val="center"/>
              <w:rPr>
                <w:rFonts w:ascii="仿宋_GB2312" w:eastAsia="仿宋_GB2312"/>
                <w:sz w:val="24"/>
              </w:rPr>
            </w:pPr>
          </w:p>
          <w:p w:rsidR="006E51FC" w:rsidRDefault="006E51FC" w:rsidP="001B0A72">
            <w:pPr>
              <w:jc w:val="center"/>
              <w:rPr>
                <w:rFonts w:ascii="仿宋_GB2312" w:eastAsia="仿宋_GB2312"/>
                <w:sz w:val="24"/>
              </w:rPr>
            </w:pPr>
            <w:r>
              <w:rPr>
                <w:rFonts w:ascii="仿宋_GB2312" w:eastAsia="仿宋_GB2312" w:hint="eastAsia"/>
                <w:sz w:val="24"/>
              </w:rPr>
              <w:t>席</w:t>
            </w:r>
          </w:p>
          <w:p w:rsidR="006E51FC" w:rsidRDefault="006E51FC" w:rsidP="001B0A72">
            <w:pPr>
              <w:jc w:val="center"/>
              <w:rPr>
                <w:rFonts w:ascii="仿宋_GB2312" w:eastAsia="仿宋_GB2312"/>
                <w:sz w:val="24"/>
              </w:rPr>
            </w:pPr>
          </w:p>
          <w:p w:rsidR="006E51FC" w:rsidRDefault="006E51FC" w:rsidP="001B0A72">
            <w:pPr>
              <w:jc w:val="center"/>
              <w:rPr>
                <w:rFonts w:ascii="仿宋_GB2312" w:eastAsia="仿宋_GB2312"/>
                <w:sz w:val="24"/>
              </w:rPr>
            </w:pPr>
            <w:r>
              <w:rPr>
                <w:rFonts w:ascii="仿宋_GB2312" w:eastAsia="仿宋_GB2312" w:hint="eastAsia"/>
                <w:sz w:val="24"/>
              </w:rPr>
              <w:t>者</w:t>
            </w:r>
          </w:p>
          <w:p w:rsidR="006E51FC" w:rsidRDefault="006E51FC" w:rsidP="001B0A72">
            <w:pPr>
              <w:jc w:val="center"/>
              <w:rPr>
                <w:rFonts w:ascii="仿宋_GB2312" w:eastAsia="仿宋_GB2312"/>
                <w:sz w:val="24"/>
              </w:rPr>
            </w:pPr>
          </w:p>
        </w:tc>
        <w:tc>
          <w:tcPr>
            <w:tcW w:w="8043" w:type="dxa"/>
            <w:gridSpan w:val="5"/>
          </w:tcPr>
          <w:p w:rsidR="006E51FC" w:rsidRDefault="006E51FC" w:rsidP="005A0D5A">
            <w:pPr>
              <w:spacing w:beforeLines="50"/>
              <w:rPr>
                <w:rFonts w:ascii="仿宋_GB2312" w:eastAsia="仿宋_GB2312"/>
                <w:sz w:val="24"/>
              </w:rPr>
            </w:pPr>
            <w:r>
              <w:rPr>
                <w:rFonts w:ascii="仿宋_GB2312" w:eastAsia="仿宋_GB2312" w:hint="eastAsia"/>
                <w:sz w:val="24"/>
              </w:rPr>
              <w:t>党政班子成员：</w:t>
            </w:r>
          </w:p>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tc>
      </w:tr>
      <w:tr w:rsidR="006E51FC" w:rsidTr="001B0A72">
        <w:trPr>
          <w:trHeight w:hRule="exact" w:val="2490"/>
          <w:jc w:val="center"/>
        </w:trPr>
        <w:tc>
          <w:tcPr>
            <w:tcW w:w="572" w:type="dxa"/>
            <w:vAlign w:val="center"/>
          </w:tcPr>
          <w:p w:rsidR="006E51FC" w:rsidRDefault="006E51FC" w:rsidP="001B0A72">
            <w:pPr>
              <w:jc w:val="center"/>
              <w:rPr>
                <w:rFonts w:ascii="仿宋_GB2312" w:eastAsia="仿宋_GB2312"/>
                <w:sz w:val="24"/>
              </w:rPr>
            </w:pPr>
          </w:p>
          <w:p w:rsidR="006E51FC" w:rsidRDefault="006E51FC" w:rsidP="001B0A72">
            <w:pPr>
              <w:jc w:val="center"/>
              <w:rPr>
                <w:rFonts w:ascii="仿宋_GB2312" w:eastAsia="仿宋_GB2312"/>
                <w:sz w:val="24"/>
              </w:rPr>
            </w:pPr>
            <w:r>
              <w:rPr>
                <w:rFonts w:ascii="仿宋_GB2312" w:eastAsia="仿宋_GB2312" w:hint="eastAsia"/>
                <w:sz w:val="24"/>
              </w:rPr>
              <w:t>列</w:t>
            </w:r>
          </w:p>
          <w:p w:rsidR="006E51FC" w:rsidRDefault="006E51FC" w:rsidP="001B0A72">
            <w:pPr>
              <w:jc w:val="center"/>
              <w:rPr>
                <w:rFonts w:ascii="仿宋_GB2312" w:eastAsia="仿宋_GB2312"/>
                <w:sz w:val="24"/>
              </w:rPr>
            </w:pPr>
          </w:p>
          <w:p w:rsidR="006E51FC" w:rsidRDefault="006E51FC" w:rsidP="001B0A72">
            <w:pPr>
              <w:jc w:val="center"/>
              <w:rPr>
                <w:rFonts w:ascii="仿宋_GB2312" w:eastAsia="仿宋_GB2312"/>
                <w:sz w:val="24"/>
              </w:rPr>
            </w:pPr>
            <w:r>
              <w:rPr>
                <w:rFonts w:ascii="仿宋_GB2312" w:eastAsia="仿宋_GB2312" w:hint="eastAsia"/>
                <w:sz w:val="24"/>
              </w:rPr>
              <w:t>席</w:t>
            </w:r>
          </w:p>
          <w:p w:rsidR="006E51FC" w:rsidRDefault="006E51FC" w:rsidP="001B0A72">
            <w:pPr>
              <w:jc w:val="center"/>
              <w:rPr>
                <w:rFonts w:ascii="仿宋_GB2312" w:eastAsia="仿宋_GB2312"/>
                <w:sz w:val="24"/>
              </w:rPr>
            </w:pPr>
          </w:p>
          <w:p w:rsidR="006E51FC" w:rsidRDefault="006E51FC" w:rsidP="001B0A72">
            <w:pPr>
              <w:jc w:val="center"/>
              <w:rPr>
                <w:rFonts w:ascii="仿宋_GB2312" w:eastAsia="仿宋_GB2312"/>
                <w:sz w:val="24"/>
              </w:rPr>
            </w:pPr>
            <w:r>
              <w:rPr>
                <w:rFonts w:ascii="仿宋_GB2312" w:eastAsia="仿宋_GB2312" w:hint="eastAsia"/>
                <w:sz w:val="24"/>
              </w:rPr>
              <w:t>者</w:t>
            </w:r>
          </w:p>
          <w:p w:rsidR="006E51FC" w:rsidRDefault="006E51FC" w:rsidP="001B0A72">
            <w:pPr>
              <w:jc w:val="center"/>
              <w:rPr>
                <w:rFonts w:ascii="仿宋_GB2312" w:eastAsia="仿宋_GB2312"/>
                <w:sz w:val="24"/>
              </w:rPr>
            </w:pPr>
          </w:p>
        </w:tc>
        <w:tc>
          <w:tcPr>
            <w:tcW w:w="8043" w:type="dxa"/>
            <w:gridSpan w:val="5"/>
          </w:tcPr>
          <w:p w:rsidR="006E51FC" w:rsidRDefault="006E51FC" w:rsidP="005A0D5A">
            <w:pPr>
              <w:spacing w:beforeLines="50"/>
              <w:rPr>
                <w:rFonts w:ascii="仿宋_GB2312" w:eastAsia="仿宋_GB2312"/>
                <w:sz w:val="24"/>
              </w:rPr>
            </w:pPr>
          </w:p>
        </w:tc>
      </w:tr>
      <w:tr w:rsidR="006E51FC" w:rsidTr="001B0A72">
        <w:trPr>
          <w:trHeight w:hRule="exact" w:val="1400"/>
          <w:jc w:val="center"/>
        </w:trPr>
        <w:tc>
          <w:tcPr>
            <w:tcW w:w="8615" w:type="dxa"/>
            <w:gridSpan w:val="6"/>
          </w:tcPr>
          <w:p w:rsidR="006E51FC" w:rsidRDefault="006E51FC" w:rsidP="005A0D5A">
            <w:pPr>
              <w:spacing w:beforeLines="50"/>
              <w:rPr>
                <w:rFonts w:ascii="仿宋_GB2312" w:eastAsia="仿宋_GB2312"/>
                <w:sz w:val="24"/>
              </w:rPr>
            </w:pPr>
            <w:r>
              <w:rPr>
                <w:rFonts w:ascii="仿宋_GB2312" w:eastAsia="仿宋_GB2312" w:hint="eastAsia"/>
                <w:sz w:val="24"/>
              </w:rPr>
              <w:t>缺席者及原因：</w:t>
            </w:r>
          </w:p>
          <w:p w:rsidR="006E51FC" w:rsidRDefault="006E51FC" w:rsidP="001B0A72">
            <w:pPr>
              <w:rPr>
                <w:rFonts w:ascii="仿宋_GB2312" w:eastAsia="仿宋_GB2312"/>
                <w:sz w:val="24"/>
              </w:rPr>
            </w:pPr>
          </w:p>
          <w:p w:rsidR="006E51FC" w:rsidRDefault="006E51FC" w:rsidP="001B0A72">
            <w:pPr>
              <w:rPr>
                <w:rFonts w:ascii="仿宋_GB2312" w:eastAsia="仿宋_GB2312"/>
                <w:sz w:val="24"/>
              </w:rPr>
            </w:pPr>
          </w:p>
        </w:tc>
      </w:tr>
      <w:tr w:rsidR="006E51FC" w:rsidTr="001B0A72">
        <w:trPr>
          <w:trHeight w:hRule="exact" w:val="760"/>
          <w:jc w:val="center"/>
        </w:trPr>
        <w:tc>
          <w:tcPr>
            <w:tcW w:w="1202" w:type="dxa"/>
            <w:gridSpan w:val="2"/>
            <w:vAlign w:val="center"/>
          </w:tcPr>
          <w:p w:rsidR="006E51FC" w:rsidRDefault="006E51FC" w:rsidP="001B0A72">
            <w:pPr>
              <w:jc w:val="center"/>
              <w:rPr>
                <w:rFonts w:ascii="仿宋_GB2312" w:eastAsia="仿宋_GB2312"/>
                <w:sz w:val="24"/>
              </w:rPr>
            </w:pPr>
            <w:r>
              <w:rPr>
                <w:rFonts w:ascii="仿宋_GB2312" w:eastAsia="仿宋_GB2312" w:hint="eastAsia"/>
                <w:sz w:val="24"/>
              </w:rPr>
              <w:t>参与人员</w:t>
            </w:r>
          </w:p>
        </w:tc>
        <w:tc>
          <w:tcPr>
            <w:tcW w:w="7413" w:type="dxa"/>
            <w:gridSpan w:val="4"/>
            <w:vAlign w:val="center"/>
          </w:tcPr>
          <w:p w:rsidR="006E51FC" w:rsidRDefault="006E51FC" w:rsidP="001B0A72">
            <w:pPr>
              <w:rPr>
                <w:rFonts w:ascii="仿宋_GB2312" w:eastAsia="仿宋_GB2312"/>
                <w:sz w:val="24"/>
              </w:rPr>
            </w:pPr>
            <w:r>
              <w:rPr>
                <w:rFonts w:ascii="仿宋_GB2312" w:eastAsia="仿宋_GB2312" w:hint="eastAsia"/>
                <w:sz w:val="24"/>
              </w:rPr>
              <w:t>局分管领导：</w:t>
            </w:r>
            <w:r>
              <w:rPr>
                <w:rFonts w:ascii="仿宋_GB2312" w:eastAsia="仿宋_GB2312"/>
                <w:sz w:val="24"/>
              </w:rPr>
              <w:t xml:space="preserve">                </w:t>
            </w:r>
            <w:r>
              <w:rPr>
                <w:rFonts w:ascii="仿宋_GB2312" w:eastAsia="仿宋_GB2312" w:hint="eastAsia"/>
                <w:sz w:val="24"/>
              </w:rPr>
              <w:t>局督导组：</w:t>
            </w:r>
          </w:p>
        </w:tc>
      </w:tr>
      <w:tr w:rsidR="006E51FC" w:rsidTr="001B0A72">
        <w:trPr>
          <w:trHeight w:hRule="exact" w:val="780"/>
          <w:jc w:val="center"/>
        </w:trPr>
        <w:tc>
          <w:tcPr>
            <w:tcW w:w="8615" w:type="dxa"/>
            <w:gridSpan w:val="6"/>
            <w:vAlign w:val="center"/>
          </w:tcPr>
          <w:p w:rsidR="006E51FC" w:rsidRDefault="006E51FC" w:rsidP="001B0A72">
            <w:pPr>
              <w:rPr>
                <w:rFonts w:ascii="仿宋_GB2312" w:eastAsia="仿宋_GB2312"/>
                <w:sz w:val="24"/>
              </w:rPr>
            </w:pPr>
            <w:r>
              <w:rPr>
                <w:rFonts w:ascii="仿宋_GB2312" w:eastAsia="仿宋_GB2312" w:hint="eastAsia"/>
                <w:sz w:val="24"/>
              </w:rPr>
              <w:t>本记录共</w:t>
            </w:r>
            <w:r>
              <w:rPr>
                <w:rFonts w:ascii="仿宋_GB2312" w:eastAsia="仿宋_GB2312"/>
                <w:sz w:val="24"/>
              </w:rPr>
              <w:t xml:space="preserve">      </w:t>
            </w:r>
            <w:r>
              <w:rPr>
                <w:rFonts w:ascii="仿宋_GB2312" w:eastAsia="仿宋_GB2312" w:hint="eastAsia"/>
                <w:sz w:val="24"/>
              </w:rPr>
              <w:t>页，附件：</w:t>
            </w:r>
          </w:p>
        </w:tc>
      </w:tr>
    </w:tbl>
    <w:p w:rsidR="006E51FC" w:rsidRDefault="006E51FC" w:rsidP="006E51FC">
      <w:pPr>
        <w:spacing w:line="520" w:lineRule="exact"/>
        <w:rPr>
          <w:rFonts w:ascii="黑体" w:eastAsia="黑体"/>
          <w:sz w:val="30"/>
          <w:szCs w:val="30"/>
        </w:rPr>
      </w:pPr>
    </w:p>
    <w:sectPr w:rsidR="006E51FC" w:rsidSect="00942C4C">
      <w:footerReference w:type="default" r:id="rId8"/>
      <w:pgSz w:w="11906" w:h="16838"/>
      <w:pgMar w:top="1701" w:right="1418"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D40" w:rsidRDefault="00FF2D40" w:rsidP="00621685">
      <w:r>
        <w:separator/>
      </w:r>
    </w:p>
  </w:endnote>
  <w:endnote w:type="continuationSeparator" w:id="0">
    <w:p w:rsidR="00FF2D40" w:rsidRDefault="00FF2D40" w:rsidP="006216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43135"/>
      <w:docPartObj>
        <w:docPartGallery w:val="Page Numbers (Bottom of Page)"/>
        <w:docPartUnique/>
      </w:docPartObj>
    </w:sdtPr>
    <w:sdtEndPr>
      <w:rPr>
        <w:rFonts w:ascii="仿宋" w:eastAsia="仿宋" w:hAnsi="仿宋"/>
        <w:sz w:val="24"/>
        <w:szCs w:val="24"/>
      </w:rPr>
    </w:sdtEndPr>
    <w:sdtContent>
      <w:p w:rsidR="00B54F45" w:rsidRPr="00B54F45" w:rsidRDefault="00B54F45" w:rsidP="00B54F45">
        <w:pPr>
          <w:pStyle w:val="a9"/>
          <w:jc w:val="center"/>
          <w:rPr>
            <w:rFonts w:ascii="仿宋" w:eastAsia="仿宋" w:hAnsi="仿宋"/>
            <w:sz w:val="24"/>
            <w:szCs w:val="24"/>
          </w:rPr>
        </w:pPr>
        <w:r w:rsidRPr="00B54F45">
          <w:rPr>
            <w:rFonts w:ascii="仿宋" w:eastAsia="仿宋" w:hAnsi="仿宋" w:hint="eastAsia"/>
            <w:sz w:val="24"/>
            <w:szCs w:val="24"/>
          </w:rPr>
          <w:t xml:space="preserve">— </w:t>
        </w:r>
        <w:r w:rsidR="000F04FE" w:rsidRPr="00B54F45">
          <w:rPr>
            <w:rFonts w:ascii="仿宋" w:eastAsia="仿宋" w:hAnsi="仿宋"/>
            <w:sz w:val="24"/>
            <w:szCs w:val="24"/>
          </w:rPr>
          <w:fldChar w:fldCharType="begin"/>
        </w:r>
        <w:r w:rsidRPr="00B54F45">
          <w:rPr>
            <w:rFonts w:ascii="仿宋" w:eastAsia="仿宋" w:hAnsi="仿宋"/>
            <w:sz w:val="24"/>
            <w:szCs w:val="24"/>
          </w:rPr>
          <w:instrText xml:space="preserve"> PAGE   \* MERGEFORMAT </w:instrText>
        </w:r>
        <w:r w:rsidR="000F04FE" w:rsidRPr="00B54F45">
          <w:rPr>
            <w:rFonts w:ascii="仿宋" w:eastAsia="仿宋" w:hAnsi="仿宋"/>
            <w:sz w:val="24"/>
            <w:szCs w:val="24"/>
          </w:rPr>
          <w:fldChar w:fldCharType="separate"/>
        </w:r>
        <w:r w:rsidR="005A0D5A" w:rsidRPr="005A0D5A">
          <w:rPr>
            <w:rFonts w:ascii="仿宋" w:eastAsia="仿宋" w:hAnsi="仿宋"/>
            <w:noProof/>
            <w:sz w:val="24"/>
            <w:szCs w:val="24"/>
            <w:lang w:val="zh-CN"/>
          </w:rPr>
          <w:t>5</w:t>
        </w:r>
        <w:r w:rsidR="000F04FE" w:rsidRPr="00B54F45">
          <w:rPr>
            <w:rFonts w:ascii="仿宋" w:eastAsia="仿宋" w:hAnsi="仿宋"/>
            <w:sz w:val="24"/>
            <w:szCs w:val="24"/>
          </w:rPr>
          <w:fldChar w:fldCharType="end"/>
        </w:r>
        <w:r w:rsidRPr="00B54F45">
          <w:rPr>
            <w:rFonts w:ascii="仿宋" w:eastAsia="仿宋" w:hAnsi="仿宋" w:hint="eastAsia"/>
            <w:sz w:val="24"/>
            <w:szCs w:val="24"/>
          </w:rPr>
          <w:t xml:space="preserve"> —</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D40" w:rsidRDefault="00FF2D40" w:rsidP="00621685">
      <w:r>
        <w:separator/>
      </w:r>
    </w:p>
  </w:footnote>
  <w:footnote w:type="continuationSeparator" w:id="0">
    <w:p w:rsidR="00FF2D40" w:rsidRDefault="00FF2D40" w:rsidP="006216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C9F012"/>
    <w:multiLevelType w:val="singleLevel"/>
    <w:tmpl w:val="98C9F012"/>
    <w:lvl w:ilvl="0">
      <w:start w:val="1"/>
      <w:numFmt w:val="decimal"/>
      <w:suff w:val="nothing"/>
      <w:lvlText w:val="（%1）"/>
      <w:lvlJc w:val="left"/>
    </w:lvl>
  </w:abstractNum>
  <w:abstractNum w:abstractNumId="1">
    <w:nsid w:val="5693C36E"/>
    <w:multiLevelType w:val="singleLevel"/>
    <w:tmpl w:val="5693C36E"/>
    <w:lvl w:ilvl="0">
      <w:start w:val="4"/>
      <w:numFmt w:val="chineseCounting"/>
      <w:suff w:val="nothing"/>
      <w:lvlText w:val="%1、"/>
      <w:lvlJc w:val="left"/>
    </w:lvl>
  </w:abstractNum>
  <w:abstractNum w:abstractNumId="2">
    <w:nsid w:val="5693C406"/>
    <w:multiLevelType w:val="singleLevel"/>
    <w:tmpl w:val="5693C406"/>
    <w:lvl w:ilvl="0">
      <w:start w:val="1"/>
      <w:numFmt w:val="decimal"/>
      <w:suff w:val="nothing"/>
      <w:lvlText w:val="（%1）"/>
      <w:lvlJc w:val="left"/>
    </w:lvl>
  </w:abstractNum>
  <w:abstractNum w:abstractNumId="3">
    <w:nsid w:val="5693CBE5"/>
    <w:multiLevelType w:val="singleLevel"/>
    <w:tmpl w:val="5693CBE5"/>
    <w:lvl w:ilvl="0">
      <w:start w:val="5"/>
      <w:numFmt w:val="chineseCounting"/>
      <w:suff w:val="nothing"/>
      <w:lvlText w:val="%1、"/>
      <w:lvlJc w:val="left"/>
    </w:lvl>
  </w:abstractNum>
  <w:abstractNum w:abstractNumId="4">
    <w:nsid w:val="5693CC1F"/>
    <w:multiLevelType w:val="singleLevel"/>
    <w:tmpl w:val="5693CC1F"/>
    <w:lvl w:ilvl="0">
      <w:start w:val="1"/>
      <w:numFmt w:val="chineseCounting"/>
      <w:suff w:val="nothing"/>
      <w:lvlText w:val="（%1）"/>
      <w:lvlJc w:val="left"/>
    </w:lvl>
  </w:abstractNum>
  <w:abstractNum w:abstractNumId="5">
    <w:nsid w:val="5693CC51"/>
    <w:multiLevelType w:val="singleLevel"/>
    <w:tmpl w:val="5693CC51"/>
    <w:lvl w:ilvl="0">
      <w:start w:val="1"/>
      <w:numFmt w:val="decimal"/>
      <w:suff w:val="nothing"/>
      <w:lvlText w:val="%1、"/>
      <w:lvlJc w:val="left"/>
    </w:lvl>
  </w:abstractNum>
  <w:abstractNum w:abstractNumId="6">
    <w:nsid w:val="569461D2"/>
    <w:multiLevelType w:val="singleLevel"/>
    <w:tmpl w:val="569461D2"/>
    <w:lvl w:ilvl="0">
      <w:start w:val="3"/>
      <w:numFmt w:val="decimal"/>
      <w:suff w:val="nothing"/>
      <w:lvlText w:val="（%1）"/>
      <w:lvlJc w:val="left"/>
    </w:lvl>
  </w:abstractNum>
  <w:abstractNum w:abstractNumId="7">
    <w:nsid w:val="6DA8049C"/>
    <w:multiLevelType w:val="hybridMultilevel"/>
    <w:tmpl w:val="BC62901A"/>
    <w:lvl w:ilvl="0" w:tplc="0E24E99C">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4578"/>
  </w:hdrShapeDefaults>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
  <w:rsids>
    <w:rsidRoot w:val="39174A4D"/>
    <w:rsid w:val="000232A9"/>
    <w:rsid w:val="000D6FD4"/>
    <w:rsid w:val="000F04FE"/>
    <w:rsid w:val="0010101F"/>
    <w:rsid w:val="00115D15"/>
    <w:rsid w:val="001276A0"/>
    <w:rsid w:val="00157481"/>
    <w:rsid w:val="00167EB3"/>
    <w:rsid w:val="001A7854"/>
    <w:rsid w:val="00200FCD"/>
    <w:rsid w:val="00207D78"/>
    <w:rsid w:val="00250F89"/>
    <w:rsid w:val="00255193"/>
    <w:rsid w:val="002B6F3A"/>
    <w:rsid w:val="00342202"/>
    <w:rsid w:val="00457BC2"/>
    <w:rsid w:val="00470C0E"/>
    <w:rsid w:val="004B4708"/>
    <w:rsid w:val="00535E44"/>
    <w:rsid w:val="00561F3B"/>
    <w:rsid w:val="005A0D5A"/>
    <w:rsid w:val="00621685"/>
    <w:rsid w:val="006243B9"/>
    <w:rsid w:val="006B20CC"/>
    <w:rsid w:val="006E51FC"/>
    <w:rsid w:val="007132EB"/>
    <w:rsid w:val="00720C4E"/>
    <w:rsid w:val="008074E8"/>
    <w:rsid w:val="008101BD"/>
    <w:rsid w:val="008620AA"/>
    <w:rsid w:val="008746B6"/>
    <w:rsid w:val="00877B8B"/>
    <w:rsid w:val="008B3D18"/>
    <w:rsid w:val="00934721"/>
    <w:rsid w:val="00942C4C"/>
    <w:rsid w:val="00943A7B"/>
    <w:rsid w:val="00964D21"/>
    <w:rsid w:val="00965FA2"/>
    <w:rsid w:val="009767C7"/>
    <w:rsid w:val="00993ED8"/>
    <w:rsid w:val="009D6B0C"/>
    <w:rsid w:val="009F485B"/>
    <w:rsid w:val="00A230CE"/>
    <w:rsid w:val="00A46A96"/>
    <w:rsid w:val="00A475D7"/>
    <w:rsid w:val="00A60CEB"/>
    <w:rsid w:val="00AB2E47"/>
    <w:rsid w:val="00AB7948"/>
    <w:rsid w:val="00AD365C"/>
    <w:rsid w:val="00B2796F"/>
    <w:rsid w:val="00B27E98"/>
    <w:rsid w:val="00B54F45"/>
    <w:rsid w:val="00B70D1D"/>
    <w:rsid w:val="00C47CD0"/>
    <w:rsid w:val="00C750AE"/>
    <w:rsid w:val="00CA020B"/>
    <w:rsid w:val="00D304F0"/>
    <w:rsid w:val="00D307BE"/>
    <w:rsid w:val="00D53FAF"/>
    <w:rsid w:val="00D638EE"/>
    <w:rsid w:val="00DB1FDD"/>
    <w:rsid w:val="00E160DC"/>
    <w:rsid w:val="00E2084A"/>
    <w:rsid w:val="00EC1E69"/>
    <w:rsid w:val="00F351EE"/>
    <w:rsid w:val="00F361BD"/>
    <w:rsid w:val="00F45FF1"/>
    <w:rsid w:val="00FF2D40"/>
    <w:rsid w:val="02E14C48"/>
    <w:rsid w:val="057F0D93"/>
    <w:rsid w:val="08AC34C9"/>
    <w:rsid w:val="117229AE"/>
    <w:rsid w:val="13EB1DBD"/>
    <w:rsid w:val="15A02708"/>
    <w:rsid w:val="1A281877"/>
    <w:rsid w:val="1A9F4D39"/>
    <w:rsid w:val="1AC23FF4"/>
    <w:rsid w:val="1B450D4A"/>
    <w:rsid w:val="1C4850F5"/>
    <w:rsid w:val="1E9C42C4"/>
    <w:rsid w:val="241F2752"/>
    <w:rsid w:val="269D5FE9"/>
    <w:rsid w:val="281F2C62"/>
    <w:rsid w:val="28C3596E"/>
    <w:rsid w:val="2A65091E"/>
    <w:rsid w:val="2C9378AD"/>
    <w:rsid w:val="2D9D6E66"/>
    <w:rsid w:val="30455AC0"/>
    <w:rsid w:val="30CF5A24"/>
    <w:rsid w:val="32B545C0"/>
    <w:rsid w:val="37682375"/>
    <w:rsid w:val="37C2178A"/>
    <w:rsid w:val="38EB6C6E"/>
    <w:rsid w:val="39174A4D"/>
    <w:rsid w:val="3BEF1864"/>
    <w:rsid w:val="42C8119D"/>
    <w:rsid w:val="4351587E"/>
    <w:rsid w:val="46676190"/>
    <w:rsid w:val="488A4B91"/>
    <w:rsid w:val="4C4B1D39"/>
    <w:rsid w:val="4F47041D"/>
    <w:rsid w:val="52A955AB"/>
    <w:rsid w:val="554F059B"/>
    <w:rsid w:val="588F2458"/>
    <w:rsid w:val="589C1F92"/>
    <w:rsid w:val="5A145AD8"/>
    <w:rsid w:val="5ADA201D"/>
    <w:rsid w:val="5B1530FC"/>
    <w:rsid w:val="5CA54B0C"/>
    <w:rsid w:val="5E656DBE"/>
    <w:rsid w:val="5FFE3589"/>
    <w:rsid w:val="60EA448B"/>
    <w:rsid w:val="6104413C"/>
    <w:rsid w:val="658D32AB"/>
    <w:rsid w:val="6EBB0EBA"/>
    <w:rsid w:val="70D20225"/>
    <w:rsid w:val="72DE2883"/>
    <w:rsid w:val="73992FB6"/>
    <w:rsid w:val="7C661E25"/>
    <w:rsid w:val="7FFD03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30C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230CE"/>
    <w:pPr>
      <w:jc w:val="left"/>
    </w:pPr>
    <w:rPr>
      <w:rFonts w:cs="Times New Roman"/>
      <w:kern w:val="0"/>
      <w:sz w:val="24"/>
    </w:rPr>
  </w:style>
  <w:style w:type="character" w:styleId="a4">
    <w:name w:val="Strong"/>
    <w:basedOn w:val="a0"/>
    <w:qFormat/>
    <w:rsid w:val="00A230CE"/>
    <w:rPr>
      <w:b/>
    </w:rPr>
  </w:style>
  <w:style w:type="character" w:styleId="a5">
    <w:name w:val="FollowedHyperlink"/>
    <w:basedOn w:val="a0"/>
    <w:rsid w:val="00A230CE"/>
    <w:rPr>
      <w:color w:val="3665C3"/>
      <w:u w:val="none"/>
    </w:rPr>
  </w:style>
  <w:style w:type="character" w:styleId="a6">
    <w:name w:val="Emphasis"/>
    <w:basedOn w:val="a0"/>
    <w:qFormat/>
    <w:rsid w:val="00A230CE"/>
  </w:style>
  <w:style w:type="character" w:styleId="HTML">
    <w:name w:val="HTML Definition"/>
    <w:basedOn w:val="a0"/>
    <w:rsid w:val="00A230CE"/>
  </w:style>
  <w:style w:type="character" w:styleId="HTML0">
    <w:name w:val="HTML Variable"/>
    <w:basedOn w:val="a0"/>
    <w:rsid w:val="00A230CE"/>
  </w:style>
  <w:style w:type="character" w:styleId="a7">
    <w:name w:val="Hyperlink"/>
    <w:basedOn w:val="a0"/>
    <w:rsid w:val="00A230CE"/>
    <w:rPr>
      <w:color w:val="3665C3"/>
      <w:u w:val="none"/>
    </w:rPr>
  </w:style>
  <w:style w:type="character" w:styleId="HTML1">
    <w:name w:val="HTML Code"/>
    <w:basedOn w:val="a0"/>
    <w:rsid w:val="00A230CE"/>
    <w:rPr>
      <w:rFonts w:ascii="Courier New" w:hAnsi="Courier New"/>
      <w:sz w:val="20"/>
    </w:rPr>
  </w:style>
  <w:style w:type="character" w:styleId="HTML2">
    <w:name w:val="HTML Cite"/>
    <w:basedOn w:val="a0"/>
    <w:rsid w:val="00A230CE"/>
  </w:style>
  <w:style w:type="paragraph" w:styleId="a8">
    <w:name w:val="header"/>
    <w:basedOn w:val="a"/>
    <w:link w:val="Char"/>
    <w:rsid w:val="006216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621685"/>
    <w:rPr>
      <w:rFonts w:asciiTheme="minorHAnsi" w:eastAsiaTheme="minorEastAsia" w:hAnsiTheme="minorHAnsi" w:cstheme="minorBidi"/>
      <w:kern w:val="2"/>
      <w:sz w:val="18"/>
      <w:szCs w:val="18"/>
    </w:rPr>
  </w:style>
  <w:style w:type="paragraph" w:styleId="a9">
    <w:name w:val="footer"/>
    <w:basedOn w:val="a"/>
    <w:link w:val="Char0"/>
    <w:uiPriority w:val="99"/>
    <w:rsid w:val="00621685"/>
    <w:pPr>
      <w:tabs>
        <w:tab w:val="center" w:pos="4153"/>
        <w:tab w:val="right" w:pos="8306"/>
      </w:tabs>
      <w:snapToGrid w:val="0"/>
      <w:jc w:val="left"/>
    </w:pPr>
    <w:rPr>
      <w:sz w:val="18"/>
      <w:szCs w:val="18"/>
    </w:rPr>
  </w:style>
  <w:style w:type="character" w:customStyle="1" w:styleId="Char0">
    <w:name w:val="页脚 Char"/>
    <w:basedOn w:val="a0"/>
    <w:link w:val="a9"/>
    <w:uiPriority w:val="99"/>
    <w:rsid w:val="00621685"/>
    <w:rPr>
      <w:rFonts w:asciiTheme="minorHAnsi" w:eastAsiaTheme="minorEastAsia" w:hAnsiTheme="minorHAnsi" w:cstheme="minorBidi"/>
      <w:kern w:val="2"/>
      <w:sz w:val="18"/>
      <w:szCs w:val="18"/>
    </w:rPr>
  </w:style>
  <w:style w:type="paragraph" w:styleId="aa">
    <w:name w:val="List Paragraph"/>
    <w:basedOn w:val="a"/>
    <w:uiPriority w:val="99"/>
    <w:rsid w:val="008101BD"/>
    <w:pPr>
      <w:ind w:firstLineChars="200" w:firstLine="420"/>
    </w:pPr>
  </w:style>
  <w:style w:type="paragraph" w:styleId="ab">
    <w:name w:val="Date"/>
    <w:basedOn w:val="a"/>
    <w:next w:val="a"/>
    <w:link w:val="Char1"/>
    <w:rsid w:val="00720C4E"/>
    <w:pPr>
      <w:ind w:leftChars="2500" w:left="100"/>
    </w:pPr>
  </w:style>
  <w:style w:type="character" w:customStyle="1" w:styleId="Char1">
    <w:name w:val="日期 Char"/>
    <w:basedOn w:val="a0"/>
    <w:link w:val="ab"/>
    <w:rsid w:val="00720C4E"/>
    <w:rPr>
      <w:rFonts w:asciiTheme="minorHAnsi" w:eastAsiaTheme="minorEastAsia" w:hAnsiTheme="minorHAnsi" w:cstheme="minorBidi"/>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9</Pages>
  <Words>599</Words>
  <Characters>3418</Characters>
  <Application>Microsoft Office Word</Application>
  <DocSecurity>0</DocSecurity>
  <Lines>28</Lines>
  <Paragraphs>8</Paragraphs>
  <ScaleCrop>false</ScaleCrop>
  <Company>上海金山</Company>
  <LinksUpToDate>false</LinksUpToDate>
  <CharactersWithSpaces>4009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Administrator</cp:lastModifiedBy>
  <cp:revision>8</cp:revision>
  <dcterms:created xsi:type="dcterms:W3CDTF">2018-01-18T00:21:00Z</dcterms:created>
  <dcterms:modified xsi:type="dcterms:W3CDTF">2018-01-22T14:55:00Z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