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F4" w:rsidRDefault="00344E8B" w:rsidP="00CA1D49">
      <w:pPr>
        <w:spacing w:afterLines="100" w:line="520" w:lineRule="exact"/>
        <w:jc w:val="center"/>
        <w:rPr>
          <w:rFonts w:asciiTheme="majorEastAsia" w:eastAsiaTheme="majorEastAsia" w:hAnsiTheme="majorEastAsia" w:cs="黑体" w:hint="eastAsia"/>
          <w:b/>
          <w:bCs/>
          <w:sz w:val="36"/>
          <w:szCs w:val="36"/>
        </w:rPr>
      </w:pPr>
      <w:r w:rsidRPr="00482F8E">
        <w:rPr>
          <w:rFonts w:asciiTheme="majorEastAsia" w:eastAsiaTheme="majorEastAsia" w:hAnsiTheme="majorEastAsia" w:cs="黑体" w:hint="eastAsia"/>
          <w:b/>
          <w:bCs/>
          <w:sz w:val="36"/>
          <w:szCs w:val="36"/>
        </w:rPr>
        <w:t>曹杨中学</w:t>
      </w:r>
      <w:r w:rsidR="001A210D">
        <w:rPr>
          <w:rFonts w:asciiTheme="majorEastAsia" w:eastAsiaTheme="majorEastAsia" w:hAnsiTheme="majorEastAsia" w:cs="黑体" w:hint="eastAsia"/>
          <w:b/>
          <w:bCs/>
          <w:sz w:val="36"/>
          <w:szCs w:val="36"/>
        </w:rPr>
        <w:t>被授牌命名为全市首家</w:t>
      </w:r>
      <w:r w:rsidRPr="00482F8E">
        <w:rPr>
          <w:rFonts w:asciiTheme="majorEastAsia" w:eastAsiaTheme="majorEastAsia" w:hAnsiTheme="majorEastAsia" w:cs="黑体" w:hint="eastAsia"/>
          <w:b/>
          <w:bCs/>
          <w:sz w:val="36"/>
          <w:szCs w:val="36"/>
        </w:rPr>
        <w:t>特色普通高中</w:t>
      </w:r>
    </w:p>
    <w:p w:rsidR="00CA1D49" w:rsidRPr="00482F8E" w:rsidRDefault="00CA1D49" w:rsidP="00CA1D49">
      <w:pPr>
        <w:spacing w:afterLines="100" w:line="520" w:lineRule="exact"/>
        <w:jc w:val="center"/>
        <w:rPr>
          <w:rFonts w:asciiTheme="majorEastAsia" w:eastAsiaTheme="majorEastAsia" w:hAnsiTheme="majorEastAsia" w:cs="黑体"/>
          <w:b/>
          <w:bCs/>
          <w:sz w:val="36"/>
          <w:szCs w:val="36"/>
        </w:rPr>
      </w:pPr>
      <w:r>
        <w:rPr>
          <w:rFonts w:asciiTheme="majorEastAsia" w:eastAsiaTheme="majorEastAsia" w:hAnsiTheme="majorEastAsia" w:cs="黑体"/>
          <w:b/>
          <w:bCs/>
          <w:noProof/>
          <w:sz w:val="36"/>
          <w:szCs w:val="36"/>
        </w:rPr>
        <w:drawing>
          <wp:anchor distT="0" distB="0" distL="114300" distR="114300" simplePos="0" relativeHeight="251658240" behindDoc="0" locked="0" layoutInCell="1" allowOverlap="1">
            <wp:simplePos x="0" y="0"/>
            <wp:positionH relativeFrom="column">
              <wp:posOffset>-17780</wp:posOffset>
            </wp:positionH>
            <wp:positionV relativeFrom="paragraph">
              <wp:posOffset>659765</wp:posOffset>
            </wp:positionV>
            <wp:extent cx="5570220" cy="2164715"/>
            <wp:effectExtent l="19050" t="0" r="0" b="0"/>
            <wp:wrapSquare wrapText="bothSides"/>
            <wp:docPr id="1" name="图片 1" descr="E:\data\1-1G0260H931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1-1G0260H931Y5.jpg"/>
                    <pic:cNvPicPr>
                      <a:picLocks noChangeAspect="1" noChangeArrowheads="1"/>
                    </pic:cNvPicPr>
                  </pic:nvPicPr>
                  <pic:blipFill>
                    <a:blip r:embed="rId7" cstate="print"/>
                    <a:srcRect/>
                    <a:stretch>
                      <a:fillRect/>
                    </a:stretch>
                  </pic:blipFill>
                  <pic:spPr bwMode="auto">
                    <a:xfrm>
                      <a:off x="0" y="0"/>
                      <a:ext cx="5570220" cy="2164715"/>
                    </a:xfrm>
                    <a:prstGeom prst="rect">
                      <a:avLst/>
                    </a:prstGeom>
                    <a:noFill/>
                    <a:ln w="9525">
                      <a:noFill/>
                      <a:miter lim="800000"/>
                      <a:headEnd/>
                      <a:tailEnd/>
                    </a:ln>
                  </pic:spPr>
                </pic:pic>
              </a:graphicData>
            </a:graphic>
          </wp:anchor>
        </w:drawing>
      </w:r>
    </w:p>
    <w:p w:rsidR="00890FF4" w:rsidRPr="00DF59B9" w:rsidRDefault="00344E8B" w:rsidP="00E61DC3">
      <w:pPr>
        <w:spacing w:line="520" w:lineRule="exact"/>
        <w:ind w:firstLineChars="200" w:firstLine="560"/>
        <w:rPr>
          <w:rFonts w:ascii="仿宋" w:eastAsia="仿宋" w:hAnsi="仿宋"/>
          <w:sz w:val="28"/>
          <w:szCs w:val="28"/>
        </w:rPr>
      </w:pPr>
      <w:r w:rsidRPr="00DF59B9">
        <w:rPr>
          <w:rFonts w:ascii="仿宋" w:eastAsia="仿宋" w:hAnsi="仿宋" w:hint="eastAsia"/>
          <w:sz w:val="28"/>
          <w:szCs w:val="28"/>
        </w:rPr>
        <w:t>4月17日下午，上海市特色普通高中建设项目推进会暨曹杨中学命名上海市特色普通高中授牌仪式在曹杨中学星云厅举行。</w:t>
      </w:r>
      <w:r w:rsidR="001A210D" w:rsidRPr="00CC0666">
        <w:rPr>
          <w:rFonts w:ascii="仿宋" w:eastAsia="仿宋" w:hAnsi="仿宋" w:cs="宋体"/>
          <w:color w:val="000000" w:themeColor="text1"/>
          <w:kern w:val="0"/>
          <w:sz w:val="28"/>
          <w:szCs w:val="28"/>
        </w:rPr>
        <w:t>市教委基教处、市教委教研室、</w:t>
      </w:r>
      <w:r w:rsidR="001A210D" w:rsidRPr="00DF59B9">
        <w:rPr>
          <w:rFonts w:ascii="仿宋" w:eastAsia="仿宋" w:hAnsi="仿宋" w:hint="eastAsia"/>
          <w:sz w:val="28"/>
          <w:szCs w:val="28"/>
        </w:rPr>
        <w:t>市特色普通高中建设项目组</w:t>
      </w:r>
      <w:r w:rsidR="001A210D">
        <w:rPr>
          <w:rFonts w:ascii="仿宋" w:eastAsia="仿宋" w:hAnsi="仿宋" w:hint="eastAsia"/>
          <w:sz w:val="28"/>
          <w:szCs w:val="28"/>
        </w:rPr>
        <w:t>、</w:t>
      </w:r>
      <w:r w:rsidR="001A210D" w:rsidRPr="00CC0666">
        <w:rPr>
          <w:rFonts w:ascii="仿宋" w:eastAsia="仿宋" w:hAnsi="仿宋" w:cs="宋体"/>
          <w:color w:val="000000" w:themeColor="text1"/>
          <w:kern w:val="0"/>
          <w:sz w:val="28"/>
          <w:szCs w:val="28"/>
        </w:rPr>
        <w:t>普陀区教育局负责人</w:t>
      </w:r>
      <w:r w:rsidR="001A210D">
        <w:rPr>
          <w:rFonts w:ascii="仿宋" w:eastAsia="仿宋" w:hAnsi="仿宋" w:cs="宋体" w:hint="eastAsia"/>
          <w:color w:val="000000" w:themeColor="text1"/>
          <w:kern w:val="0"/>
          <w:sz w:val="28"/>
          <w:szCs w:val="28"/>
        </w:rPr>
        <w:t>，</w:t>
      </w:r>
      <w:r w:rsidRPr="00DF59B9">
        <w:rPr>
          <w:rFonts w:ascii="仿宋" w:eastAsia="仿宋" w:hAnsi="仿宋" w:hint="eastAsia"/>
          <w:sz w:val="28"/>
          <w:szCs w:val="28"/>
        </w:rPr>
        <w:t>以及各区教育局分管领导、市级特色普通高中建设项目学校校长等百余人出席</w:t>
      </w:r>
      <w:r w:rsidR="001A210D">
        <w:rPr>
          <w:rFonts w:ascii="仿宋" w:eastAsia="仿宋" w:hAnsi="仿宋" w:hint="eastAsia"/>
          <w:sz w:val="28"/>
          <w:szCs w:val="28"/>
        </w:rPr>
        <w:t>会议</w:t>
      </w:r>
      <w:r w:rsidRPr="00DF59B9">
        <w:rPr>
          <w:rFonts w:ascii="仿宋" w:eastAsia="仿宋" w:hAnsi="仿宋" w:hint="eastAsia"/>
          <w:sz w:val="28"/>
          <w:szCs w:val="28"/>
        </w:rPr>
        <w:t>。</w:t>
      </w:r>
    </w:p>
    <w:p w:rsidR="00890FF4" w:rsidRPr="00DF59B9" w:rsidRDefault="001A210D" w:rsidP="00E61DC3">
      <w:pPr>
        <w:spacing w:line="520" w:lineRule="exact"/>
        <w:ind w:firstLineChars="200" w:firstLine="560"/>
        <w:rPr>
          <w:rFonts w:ascii="仿宋" w:eastAsia="仿宋" w:hAnsi="仿宋"/>
          <w:sz w:val="28"/>
          <w:szCs w:val="28"/>
        </w:rPr>
      </w:pPr>
      <w:r w:rsidRPr="004D5724">
        <w:rPr>
          <w:rFonts w:ascii="仿宋" w:eastAsia="仿宋" w:hAnsi="仿宋" w:hint="eastAsia"/>
          <w:color w:val="000000" w:themeColor="text1"/>
          <w:sz w:val="28"/>
          <w:szCs w:val="28"/>
        </w:rPr>
        <w:t>在会上</w:t>
      </w:r>
      <w:r w:rsidR="00344E8B" w:rsidRPr="004D5724">
        <w:rPr>
          <w:rFonts w:ascii="仿宋" w:eastAsia="仿宋" w:hAnsi="仿宋" w:hint="eastAsia"/>
          <w:color w:val="000000" w:themeColor="text1"/>
          <w:sz w:val="28"/>
          <w:szCs w:val="28"/>
        </w:rPr>
        <w:t>，</w:t>
      </w:r>
      <w:r w:rsidR="00425289">
        <w:rPr>
          <w:rFonts w:ascii="仿宋" w:eastAsia="仿宋" w:hAnsi="仿宋" w:hint="eastAsia"/>
          <w:color w:val="000000" w:themeColor="text1"/>
          <w:sz w:val="28"/>
          <w:szCs w:val="28"/>
        </w:rPr>
        <w:t>曹杨中学校长</w:t>
      </w:r>
      <w:r w:rsidR="00425289" w:rsidRPr="004D5724">
        <w:rPr>
          <w:rFonts w:ascii="仿宋" w:eastAsia="仿宋" w:hAnsi="仿宋" w:hint="eastAsia"/>
          <w:sz w:val="28"/>
          <w:szCs w:val="28"/>
        </w:rPr>
        <w:t>杨琳作</w:t>
      </w:r>
      <w:r w:rsidR="00425289">
        <w:rPr>
          <w:rFonts w:ascii="仿宋" w:eastAsia="仿宋" w:hAnsi="仿宋" w:hint="eastAsia"/>
          <w:sz w:val="28"/>
          <w:szCs w:val="28"/>
        </w:rPr>
        <w:t>了题为“</w:t>
      </w:r>
      <w:r w:rsidR="00425289" w:rsidRPr="004D5724">
        <w:rPr>
          <w:rFonts w:ascii="仿宋" w:eastAsia="仿宋" w:hAnsi="仿宋" w:cs="微65软65雅65黑65" w:hint="eastAsia"/>
          <w:bCs/>
          <w:kern w:val="0"/>
          <w:sz w:val="28"/>
          <w:szCs w:val="28"/>
        </w:rPr>
        <w:t>特色创建中的问题破解</w:t>
      </w:r>
      <w:r w:rsidR="00425289">
        <w:rPr>
          <w:rFonts w:ascii="仿宋" w:eastAsia="仿宋" w:hAnsi="仿宋" w:cs="微65软65雅65黑65" w:hint="eastAsia"/>
          <w:bCs/>
          <w:kern w:val="0"/>
          <w:sz w:val="28"/>
          <w:szCs w:val="28"/>
        </w:rPr>
        <w:t>：</w:t>
      </w:r>
      <w:r w:rsidR="00425289" w:rsidRPr="004D5724">
        <w:rPr>
          <w:rFonts w:ascii="仿宋" w:eastAsia="仿宋" w:hAnsi="仿宋" w:cs="微65软65雅65黑65" w:hint="eastAsia"/>
          <w:bCs/>
          <w:kern w:val="0"/>
          <w:sz w:val="28"/>
          <w:szCs w:val="28"/>
        </w:rPr>
        <w:t>思路、策略和举措</w:t>
      </w:r>
      <w:r w:rsidR="00425289">
        <w:rPr>
          <w:rFonts w:ascii="仿宋" w:eastAsia="仿宋" w:hAnsi="仿宋" w:hint="eastAsia"/>
          <w:sz w:val="28"/>
          <w:szCs w:val="28"/>
        </w:rPr>
        <w:t>”的报告，就“</w:t>
      </w:r>
      <w:r w:rsidR="00425289" w:rsidRPr="004D5724">
        <w:rPr>
          <w:rFonts w:ascii="仿宋" w:eastAsia="仿宋" w:hAnsi="仿宋" w:hint="eastAsia"/>
          <w:sz w:val="28"/>
          <w:szCs w:val="28"/>
        </w:rPr>
        <w:t>特色定位</w:t>
      </w:r>
      <w:r w:rsidR="00425289">
        <w:rPr>
          <w:rFonts w:ascii="仿宋" w:eastAsia="仿宋" w:hAnsi="仿宋" w:hint="eastAsia"/>
          <w:sz w:val="28"/>
          <w:szCs w:val="28"/>
        </w:rPr>
        <w:t>”“</w:t>
      </w:r>
      <w:r w:rsidR="00425289" w:rsidRPr="004D5724">
        <w:rPr>
          <w:rFonts w:ascii="仿宋" w:eastAsia="仿宋" w:hAnsi="仿宋" w:hint="eastAsia"/>
          <w:sz w:val="28"/>
          <w:szCs w:val="28"/>
        </w:rPr>
        <w:t>课程建构和实施</w:t>
      </w:r>
      <w:r w:rsidR="00425289">
        <w:rPr>
          <w:rFonts w:ascii="仿宋" w:eastAsia="仿宋" w:hAnsi="仿宋" w:hint="eastAsia"/>
          <w:sz w:val="28"/>
          <w:szCs w:val="28"/>
        </w:rPr>
        <w:t>”“师资队伍建设”等方面的十大问题，以及学校攻坚克难的具体做法进行了详细阐释，并借数字故事《因特色而兴》</w:t>
      </w:r>
      <w:r w:rsidR="00E61DC3">
        <w:rPr>
          <w:rFonts w:ascii="仿宋" w:eastAsia="仿宋" w:hAnsi="仿宋" w:hint="eastAsia"/>
          <w:sz w:val="28"/>
          <w:szCs w:val="28"/>
        </w:rPr>
        <w:t>全面回顾展示了</w:t>
      </w:r>
      <w:r w:rsidR="00425289">
        <w:rPr>
          <w:rFonts w:ascii="仿宋" w:eastAsia="仿宋" w:hAnsi="仿宋" w:hint="eastAsia"/>
          <w:sz w:val="28"/>
          <w:szCs w:val="28"/>
        </w:rPr>
        <w:t>创建工作轨迹和取得的成绩成效。</w:t>
      </w:r>
      <w:r w:rsidRPr="004D5724">
        <w:rPr>
          <w:rFonts w:ascii="仿宋" w:eastAsia="仿宋" w:hAnsi="仿宋" w:hint="eastAsia"/>
          <w:color w:val="000000" w:themeColor="text1"/>
          <w:sz w:val="28"/>
          <w:szCs w:val="28"/>
        </w:rPr>
        <w:t>市教委基教处副处长</w:t>
      </w:r>
      <w:r w:rsidR="00344E8B" w:rsidRPr="004D5724">
        <w:rPr>
          <w:rFonts w:ascii="仿宋" w:eastAsia="仿宋" w:hAnsi="仿宋" w:hint="eastAsia"/>
          <w:color w:val="000000" w:themeColor="text1"/>
          <w:sz w:val="28"/>
          <w:szCs w:val="28"/>
        </w:rPr>
        <w:t>颜慧芬宣读</w:t>
      </w:r>
      <w:r w:rsidR="00425289">
        <w:rPr>
          <w:rFonts w:ascii="仿宋" w:eastAsia="仿宋" w:hAnsi="仿宋" w:hint="eastAsia"/>
          <w:color w:val="000000" w:themeColor="text1"/>
          <w:sz w:val="28"/>
          <w:szCs w:val="28"/>
        </w:rPr>
        <w:t>了</w:t>
      </w:r>
      <w:r w:rsidRPr="004D5724">
        <w:rPr>
          <w:rFonts w:ascii="仿宋" w:eastAsia="仿宋" w:hAnsi="仿宋" w:hint="eastAsia"/>
          <w:color w:val="000000" w:themeColor="text1"/>
          <w:sz w:val="28"/>
          <w:szCs w:val="28"/>
        </w:rPr>
        <w:t>市教委命名</w:t>
      </w:r>
      <w:r w:rsidRPr="00CC0666">
        <w:rPr>
          <w:rFonts w:ascii="仿宋" w:eastAsia="仿宋" w:hAnsi="仿宋" w:cs="宋体"/>
          <w:color w:val="000000" w:themeColor="text1"/>
          <w:kern w:val="0"/>
          <w:sz w:val="28"/>
          <w:szCs w:val="28"/>
        </w:rPr>
        <w:t>曹杨中学为</w:t>
      </w:r>
      <w:r w:rsidRPr="004D5724">
        <w:rPr>
          <w:rFonts w:ascii="仿宋" w:eastAsia="仿宋" w:hAnsi="仿宋" w:cs="宋体" w:hint="eastAsia"/>
          <w:color w:val="000000" w:themeColor="text1"/>
          <w:kern w:val="0"/>
          <w:sz w:val="28"/>
          <w:szCs w:val="28"/>
        </w:rPr>
        <w:t>上海市</w:t>
      </w:r>
      <w:r w:rsidRPr="00CC0666">
        <w:rPr>
          <w:rFonts w:ascii="仿宋" w:eastAsia="仿宋" w:hAnsi="仿宋" w:cs="宋体"/>
          <w:color w:val="000000" w:themeColor="text1"/>
          <w:kern w:val="0"/>
          <w:sz w:val="28"/>
          <w:szCs w:val="28"/>
        </w:rPr>
        <w:t>特色普通高中的文件并</w:t>
      </w:r>
      <w:r w:rsidRPr="004D5724">
        <w:rPr>
          <w:rFonts w:ascii="仿宋" w:eastAsia="仿宋" w:hAnsi="仿宋" w:cs="宋体" w:hint="eastAsia"/>
          <w:color w:val="000000" w:themeColor="text1"/>
          <w:kern w:val="0"/>
          <w:sz w:val="28"/>
          <w:szCs w:val="28"/>
        </w:rPr>
        <w:t>向校长授牌</w:t>
      </w:r>
      <w:r w:rsidRPr="00CC0666">
        <w:rPr>
          <w:rFonts w:ascii="仿宋" w:eastAsia="仿宋" w:hAnsi="仿宋" w:cs="宋体"/>
          <w:color w:val="000000" w:themeColor="text1"/>
          <w:kern w:val="0"/>
          <w:sz w:val="28"/>
          <w:szCs w:val="28"/>
        </w:rPr>
        <w:t>。</w:t>
      </w:r>
      <w:r w:rsidR="00344E8B" w:rsidRPr="00DF59B9">
        <w:rPr>
          <w:rFonts w:ascii="仿宋" w:eastAsia="仿宋" w:hAnsi="仿宋" w:hint="eastAsia"/>
          <w:sz w:val="28"/>
          <w:szCs w:val="28"/>
        </w:rPr>
        <w:t>市教委教研室主任徐淀芳对</w:t>
      </w:r>
      <w:r w:rsidR="00425289">
        <w:rPr>
          <w:rFonts w:ascii="仿宋" w:eastAsia="仿宋" w:hAnsi="仿宋" w:hint="eastAsia"/>
          <w:sz w:val="28"/>
          <w:szCs w:val="28"/>
        </w:rPr>
        <w:t>曹杨中学</w:t>
      </w:r>
      <w:r w:rsidR="00E87C7F">
        <w:rPr>
          <w:rFonts w:ascii="仿宋" w:eastAsia="仿宋" w:hAnsi="仿宋" w:hint="eastAsia"/>
          <w:sz w:val="28"/>
          <w:szCs w:val="28"/>
        </w:rPr>
        <w:t>的创建工作做了点评，对</w:t>
      </w:r>
      <w:r w:rsidR="00425289">
        <w:rPr>
          <w:rFonts w:ascii="仿宋" w:eastAsia="仿宋" w:hAnsi="仿宋" w:hint="eastAsia"/>
          <w:sz w:val="28"/>
          <w:szCs w:val="28"/>
        </w:rPr>
        <w:t>学校</w:t>
      </w:r>
      <w:r w:rsidR="00E87C7F">
        <w:rPr>
          <w:rFonts w:ascii="仿宋" w:eastAsia="仿宋" w:hAnsi="仿宋" w:hint="eastAsia"/>
          <w:sz w:val="28"/>
          <w:szCs w:val="28"/>
        </w:rPr>
        <w:t>聚焦课程建设推进</w:t>
      </w:r>
      <w:r w:rsidR="00344E8B" w:rsidRPr="00DF59B9">
        <w:rPr>
          <w:rFonts w:ascii="仿宋" w:eastAsia="仿宋" w:hAnsi="仿宋" w:hint="eastAsia"/>
          <w:sz w:val="28"/>
          <w:szCs w:val="28"/>
        </w:rPr>
        <w:t>特色发展</w:t>
      </w:r>
      <w:r w:rsidR="00E87C7F">
        <w:rPr>
          <w:rFonts w:ascii="仿宋" w:eastAsia="仿宋" w:hAnsi="仿宋" w:hint="eastAsia"/>
          <w:sz w:val="28"/>
          <w:szCs w:val="28"/>
        </w:rPr>
        <w:t>的办学实践</w:t>
      </w:r>
      <w:r w:rsidR="00344E8B" w:rsidRPr="00DF59B9">
        <w:rPr>
          <w:rFonts w:ascii="仿宋" w:eastAsia="仿宋" w:hAnsi="仿宋" w:hint="eastAsia"/>
          <w:sz w:val="28"/>
          <w:szCs w:val="28"/>
        </w:rPr>
        <w:t>给予</w:t>
      </w:r>
      <w:r w:rsidR="00E87C7F">
        <w:rPr>
          <w:rFonts w:ascii="仿宋" w:eastAsia="仿宋" w:hAnsi="仿宋" w:hint="eastAsia"/>
          <w:sz w:val="28"/>
          <w:szCs w:val="28"/>
        </w:rPr>
        <w:t>充分</w:t>
      </w:r>
      <w:r w:rsidR="00344E8B" w:rsidRPr="00DF59B9">
        <w:rPr>
          <w:rFonts w:ascii="仿宋" w:eastAsia="仿宋" w:hAnsi="仿宋" w:hint="eastAsia"/>
          <w:sz w:val="28"/>
          <w:szCs w:val="28"/>
        </w:rPr>
        <w:t>肯定</w:t>
      </w:r>
      <w:r w:rsidR="00E87C7F">
        <w:rPr>
          <w:rFonts w:ascii="仿宋" w:eastAsia="仿宋" w:hAnsi="仿宋" w:hint="eastAsia"/>
          <w:sz w:val="28"/>
          <w:szCs w:val="28"/>
        </w:rPr>
        <w:t>。</w:t>
      </w:r>
      <w:r w:rsidR="00425289">
        <w:rPr>
          <w:rFonts w:ascii="仿宋" w:eastAsia="仿宋" w:hAnsi="仿宋" w:hint="eastAsia"/>
          <w:sz w:val="28"/>
          <w:szCs w:val="28"/>
        </w:rPr>
        <w:t>市特色普通高中建设项目组组长胡兴宏</w:t>
      </w:r>
      <w:r w:rsidR="00C05C99">
        <w:rPr>
          <w:rFonts w:ascii="仿宋" w:eastAsia="仿宋" w:hAnsi="仿宋" w:hint="eastAsia"/>
          <w:sz w:val="28"/>
          <w:szCs w:val="28"/>
        </w:rPr>
        <w:t>介绍了全市推进</w:t>
      </w:r>
      <w:r w:rsidR="00425289" w:rsidRPr="00DF59B9">
        <w:rPr>
          <w:rFonts w:ascii="仿宋" w:eastAsia="仿宋" w:hAnsi="仿宋" w:hint="eastAsia"/>
          <w:sz w:val="28"/>
          <w:szCs w:val="28"/>
        </w:rPr>
        <w:t>特色普通高中建设</w:t>
      </w:r>
      <w:r w:rsidR="00C05C99">
        <w:rPr>
          <w:rFonts w:ascii="仿宋" w:eastAsia="仿宋" w:hAnsi="仿宋" w:hint="eastAsia"/>
          <w:sz w:val="28"/>
          <w:szCs w:val="28"/>
        </w:rPr>
        <w:t>的进展情况并部署了下一阶段</w:t>
      </w:r>
      <w:r w:rsidR="00425289" w:rsidRPr="00DF59B9">
        <w:rPr>
          <w:rFonts w:ascii="仿宋" w:eastAsia="仿宋" w:hAnsi="仿宋" w:hint="eastAsia"/>
          <w:sz w:val="28"/>
          <w:szCs w:val="28"/>
        </w:rPr>
        <w:t>工作。</w:t>
      </w:r>
      <w:r w:rsidR="00E87C7F">
        <w:rPr>
          <w:rFonts w:ascii="仿宋" w:eastAsia="仿宋" w:hAnsi="仿宋" w:hint="eastAsia"/>
          <w:sz w:val="28"/>
          <w:szCs w:val="28"/>
        </w:rPr>
        <w:t>普陀区教育局局长</w:t>
      </w:r>
      <w:r w:rsidR="00E87C7F" w:rsidRPr="00DF59B9">
        <w:rPr>
          <w:rFonts w:ascii="仿宋" w:eastAsia="仿宋" w:hAnsi="仿宋" w:hint="eastAsia"/>
          <w:sz w:val="28"/>
          <w:szCs w:val="28"/>
        </w:rPr>
        <w:t>范以纲</w:t>
      </w:r>
      <w:r w:rsidR="00E87C7F">
        <w:rPr>
          <w:rFonts w:ascii="仿宋" w:eastAsia="仿宋" w:hAnsi="仿宋" w:hint="eastAsia"/>
          <w:sz w:val="28"/>
          <w:szCs w:val="28"/>
        </w:rPr>
        <w:t>在</w:t>
      </w:r>
      <w:r w:rsidR="00E87C7F" w:rsidRPr="00DF59B9">
        <w:rPr>
          <w:rFonts w:ascii="仿宋" w:eastAsia="仿宋" w:hAnsi="仿宋" w:hint="eastAsia"/>
          <w:sz w:val="28"/>
          <w:szCs w:val="28"/>
        </w:rPr>
        <w:t>发言</w:t>
      </w:r>
      <w:r w:rsidR="00E87C7F">
        <w:rPr>
          <w:rFonts w:ascii="仿宋" w:eastAsia="仿宋" w:hAnsi="仿宋" w:hint="eastAsia"/>
          <w:sz w:val="28"/>
          <w:szCs w:val="28"/>
        </w:rPr>
        <w:t>中对市教委、</w:t>
      </w:r>
      <w:r w:rsidR="00C05C99">
        <w:rPr>
          <w:rFonts w:ascii="仿宋" w:eastAsia="仿宋" w:hAnsi="仿宋" w:hint="eastAsia"/>
          <w:sz w:val="28"/>
          <w:szCs w:val="28"/>
        </w:rPr>
        <w:t>项目组</w:t>
      </w:r>
      <w:r w:rsidR="00E87C7F">
        <w:rPr>
          <w:rFonts w:ascii="仿宋" w:eastAsia="仿宋" w:hAnsi="仿宋" w:hint="eastAsia"/>
          <w:sz w:val="28"/>
          <w:szCs w:val="28"/>
        </w:rPr>
        <w:t>专家及各区同行</w:t>
      </w:r>
      <w:r w:rsidR="00E87C7F" w:rsidRPr="00DF59B9">
        <w:rPr>
          <w:rFonts w:ascii="仿宋" w:eastAsia="仿宋" w:hAnsi="仿宋" w:hint="eastAsia"/>
          <w:sz w:val="28"/>
          <w:szCs w:val="28"/>
        </w:rPr>
        <w:t>表示</w:t>
      </w:r>
      <w:r w:rsidR="00E87C7F">
        <w:rPr>
          <w:rFonts w:ascii="仿宋" w:eastAsia="仿宋" w:hAnsi="仿宋" w:hint="eastAsia"/>
          <w:sz w:val="28"/>
          <w:szCs w:val="28"/>
        </w:rPr>
        <w:t>衷心</w:t>
      </w:r>
      <w:r w:rsidR="00E87C7F" w:rsidRPr="00DF59B9">
        <w:rPr>
          <w:rFonts w:ascii="仿宋" w:eastAsia="仿宋" w:hAnsi="仿宋" w:hint="eastAsia"/>
          <w:sz w:val="28"/>
          <w:szCs w:val="28"/>
        </w:rPr>
        <w:t>感谢，</w:t>
      </w:r>
      <w:r w:rsidR="00E87C7F">
        <w:rPr>
          <w:rFonts w:ascii="仿宋" w:eastAsia="仿宋" w:hAnsi="仿宋" w:hint="eastAsia"/>
          <w:sz w:val="28"/>
          <w:szCs w:val="28"/>
        </w:rPr>
        <w:t>并表示将</w:t>
      </w:r>
      <w:r w:rsidR="00425289">
        <w:rPr>
          <w:rFonts w:ascii="仿宋" w:eastAsia="仿宋" w:hAnsi="仿宋" w:hint="eastAsia"/>
          <w:sz w:val="28"/>
          <w:szCs w:val="28"/>
        </w:rPr>
        <w:t>持续助推区内特色高中创建工作，通过这一项目促进教</w:t>
      </w:r>
      <w:r w:rsidR="00425289">
        <w:rPr>
          <w:rFonts w:ascii="仿宋" w:eastAsia="仿宋" w:hAnsi="仿宋" w:hint="eastAsia"/>
          <w:sz w:val="28"/>
          <w:szCs w:val="28"/>
        </w:rPr>
        <w:lastRenderedPageBreak/>
        <w:t>育公平和</w:t>
      </w:r>
      <w:bookmarkStart w:id="0" w:name="OLE_LINK20"/>
      <w:bookmarkStart w:id="1" w:name="OLE_LINK21"/>
      <w:bookmarkStart w:id="2" w:name="OLE_LINK22"/>
      <w:r w:rsidR="00C05C99" w:rsidRPr="003B7651">
        <w:rPr>
          <w:rFonts w:ascii="仿宋" w:eastAsia="仿宋" w:hAnsi="仿宋" w:hint="eastAsia"/>
          <w:sz w:val="28"/>
          <w:szCs w:val="28"/>
        </w:rPr>
        <w:t>高中</w:t>
      </w:r>
      <w:r w:rsidR="00C05C99">
        <w:rPr>
          <w:rFonts w:ascii="仿宋" w:eastAsia="仿宋" w:hAnsi="仿宋" w:hint="eastAsia"/>
          <w:sz w:val="28"/>
          <w:szCs w:val="28"/>
        </w:rPr>
        <w:t>学校的</w:t>
      </w:r>
      <w:r w:rsidR="00C05C99" w:rsidRPr="003B7651">
        <w:rPr>
          <w:rFonts w:ascii="仿宋" w:eastAsia="仿宋" w:hAnsi="仿宋" w:hint="eastAsia"/>
          <w:sz w:val="28"/>
          <w:szCs w:val="28"/>
        </w:rPr>
        <w:t>错位发展、特色发展</w:t>
      </w:r>
      <w:r w:rsidR="00C05C99">
        <w:rPr>
          <w:rFonts w:ascii="仿宋" w:eastAsia="仿宋" w:hAnsi="仿宋" w:hint="eastAsia"/>
          <w:sz w:val="28"/>
          <w:szCs w:val="28"/>
        </w:rPr>
        <w:t>、</w:t>
      </w:r>
      <w:r w:rsidR="00C05C99" w:rsidRPr="003B7651">
        <w:rPr>
          <w:rFonts w:ascii="仿宋" w:eastAsia="仿宋" w:hAnsi="仿宋" w:hint="eastAsia"/>
          <w:sz w:val="28"/>
          <w:szCs w:val="28"/>
        </w:rPr>
        <w:t>可持续发展</w:t>
      </w:r>
      <w:bookmarkEnd w:id="0"/>
      <w:bookmarkEnd w:id="1"/>
      <w:bookmarkEnd w:id="2"/>
      <w:r w:rsidR="00425289">
        <w:rPr>
          <w:rFonts w:ascii="仿宋" w:eastAsia="仿宋" w:hAnsi="仿宋" w:hint="eastAsia"/>
          <w:sz w:val="28"/>
          <w:szCs w:val="28"/>
        </w:rPr>
        <w:t>，更好地满足老百姓对优质教育的需求，办好普陀人民满意的教育。</w:t>
      </w:r>
    </w:p>
    <w:p w:rsidR="00890FF4" w:rsidRPr="00067C8F" w:rsidRDefault="00067C8F" w:rsidP="00E61DC3">
      <w:pPr>
        <w:widowControl/>
        <w:spacing w:line="520" w:lineRule="exact"/>
        <w:ind w:firstLineChars="200" w:firstLine="560"/>
        <w:rPr>
          <w:rFonts w:ascii="仿宋" w:eastAsia="仿宋" w:hAnsi="仿宋"/>
          <w:color w:val="000000" w:themeColor="text1"/>
          <w:sz w:val="28"/>
          <w:szCs w:val="28"/>
        </w:rPr>
      </w:pPr>
      <w:r w:rsidRPr="00CC0666">
        <w:rPr>
          <w:rFonts w:ascii="仿宋" w:eastAsia="仿宋" w:hAnsi="仿宋" w:cs="宋体"/>
          <w:color w:val="000000" w:themeColor="text1"/>
          <w:kern w:val="0"/>
          <w:sz w:val="28"/>
          <w:szCs w:val="28"/>
        </w:rPr>
        <w:t>自2011年起，市教委设立特色高中建设与评估项目，以项目的方式推进上海市特色普通高中建设工作，至今已持续开展6年。</w:t>
      </w:r>
      <w:r w:rsidR="00C05C99" w:rsidRPr="00CC0666">
        <w:rPr>
          <w:rFonts w:ascii="仿宋" w:eastAsia="仿宋" w:hAnsi="仿宋" w:cs="宋体"/>
          <w:color w:val="000000" w:themeColor="text1"/>
          <w:kern w:val="0"/>
          <w:sz w:val="28"/>
          <w:szCs w:val="28"/>
        </w:rPr>
        <w:t>特色普通高中是指能主动适应上海城市功能定位、社会和地域经济发展以及学生发展的需求，有惠及全体学生、较为成熟的特色课程体系及实施体系，并以此为基础形成稳定独特办学风格的普通高中学校。通过</w:t>
      </w:r>
      <w:r>
        <w:rPr>
          <w:rFonts w:ascii="仿宋" w:eastAsia="仿宋" w:hAnsi="仿宋" w:cs="宋体" w:hint="eastAsia"/>
          <w:color w:val="000000" w:themeColor="text1"/>
          <w:kern w:val="0"/>
          <w:sz w:val="28"/>
          <w:szCs w:val="28"/>
        </w:rPr>
        <w:t>推进</w:t>
      </w:r>
      <w:r w:rsidR="00C05C99" w:rsidRPr="00CC0666">
        <w:rPr>
          <w:rFonts w:ascii="仿宋" w:eastAsia="仿宋" w:hAnsi="仿宋" w:cs="宋体"/>
          <w:color w:val="000000" w:themeColor="text1"/>
          <w:kern w:val="0"/>
          <w:sz w:val="28"/>
          <w:szCs w:val="28"/>
        </w:rPr>
        <w:t>特色普通高中建设，</w:t>
      </w:r>
      <w:r>
        <w:rPr>
          <w:rFonts w:ascii="仿宋" w:eastAsia="仿宋" w:hAnsi="仿宋" w:cs="宋体" w:hint="eastAsia"/>
          <w:color w:val="000000" w:themeColor="text1"/>
          <w:kern w:val="0"/>
          <w:sz w:val="28"/>
          <w:szCs w:val="28"/>
        </w:rPr>
        <w:t>市教委</w:t>
      </w:r>
      <w:r w:rsidR="00C05C99">
        <w:rPr>
          <w:rFonts w:ascii="仿宋" w:eastAsia="仿宋" w:hAnsi="仿宋" w:cs="宋体" w:hint="eastAsia"/>
          <w:color w:val="000000" w:themeColor="text1"/>
          <w:kern w:val="0"/>
          <w:sz w:val="28"/>
          <w:szCs w:val="28"/>
        </w:rPr>
        <w:t>将</w:t>
      </w:r>
      <w:r w:rsidR="00C05C99" w:rsidRPr="00CC0666">
        <w:rPr>
          <w:rFonts w:ascii="仿宋" w:eastAsia="仿宋" w:hAnsi="仿宋" w:cs="宋体"/>
          <w:color w:val="000000" w:themeColor="text1"/>
          <w:kern w:val="0"/>
          <w:sz w:val="28"/>
          <w:szCs w:val="28"/>
        </w:rPr>
        <w:t>在全市建成一批课程特色遍及人文、社科、理工、科技、艺体、金融等多个领域，布局相对合理，有效满足学生多样化学习需求的特色普通高中，并发挥示范引领作用，成为各特色领域的课程建设高地和教师研训基地，推动本市高中特色课程资源的辐射共享。</w:t>
      </w:r>
      <w:r w:rsidRPr="00CC0666">
        <w:rPr>
          <w:rFonts w:ascii="仿宋" w:eastAsia="仿宋" w:hAnsi="仿宋" w:cs="宋体"/>
          <w:color w:val="000000" w:themeColor="text1"/>
          <w:kern w:val="0"/>
          <w:sz w:val="28"/>
          <w:szCs w:val="28"/>
        </w:rPr>
        <w:t>上海市特色普通高中</w:t>
      </w:r>
      <w:r w:rsidR="00E61DC3">
        <w:rPr>
          <w:rFonts w:ascii="仿宋" w:eastAsia="仿宋" w:hAnsi="仿宋" w:cs="宋体" w:hint="eastAsia"/>
          <w:color w:val="000000" w:themeColor="text1"/>
          <w:kern w:val="0"/>
          <w:sz w:val="28"/>
          <w:szCs w:val="28"/>
        </w:rPr>
        <w:t>将</w:t>
      </w:r>
      <w:r w:rsidRPr="00CC0666">
        <w:rPr>
          <w:rFonts w:ascii="仿宋" w:eastAsia="仿宋" w:hAnsi="仿宋" w:cs="宋体"/>
          <w:color w:val="000000" w:themeColor="text1"/>
          <w:kern w:val="0"/>
          <w:sz w:val="28"/>
          <w:szCs w:val="28"/>
        </w:rPr>
        <w:t>参照市实验性示范性高中政策办学，在自主招生、特色师资队伍建设、设备配置和经费投入等方面参照市实验性示范性高中相应政策。</w:t>
      </w:r>
    </w:p>
    <w:p w:rsidR="00890FF4" w:rsidRPr="00DF59B9" w:rsidRDefault="00344E8B" w:rsidP="00E61DC3">
      <w:pPr>
        <w:spacing w:line="520" w:lineRule="exact"/>
        <w:ind w:firstLineChars="200" w:firstLine="560"/>
        <w:rPr>
          <w:rFonts w:ascii="仿宋" w:eastAsia="仿宋" w:hAnsi="仿宋"/>
          <w:sz w:val="28"/>
          <w:szCs w:val="28"/>
        </w:rPr>
      </w:pPr>
      <w:r w:rsidRPr="00DF59B9">
        <w:rPr>
          <w:rFonts w:ascii="仿宋" w:eastAsia="仿宋" w:hAnsi="仿宋" w:hint="eastAsia"/>
          <w:sz w:val="28"/>
          <w:szCs w:val="28"/>
        </w:rPr>
        <w:t>曹杨中学创建于1953年，建校之初即为上海市政府指定的专门招收爱国归侨子弟的三所学校之一；1959年，被上海市人民政府命名为上海市第一批26所市重点中学之一；1978</w:t>
      </w:r>
      <w:r w:rsidR="00067C8F">
        <w:rPr>
          <w:rFonts w:ascii="仿宋" w:eastAsia="仿宋" w:hAnsi="仿宋" w:hint="eastAsia"/>
          <w:sz w:val="28"/>
          <w:szCs w:val="28"/>
        </w:rPr>
        <w:t>年，被上海市人民政府命名为区重点中学。多年来，学校</w:t>
      </w:r>
      <w:bookmarkStart w:id="3" w:name="_GoBack"/>
      <w:bookmarkEnd w:id="3"/>
      <w:r w:rsidRPr="00DF59B9">
        <w:rPr>
          <w:rFonts w:ascii="仿宋" w:eastAsia="仿宋" w:hAnsi="仿宋" w:hint="eastAsia"/>
          <w:sz w:val="28"/>
          <w:szCs w:val="28"/>
        </w:rPr>
        <w:t>秉承“继承与发展”的特色发展理念，根据新的历史时期社会对教育的要求，在传承发扬“含德之厚，报国之诚”的赤子文化和学习与实践紧密结合、知行合一的办学传统的基础上，坚持“担当责任，自主力行”的办学理念，将“环境素养培育”确定为学校的办学特色</w:t>
      </w:r>
      <w:r w:rsidR="00E61DC3">
        <w:rPr>
          <w:rFonts w:ascii="仿宋" w:eastAsia="仿宋" w:hAnsi="仿宋" w:hint="eastAsia"/>
          <w:sz w:val="28"/>
          <w:szCs w:val="28"/>
        </w:rPr>
        <w:t>，</w:t>
      </w:r>
      <w:r w:rsidR="00067C8F">
        <w:rPr>
          <w:rFonts w:ascii="仿宋" w:eastAsia="仿宋" w:hAnsi="仿宋" w:hint="eastAsia"/>
          <w:sz w:val="28"/>
          <w:szCs w:val="28"/>
        </w:rPr>
        <w:t>构建了</w:t>
      </w:r>
      <w:r w:rsidRPr="00DF59B9">
        <w:rPr>
          <w:rFonts w:ascii="仿宋" w:eastAsia="仿宋" w:hAnsi="仿宋" w:hint="eastAsia"/>
          <w:sz w:val="28"/>
          <w:szCs w:val="28"/>
        </w:rPr>
        <w:t>由“环境·人文”“环境·科技”“环境·心理”和实践体验类课程群组成的特色课程体系，形成了“学校文化场”与“校园实验场”，致力于培养大视野、宽领域，明责任、敢担当，善思辨、会创新，懂自律、能力行，</w:t>
      </w:r>
      <w:r w:rsidR="00E61DC3">
        <w:rPr>
          <w:rFonts w:ascii="仿宋" w:eastAsia="仿宋" w:hAnsi="仿宋" w:hint="eastAsia"/>
          <w:sz w:val="28"/>
          <w:szCs w:val="28"/>
        </w:rPr>
        <w:t>具有国际视野、人文底蕴、审美情趣、科学精神的全面发展的现代公民，</w:t>
      </w:r>
      <w:r w:rsidR="00E61DC3" w:rsidRPr="00A54AC7">
        <w:rPr>
          <w:rFonts w:ascii="仿宋" w:eastAsia="仿宋" w:hAnsi="仿宋" w:hint="eastAsia"/>
          <w:sz w:val="28"/>
          <w:szCs w:val="28"/>
        </w:rPr>
        <w:t>取得了</w:t>
      </w:r>
      <w:r w:rsidR="00E61DC3">
        <w:rPr>
          <w:rFonts w:ascii="仿宋" w:eastAsia="仿宋" w:hAnsi="仿宋" w:hint="eastAsia"/>
          <w:sz w:val="28"/>
          <w:szCs w:val="28"/>
        </w:rPr>
        <w:t>较为</w:t>
      </w:r>
      <w:r w:rsidR="00E61DC3" w:rsidRPr="00A54AC7">
        <w:rPr>
          <w:rFonts w:ascii="仿宋" w:eastAsia="仿宋" w:hAnsi="仿宋" w:hint="eastAsia"/>
          <w:sz w:val="28"/>
          <w:szCs w:val="28"/>
        </w:rPr>
        <w:t>显著的办学成果和</w:t>
      </w:r>
      <w:r w:rsidR="00E61DC3">
        <w:rPr>
          <w:rFonts w:ascii="仿宋" w:eastAsia="仿宋" w:hAnsi="仿宋" w:hint="eastAsia"/>
          <w:sz w:val="28"/>
          <w:szCs w:val="28"/>
        </w:rPr>
        <w:t>育人</w:t>
      </w:r>
      <w:r w:rsidR="00E61DC3" w:rsidRPr="00A54AC7">
        <w:rPr>
          <w:rFonts w:ascii="仿宋" w:eastAsia="仿宋" w:hAnsi="仿宋" w:hint="eastAsia"/>
          <w:sz w:val="28"/>
          <w:szCs w:val="28"/>
        </w:rPr>
        <w:t>成效。</w:t>
      </w:r>
      <w:r w:rsidR="00E61DC3">
        <w:rPr>
          <w:rFonts w:ascii="仿宋" w:eastAsia="仿宋" w:hAnsi="仿宋" w:hint="eastAsia"/>
          <w:sz w:val="28"/>
          <w:szCs w:val="28"/>
        </w:rPr>
        <w:t>在创建工</w:t>
      </w:r>
      <w:r w:rsidR="00E61DC3">
        <w:rPr>
          <w:rFonts w:ascii="仿宋" w:eastAsia="仿宋" w:hAnsi="仿宋" w:hint="eastAsia"/>
          <w:sz w:val="28"/>
          <w:szCs w:val="28"/>
        </w:rPr>
        <w:lastRenderedPageBreak/>
        <w:t>作中，学校先后获得</w:t>
      </w:r>
      <w:r w:rsidRPr="00DF59B9">
        <w:rPr>
          <w:rFonts w:ascii="仿宋" w:eastAsia="仿宋" w:hAnsi="仿宋" w:hint="eastAsia"/>
          <w:sz w:val="28"/>
          <w:szCs w:val="28"/>
        </w:rPr>
        <w:t>：国际生态学校、联合国教科文组织中国可持续发展教育项目国家实验学校、全国环境教育示范学校、中美“千校携手”项目示范学校、中英“种子基金”STEM项目、上海市文明单位、上海市科技教育特色学校、上海市体育传统项目学校、“上海市华文教育基地”、“同济大学、华东师范大学教育实验基地学校”等近50</w:t>
      </w:r>
      <w:r w:rsidR="00E61DC3">
        <w:rPr>
          <w:rFonts w:ascii="仿宋" w:eastAsia="仿宋" w:hAnsi="仿宋" w:hint="eastAsia"/>
          <w:sz w:val="28"/>
          <w:szCs w:val="28"/>
        </w:rPr>
        <w:t>项市级以上荣誉</w:t>
      </w:r>
      <w:r w:rsidRPr="00DF59B9">
        <w:rPr>
          <w:rFonts w:ascii="仿宋" w:eastAsia="仿宋" w:hAnsi="仿宋" w:hint="eastAsia"/>
          <w:sz w:val="28"/>
          <w:szCs w:val="28"/>
        </w:rPr>
        <w:t>。</w:t>
      </w:r>
    </w:p>
    <w:sectPr w:rsidR="00890FF4" w:rsidRPr="00DF59B9" w:rsidSect="00E61DC3">
      <w:pgSz w:w="11906" w:h="16838"/>
      <w:pgMar w:top="1701"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778" w:rsidRDefault="00AC2778" w:rsidP="00482F8E">
      <w:r>
        <w:separator/>
      </w:r>
    </w:p>
  </w:endnote>
  <w:endnote w:type="continuationSeparator" w:id="1">
    <w:p w:rsidR="00AC2778" w:rsidRDefault="00AC2778" w:rsidP="00482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65软65雅65黑65">
    <w:altName w:val="Arial Unicode MS"/>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778" w:rsidRDefault="00AC2778" w:rsidP="00482F8E">
      <w:r>
        <w:separator/>
      </w:r>
    </w:p>
  </w:footnote>
  <w:footnote w:type="continuationSeparator" w:id="1">
    <w:p w:rsidR="00AC2778" w:rsidRDefault="00AC2778" w:rsidP="00482F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795CDB"/>
    <w:rsid w:val="00067C8F"/>
    <w:rsid w:val="001A210D"/>
    <w:rsid w:val="00263BA5"/>
    <w:rsid w:val="00344E8B"/>
    <w:rsid w:val="00425289"/>
    <w:rsid w:val="00482F8E"/>
    <w:rsid w:val="004D5724"/>
    <w:rsid w:val="008878BE"/>
    <w:rsid w:val="00890FF4"/>
    <w:rsid w:val="00AC2778"/>
    <w:rsid w:val="00C05C99"/>
    <w:rsid w:val="00CA1D49"/>
    <w:rsid w:val="00CC05F0"/>
    <w:rsid w:val="00DF59B9"/>
    <w:rsid w:val="00E61DC3"/>
    <w:rsid w:val="00E87C7F"/>
    <w:rsid w:val="00EA6526"/>
    <w:rsid w:val="00FA7547"/>
    <w:rsid w:val="06776794"/>
    <w:rsid w:val="15F002AF"/>
    <w:rsid w:val="16242B5B"/>
    <w:rsid w:val="20756C18"/>
    <w:rsid w:val="20F631F0"/>
    <w:rsid w:val="2555262C"/>
    <w:rsid w:val="27086A04"/>
    <w:rsid w:val="55A43EBA"/>
    <w:rsid w:val="5C795CDB"/>
    <w:rsid w:val="64A326D1"/>
    <w:rsid w:val="66D87EF1"/>
    <w:rsid w:val="68E272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2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2F8E"/>
    <w:rPr>
      <w:kern w:val="2"/>
      <w:sz w:val="18"/>
      <w:szCs w:val="18"/>
    </w:rPr>
  </w:style>
  <w:style w:type="paragraph" w:styleId="a4">
    <w:name w:val="footer"/>
    <w:basedOn w:val="a"/>
    <w:link w:val="Char0"/>
    <w:rsid w:val="00482F8E"/>
    <w:pPr>
      <w:tabs>
        <w:tab w:val="center" w:pos="4153"/>
        <w:tab w:val="right" w:pos="8306"/>
      </w:tabs>
      <w:snapToGrid w:val="0"/>
      <w:jc w:val="left"/>
    </w:pPr>
    <w:rPr>
      <w:sz w:val="18"/>
      <w:szCs w:val="18"/>
    </w:rPr>
  </w:style>
  <w:style w:type="character" w:customStyle="1" w:styleId="Char0">
    <w:name w:val="页脚 Char"/>
    <w:basedOn w:val="a0"/>
    <w:link w:val="a4"/>
    <w:rsid w:val="00482F8E"/>
    <w:rPr>
      <w:kern w:val="2"/>
      <w:sz w:val="18"/>
      <w:szCs w:val="18"/>
    </w:rPr>
  </w:style>
  <w:style w:type="paragraph" w:styleId="a5">
    <w:name w:val="Balloon Text"/>
    <w:basedOn w:val="a"/>
    <w:link w:val="Char1"/>
    <w:rsid w:val="00CA1D49"/>
    <w:rPr>
      <w:sz w:val="18"/>
      <w:szCs w:val="18"/>
    </w:rPr>
  </w:style>
  <w:style w:type="character" w:customStyle="1" w:styleId="Char1">
    <w:name w:val="批注框文本 Char"/>
    <w:basedOn w:val="a0"/>
    <w:link w:val="a5"/>
    <w:rsid w:val="00CA1D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214</Words>
  <Characters>1225</Characters>
  <Application>Microsoft Office Word</Application>
  <DocSecurity>0</DocSecurity>
  <Lines>10</Lines>
  <Paragraphs>2</Paragraphs>
  <ScaleCrop>false</ScaleCrop>
  <Company>上海金山</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2017-04-17T10:06:00Z</dcterms:created>
  <dcterms:modified xsi:type="dcterms:W3CDTF">2018-01-03T07:46:00Z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