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3E" w:rsidRDefault="004E7939" w:rsidP="004E7939">
      <w:pPr>
        <w:widowControl/>
        <w:shd w:val="clear" w:color="auto" w:fill="FFFFFF"/>
        <w:spacing w:after="75"/>
        <w:jc w:val="center"/>
        <w:outlineLvl w:val="1"/>
        <w:rPr>
          <w:rFonts w:ascii="黑体" w:eastAsia="黑体" w:hAnsi="黑体" w:cs="宋体" w:hint="eastAsia"/>
          <w:color w:val="333333"/>
          <w:spacing w:val="8"/>
          <w:kern w:val="0"/>
          <w:sz w:val="32"/>
          <w:szCs w:val="32"/>
        </w:rPr>
      </w:pPr>
      <w:r w:rsidRPr="004E7939">
        <w:rPr>
          <w:rFonts w:ascii="黑体" w:eastAsia="黑体" w:hAnsi="黑体" w:cs="宋体" w:hint="eastAsia"/>
          <w:color w:val="333333"/>
          <w:spacing w:val="8"/>
          <w:kern w:val="0"/>
          <w:sz w:val="32"/>
          <w:szCs w:val="32"/>
        </w:rPr>
        <w:t>青春赤子 | 东方绿舟点燃青春火焰</w:t>
      </w:r>
    </w:p>
    <w:p w:rsidR="004E7939" w:rsidRPr="004E7939" w:rsidRDefault="004E7939" w:rsidP="004E7939">
      <w:pPr>
        <w:widowControl/>
        <w:shd w:val="clear" w:color="auto" w:fill="FFFFFF"/>
        <w:spacing w:after="75"/>
        <w:jc w:val="center"/>
        <w:outlineLvl w:val="1"/>
        <w:rPr>
          <w:rFonts w:ascii="黑体" w:eastAsia="黑体" w:hAnsi="黑体" w:cs="宋体"/>
          <w:color w:val="333333"/>
          <w:spacing w:val="8"/>
          <w:kern w:val="0"/>
          <w:sz w:val="32"/>
          <w:szCs w:val="32"/>
        </w:rPr>
      </w:pPr>
      <w:r w:rsidRPr="004E7939">
        <w:rPr>
          <w:rFonts w:ascii="黑体" w:eastAsia="黑体" w:hAnsi="黑体" w:cs="宋体" w:hint="eastAsia"/>
          <w:color w:val="333333"/>
          <w:spacing w:val="8"/>
          <w:kern w:val="0"/>
          <w:sz w:val="32"/>
          <w:szCs w:val="32"/>
        </w:rPr>
        <w:t>——记曹杨学子国防教育之行</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sidRPr="004E7939">
        <w:rPr>
          <w:rFonts w:asciiTheme="minorEastAsia" w:hAnsiTheme="minorEastAsia" w:cs="宋体" w:hint="eastAsia"/>
          <w:b/>
          <w:bCs/>
          <w:color w:val="333333"/>
          <w:spacing w:val="8"/>
          <w:kern w:val="0"/>
          <w:sz w:val="24"/>
          <w:szCs w:val="24"/>
        </w:rPr>
        <w:t>Day1</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3月25日，春光明媚。我校高一学生来到东方绿舟，开</w:t>
      </w:r>
      <w:bookmarkStart w:id="0" w:name="_GoBack"/>
      <w:bookmarkEnd w:id="0"/>
      <w:r w:rsidRPr="004E7939">
        <w:rPr>
          <w:rFonts w:asciiTheme="minorEastAsia" w:hAnsiTheme="minorEastAsia" w:cs="宋体" w:hint="eastAsia"/>
          <w:color w:val="333333"/>
          <w:spacing w:val="8"/>
          <w:kern w:val="0"/>
          <w:sz w:val="24"/>
          <w:szCs w:val="24"/>
        </w:rPr>
        <w:t>展了为期五天的国防教育训练活动。</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开营仪式上，同学们庄严宣誓：为校旗争光，为国旗添彩。一声声嘹亮的宣誓声，表达出每一个曹杨学子的目标与坚持——“我们青春洋溢，我们意气风发，我们将不惧辛劳，磨炼意志，不忘初心，砥砺前行，以最昂扬的斗志迎接艰苦的训练。”</w:t>
      </w:r>
    </w:p>
    <w:p w:rsid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午休后，大家来到国防园进行轻武器解码的课程。教官生动有趣地介绍了中国的武器发展史，并对各类枪械进行了准确的讲解。同学们都听得津津有味。</w:t>
      </w:r>
    </w:p>
    <w:p w:rsidR="006B4B2E" w:rsidRPr="004E7939" w:rsidRDefault="006B4B2E"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noProof/>
          <w:color w:val="333333"/>
          <w:spacing w:val="8"/>
          <w:kern w:val="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188595</wp:posOffset>
            </wp:positionV>
            <wp:extent cx="5274310" cy="2875915"/>
            <wp:effectExtent l="0" t="0" r="2540" b="635"/>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875915"/>
                    </a:xfrm>
                    <a:prstGeom prst="rect">
                      <a:avLst/>
                    </a:prstGeom>
                  </pic:spPr>
                </pic:pic>
              </a:graphicData>
            </a:graphic>
          </wp:anchor>
        </w:drawing>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sidRPr="004E7939">
        <w:rPr>
          <w:rFonts w:asciiTheme="minorEastAsia" w:hAnsiTheme="minorEastAsia" w:cs="宋体" w:hint="eastAsia"/>
          <w:b/>
          <w:bCs/>
          <w:color w:val="333333"/>
          <w:spacing w:val="8"/>
          <w:kern w:val="0"/>
          <w:sz w:val="24"/>
          <w:szCs w:val="24"/>
        </w:rPr>
        <w:t>Day2</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入营第二天，大家慢慢开始熟悉起了军营生活。一大早，同学们就在教官的指挥下严格训练列队。“立正，稍息，向左转，向右转”一切行动听指挥！同学们个个精神抖擞。</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火灾自救和逃生的讲解更让大家了解到当危急情况发生时，应该如何反应与处理。</w:t>
      </w:r>
    </w:p>
    <w:p w:rsid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lastRenderedPageBreak/>
        <w:t xml:space="preserve">   </w:t>
      </w:r>
      <w:r w:rsidRPr="004E7939">
        <w:rPr>
          <w:rFonts w:asciiTheme="minorEastAsia" w:hAnsiTheme="minorEastAsia" w:cs="宋体" w:hint="eastAsia"/>
          <w:color w:val="333333"/>
          <w:spacing w:val="8"/>
          <w:kern w:val="0"/>
          <w:sz w:val="24"/>
          <w:szCs w:val="24"/>
        </w:rPr>
        <w:t>下午的实地搭建帐篷让同学们体验了解放军野外作战的艰苦。“安营扎寨”不仅仅是体力活，更是技术活。在教官的悉心指导下，大家齐心协力，发挥集体的智慧与力量，圆满完成了任务。</w:t>
      </w:r>
      <w:r w:rsidR="0054128D">
        <w:rPr>
          <w:rFonts w:asciiTheme="minorEastAsia" w:hAnsiTheme="minorEastAsia" w:cs="宋体"/>
          <w:noProof/>
          <w:color w:val="333333"/>
          <w:spacing w:val="8"/>
          <w:kern w:val="0"/>
          <w:sz w:val="24"/>
          <w:szCs w:val="24"/>
        </w:rPr>
      </w:r>
      <w:r w:rsidR="0054128D">
        <w:rPr>
          <w:rFonts w:asciiTheme="minorEastAsia" w:hAnsiTheme="minorEastAsia" w:cs="宋体"/>
          <w:noProof/>
          <w:color w:val="333333"/>
          <w:spacing w:val="8"/>
          <w:kern w:val="0"/>
          <w:sz w:val="24"/>
          <w:szCs w:val="24"/>
        </w:rPr>
        <w:pict>
          <v:rect id="矩形 22" o:spid="_x0000_s1027" alt="说明: data:image/gif;base64,iVBORw0KGgoAAAANSUhEUgAAAAEAAAABCAYAAAAfFcSJAAAADUlEQVQImWNgYGBgAAAABQABh6FO1AAAAABJRU5ErkJgg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OfaoTIQMAADUGAAAOAAAAAAAAAAAA&#10;AAAAAC4CAABkcnMvZTJvRG9jLnhtbFBLAQItABQABgAIAAAAIQBMoOks2AAAAAMBAAAPAAAAAAAA&#10;AAAAAAAAAHsFAABkcnMvZG93bnJldi54bWxQSwUGAAAAAAQABADzAAAAgAYAAAAA&#10;" filled="f" stroked="f">
            <o:lock v:ext="edit" aspectratio="t"/>
            <w10:wrap type="none"/>
            <w10:anchorlock/>
          </v:rect>
        </w:pict>
      </w:r>
      <w:r w:rsidR="0054128D">
        <w:rPr>
          <w:rFonts w:asciiTheme="minorEastAsia" w:hAnsiTheme="minorEastAsia" w:cs="宋体"/>
          <w:noProof/>
          <w:color w:val="333333"/>
          <w:spacing w:val="8"/>
          <w:kern w:val="0"/>
          <w:sz w:val="24"/>
          <w:szCs w:val="24"/>
        </w:rPr>
      </w:r>
      <w:r w:rsidR="0054128D">
        <w:rPr>
          <w:rFonts w:asciiTheme="minorEastAsia" w:hAnsiTheme="minorEastAsia" w:cs="宋体"/>
          <w:noProof/>
          <w:color w:val="333333"/>
          <w:spacing w:val="8"/>
          <w:kern w:val="0"/>
          <w:sz w:val="24"/>
          <w:szCs w:val="24"/>
        </w:rPr>
        <w:pict>
          <v:rect id="矩形 21" o:spid="_x0000_s1026" alt="说明: data:image/gif;base64,iVBORw0KGgoAAAANSUhEUgAAAAEAAAABCAYAAAAfFcSJAAAADUlEQVQImWNgYGBgAAAABQABh6FO1AAAAABJRU5ErkJgg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f4upcgAwAANQYAAA4AAAAAAAAAAAAA&#10;AAAALgIAAGRycy9lMm9Eb2MueG1sUEsBAi0AFAAGAAgAAAAhAEyg6SzYAAAAAwEAAA8AAAAAAAAA&#10;AAAAAAAAegUAAGRycy9kb3ducmV2LnhtbFBLBQYAAAAABAAEAPMAAAB/BgAAAAA=&#10;" filled="f" stroked="f">
            <o:lock v:ext="edit" aspectratio="t"/>
            <w10:wrap type="none"/>
            <w10:anchorlock/>
          </v:rect>
        </w:pic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sidRPr="004E7939">
        <w:rPr>
          <w:rFonts w:asciiTheme="minorEastAsia" w:hAnsiTheme="minorEastAsia" w:cs="宋体" w:hint="eastAsia"/>
          <w:b/>
          <w:bCs/>
          <w:color w:val="333333"/>
          <w:spacing w:val="8"/>
          <w:kern w:val="0"/>
          <w:sz w:val="24"/>
          <w:szCs w:val="24"/>
        </w:rPr>
        <w:t>Day3</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清冷的风裹挟着晨雾，迎接军训第三天的到来。今天，同学们一早就进行了紧急疏散演练。演练过程中，大家通过井然有序地疏散，圆满完成了预定任务，得到了教官的好评。“拆装”训练让我们了解了81枪支的基本结构，也第一次体验了一把与真枪实弹的零距离接触。同学们个个摩拳擦掌，跃跃欲试。在兴奋之余，也明白了“缺一不可”的重要性。一个小零件或许不起眼，但缺了它，就不能拼装成枪，或者即使能拼装完也已经没有杀伤力可言。联想到我们自己，每个人可能只是一滴水，很渺小，但汇聚起来，我们就是江河湖海，有着无穷的力量。我们不应以自身的平凡而轻看自己，只有在集体中尽可能地发挥自己，那样的我们才是不可战胜的。夜间的8公里拉练，大家一路高歌猛进，互相鼓励，所有师生都顺利走完了全程。因为一路有着大家的陪伴与鼓励，漫慢的长路也不过如此而已。</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sidRPr="004E7939">
        <w:rPr>
          <w:rFonts w:asciiTheme="minorEastAsia" w:hAnsiTheme="minorEastAsia" w:cs="宋体" w:hint="eastAsia"/>
          <w:b/>
          <w:bCs/>
          <w:color w:val="333333"/>
          <w:spacing w:val="8"/>
          <w:kern w:val="0"/>
          <w:sz w:val="24"/>
          <w:szCs w:val="24"/>
        </w:rPr>
        <w:t>Day4</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今天是入营的第四天，经过昨晚的夜间拉练，同学们一早起来都觉得浑身酸痛。但只要一听到嘹亮的军号，大家又打起精神，开始了整齐划一的队列训练。为了让大家进一步了解军事知识，教官们带领大家参观了航母、潜水艇和轻武器馆。当这些仅能在电视里看到的装备，真实地呈现在大家面前时，所有人都显得十分兴奋。大家仔细聆听，还不时好奇地看看这里，摸摸那里。精彩的还在后面呢！同学们最期待的射击环节开始了，大家经过听讲、模拟，最后真枪实弹地比上了。瞄准，射击，欢呼，同学们个个兴致勃勃。经过激烈的比赛，涌现出了好多神枪手，更有甚者打出了298环的佳绩。</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相比之下，下午的急救训练就显得更为实用了。如何止血、包扎，如何遇事不慌，让大家知道在危险和灾难面前该如何沉着应对，为日常生活增添了一份平安与保障。</w:t>
      </w:r>
    </w:p>
    <w:p w:rsidR="004E7939" w:rsidRDefault="006B4B2E"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noProof/>
          <w:color w:val="333333"/>
          <w:spacing w:val="8"/>
          <w:kern w:val="0"/>
          <w:sz w:val="24"/>
          <w:szCs w:val="24"/>
        </w:rPr>
        <w:lastRenderedPageBreak/>
        <w:drawing>
          <wp:anchor distT="0" distB="0" distL="114300" distR="114300" simplePos="0" relativeHeight="251660288" behindDoc="0" locked="0" layoutInCell="1" allowOverlap="1">
            <wp:simplePos x="0" y="0"/>
            <wp:positionH relativeFrom="column">
              <wp:posOffset>20320</wp:posOffset>
            </wp:positionH>
            <wp:positionV relativeFrom="paragraph">
              <wp:posOffset>1628775</wp:posOffset>
            </wp:positionV>
            <wp:extent cx="5274310" cy="2966720"/>
            <wp:effectExtent l="0" t="0" r="2540" b="5080"/>
            <wp:wrapTopAndBottom/>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966720"/>
                    </a:xfrm>
                    <a:prstGeom prst="rect">
                      <a:avLst/>
                    </a:prstGeom>
                  </pic:spPr>
                </pic:pic>
              </a:graphicData>
            </a:graphic>
          </wp:anchor>
        </w:drawing>
      </w:r>
      <w:r w:rsidR="004E7939">
        <w:rPr>
          <w:rFonts w:asciiTheme="minorEastAsia" w:hAnsiTheme="minorEastAsia" w:cs="宋体" w:hint="eastAsia"/>
          <w:color w:val="333333"/>
          <w:spacing w:val="8"/>
          <w:kern w:val="0"/>
          <w:sz w:val="24"/>
          <w:szCs w:val="24"/>
        </w:rPr>
        <w:t xml:space="preserve">   </w:t>
      </w:r>
      <w:r w:rsidR="004E7939" w:rsidRPr="004E7939">
        <w:rPr>
          <w:rFonts w:asciiTheme="minorEastAsia" w:hAnsiTheme="minorEastAsia" w:cs="宋体" w:hint="eastAsia"/>
          <w:color w:val="333333"/>
          <w:spacing w:val="8"/>
          <w:kern w:val="0"/>
          <w:sz w:val="24"/>
          <w:szCs w:val="24"/>
        </w:rPr>
        <w:t>晚间，精彩的文艺汇演让大家忘记了一天的疲劳。曹杨中学担任了这次汇演的统筹组织工作，四名主持人都来自曹杨，各校的同学们都纷纷拿出了自己的绝活，歌唱舞蹈好戏连台，而作为压轴节目的曹杨中学武术表演《扇舞》更是惊艳绝伦赢得众人点赞，这一晚我们为自己喝彩，为青春加油！</w:t>
      </w:r>
    </w:p>
    <w:p w:rsidR="006B4B2E" w:rsidRPr="004E7939" w:rsidRDefault="006B4B2E" w:rsidP="004E7939">
      <w:pPr>
        <w:widowControl/>
        <w:shd w:val="clear" w:color="auto" w:fill="FFFFFF"/>
        <w:spacing w:line="420" w:lineRule="exact"/>
        <w:rPr>
          <w:rFonts w:asciiTheme="minorEastAsia" w:hAnsiTheme="minorEastAsia" w:cs="宋体"/>
          <w:color w:val="333333"/>
          <w:spacing w:val="8"/>
          <w:kern w:val="0"/>
          <w:sz w:val="24"/>
          <w:szCs w:val="24"/>
        </w:rPr>
      </w:pP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sidRPr="004E7939">
        <w:rPr>
          <w:rFonts w:asciiTheme="minorEastAsia" w:hAnsiTheme="minorEastAsia" w:cs="宋体" w:hint="eastAsia"/>
          <w:b/>
          <w:bCs/>
          <w:color w:val="333333"/>
          <w:spacing w:val="8"/>
          <w:kern w:val="0"/>
          <w:sz w:val="24"/>
          <w:szCs w:val="24"/>
        </w:rPr>
        <w:t>Day5</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伴着清晨第一缕阳光，我们迎来了在东方绿舟军训的最后一天。上午的活动凸显的是团队的力量。徒手营救、逃离防空洞的项目让同学们懂得了只有互帮互助，发挥集体的力量才能排除千难万险顺利完成任务。</w:t>
      </w:r>
    </w:p>
    <w:p w:rsidR="004E7939"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在最后的结营式上，曹杨学子以昂扬的斗志、坚韧的意志、优良的作风赢得了教官们的一致好评。多个班集体和个人受到嘉奖。这份荣誉的背后，彰显的是我们曹杨人“含德之厚，报国之诚”的优良品质。</w:t>
      </w:r>
    </w:p>
    <w:p w:rsidR="00C641D8" w:rsidRPr="004E7939" w:rsidRDefault="004E7939" w:rsidP="004E7939">
      <w:pPr>
        <w:widowControl/>
        <w:shd w:val="clear" w:color="auto" w:fill="FFFFFF"/>
        <w:spacing w:line="420" w:lineRule="exact"/>
        <w:rPr>
          <w:rFonts w:asciiTheme="minorEastAsia" w:hAnsiTheme="minorEastAsia" w:cs="宋体"/>
          <w:color w:val="333333"/>
          <w:spacing w:val="8"/>
          <w:kern w:val="0"/>
          <w:sz w:val="24"/>
          <w:szCs w:val="24"/>
        </w:rPr>
      </w:pPr>
      <w:r>
        <w:rPr>
          <w:rFonts w:asciiTheme="minorEastAsia" w:hAnsiTheme="minorEastAsia" w:cs="宋体" w:hint="eastAsia"/>
          <w:color w:val="333333"/>
          <w:spacing w:val="8"/>
          <w:kern w:val="0"/>
          <w:sz w:val="24"/>
          <w:szCs w:val="24"/>
        </w:rPr>
        <w:t xml:space="preserve">   </w:t>
      </w:r>
      <w:r w:rsidRPr="004E7939">
        <w:rPr>
          <w:rFonts w:asciiTheme="minorEastAsia" w:hAnsiTheme="minorEastAsia" w:cs="宋体" w:hint="eastAsia"/>
          <w:color w:val="333333"/>
          <w:spacing w:val="8"/>
          <w:kern w:val="0"/>
          <w:sz w:val="24"/>
          <w:szCs w:val="24"/>
        </w:rPr>
        <w:t>短短5天的军训活动虽然结束了，但所受到的国防教育与爱国主义情怀将永远铭记在每一个曹杨学子的心中。经过五天的艰苦训练，大家褪去了初入营地时的那份紧张与兴奋，更添加了一份坚毅与镇定。参观航母、潜水艇和武器馆让大家我们初步领略了我国现代化武器装备的先进性，为有这么强大的祖国而骄傲和自豪；战地扎营、火灾自救和逃生，紧急救护都让大家知道如何在危险或紧急的情况下临危不惧，沉着应对；“步调一致”“徒手营救”“逃离防空洞”的训练让大家真真切切地感受到集体的智慧和团队的力量。这五天四夜的美好体验都将成为同学们内心的独特记</w:t>
      </w:r>
      <w:r w:rsidRPr="004E7939">
        <w:rPr>
          <w:rFonts w:asciiTheme="minorEastAsia" w:hAnsiTheme="minorEastAsia" w:cs="宋体" w:hint="eastAsia"/>
          <w:color w:val="333333"/>
          <w:spacing w:val="8"/>
          <w:kern w:val="0"/>
          <w:sz w:val="24"/>
          <w:szCs w:val="24"/>
        </w:rPr>
        <w:lastRenderedPageBreak/>
        <w:t>忆。同学们也将以更高的热情和更强的毅力投身到学习和生活中去。一起</w:t>
      </w:r>
      <w:r w:rsidR="006B4B2E">
        <w:rPr>
          <w:rFonts w:asciiTheme="minorEastAsia" w:hAnsiTheme="minorEastAsia" w:cs="宋体" w:hint="eastAsia"/>
          <w:noProof/>
          <w:color w:val="333333"/>
          <w:spacing w:val="8"/>
          <w:kern w:val="0"/>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628650</wp:posOffset>
            </wp:positionV>
            <wp:extent cx="5274310" cy="2872740"/>
            <wp:effectExtent l="0" t="0" r="2540" b="3810"/>
            <wp:wrapTopAndBottom/>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872740"/>
                    </a:xfrm>
                    <a:prstGeom prst="rect">
                      <a:avLst/>
                    </a:prstGeom>
                  </pic:spPr>
                </pic:pic>
              </a:graphicData>
            </a:graphic>
          </wp:anchor>
        </w:drawing>
      </w:r>
      <w:r w:rsidRPr="004E7939">
        <w:rPr>
          <w:rFonts w:asciiTheme="minorEastAsia" w:hAnsiTheme="minorEastAsia" w:cs="宋体" w:hint="eastAsia"/>
          <w:color w:val="333333"/>
          <w:spacing w:val="8"/>
          <w:kern w:val="0"/>
          <w:sz w:val="24"/>
          <w:szCs w:val="24"/>
        </w:rPr>
        <w:t>加油吧，同学们！</w:t>
      </w:r>
    </w:p>
    <w:sectPr w:rsidR="00C641D8" w:rsidRPr="004E7939" w:rsidSect="0054128D">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2B3" w:rsidRDefault="00FB52B3" w:rsidP="004E7939">
      <w:r>
        <w:separator/>
      </w:r>
    </w:p>
  </w:endnote>
  <w:endnote w:type="continuationSeparator" w:id="1">
    <w:p w:rsidR="00FB52B3" w:rsidRDefault="00FB52B3" w:rsidP="004E7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2B3" w:rsidRDefault="00FB52B3" w:rsidP="004E7939">
      <w:r>
        <w:separator/>
      </w:r>
    </w:p>
  </w:footnote>
  <w:footnote w:type="continuationSeparator" w:id="1">
    <w:p w:rsidR="00FB52B3" w:rsidRDefault="00FB52B3" w:rsidP="004E7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58" w:rsidRDefault="006F6058" w:rsidP="006F6058">
    <w:pPr>
      <w:pStyle w:val="a3"/>
      <w:jc w:val="righ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-187960</wp:posOffset>
          </wp:positionV>
          <wp:extent cx="457200" cy="360045"/>
          <wp:effectExtent l="19050" t="0" r="0" b="0"/>
          <wp:wrapSquare wrapText="bothSides"/>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命名"/>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2393" b="60493"/>
                  <a:stretch>
                    <a:fillRect/>
                  </a:stretch>
                </pic:blipFill>
                <pic:spPr bwMode="auto">
                  <a:xfrm>
                    <a:off x="0" y="0"/>
                    <a:ext cx="457200" cy="360045"/>
                  </a:xfrm>
                  <a:prstGeom prst="rect">
                    <a:avLst/>
                  </a:prstGeom>
                  <a:noFill/>
                  <a:ln>
                    <a:noFill/>
                  </a:ln>
                </pic:spPr>
              </pic:pic>
            </a:graphicData>
          </a:graphic>
        </wp:anchor>
      </w:drawing>
    </w:r>
    <w:r w:rsidR="004B473E">
      <w:rPr>
        <w:rFonts w:ascii="仿宋_GB2312" w:eastAsia="仿宋_GB2312" w:hint="eastAsia"/>
        <w:sz w:val="21"/>
        <w:szCs w:val="21"/>
      </w:rPr>
      <w:t>上海市文明单位（文明</w:t>
    </w:r>
    <w:r>
      <w:rPr>
        <w:rFonts w:ascii="仿宋_GB2312" w:eastAsia="仿宋_GB2312" w:hint="eastAsia"/>
        <w:sz w:val="21"/>
        <w:szCs w:val="21"/>
      </w:rPr>
      <w:t>校园）创建档案材料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155"/>
    <w:rsid w:val="00454155"/>
    <w:rsid w:val="004A4DCE"/>
    <w:rsid w:val="004B473E"/>
    <w:rsid w:val="004E7939"/>
    <w:rsid w:val="0054128D"/>
    <w:rsid w:val="00620D33"/>
    <w:rsid w:val="006A5422"/>
    <w:rsid w:val="006B4B2E"/>
    <w:rsid w:val="006F6058"/>
    <w:rsid w:val="00927D2F"/>
    <w:rsid w:val="00FB52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8D"/>
    <w:pPr>
      <w:widowControl w:val="0"/>
      <w:jc w:val="both"/>
    </w:pPr>
  </w:style>
  <w:style w:type="paragraph" w:styleId="2">
    <w:name w:val="heading 2"/>
    <w:basedOn w:val="a"/>
    <w:link w:val="2Char"/>
    <w:uiPriority w:val="9"/>
    <w:qFormat/>
    <w:rsid w:val="004E793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939"/>
    <w:rPr>
      <w:sz w:val="18"/>
      <w:szCs w:val="18"/>
    </w:rPr>
  </w:style>
  <w:style w:type="paragraph" w:styleId="a4">
    <w:name w:val="footer"/>
    <w:basedOn w:val="a"/>
    <w:link w:val="Char0"/>
    <w:uiPriority w:val="99"/>
    <w:unhideWhenUsed/>
    <w:rsid w:val="004E7939"/>
    <w:pPr>
      <w:tabs>
        <w:tab w:val="center" w:pos="4153"/>
        <w:tab w:val="right" w:pos="8306"/>
      </w:tabs>
      <w:snapToGrid w:val="0"/>
      <w:jc w:val="left"/>
    </w:pPr>
    <w:rPr>
      <w:sz w:val="18"/>
      <w:szCs w:val="18"/>
    </w:rPr>
  </w:style>
  <w:style w:type="character" w:customStyle="1" w:styleId="Char0">
    <w:name w:val="页脚 Char"/>
    <w:basedOn w:val="a0"/>
    <w:link w:val="a4"/>
    <w:uiPriority w:val="99"/>
    <w:rsid w:val="004E7939"/>
    <w:rPr>
      <w:sz w:val="18"/>
      <w:szCs w:val="18"/>
    </w:rPr>
  </w:style>
  <w:style w:type="character" w:customStyle="1" w:styleId="2Char">
    <w:name w:val="标题 2 Char"/>
    <w:basedOn w:val="a0"/>
    <w:link w:val="2"/>
    <w:uiPriority w:val="9"/>
    <w:rsid w:val="004E7939"/>
    <w:rPr>
      <w:rFonts w:ascii="宋体" w:eastAsia="宋体" w:hAnsi="宋体" w:cs="宋体"/>
      <w:b/>
      <w:bCs/>
      <w:kern w:val="0"/>
      <w:sz w:val="36"/>
      <w:szCs w:val="36"/>
    </w:rPr>
  </w:style>
  <w:style w:type="character" w:customStyle="1" w:styleId="richmediameta">
    <w:name w:val="rich_media_meta"/>
    <w:basedOn w:val="a0"/>
    <w:rsid w:val="004E7939"/>
  </w:style>
  <w:style w:type="character" w:styleId="a5">
    <w:name w:val="Hyperlink"/>
    <w:basedOn w:val="a0"/>
    <w:uiPriority w:val="99"/>
    <w:semiHidden/>
    <w:unhideWhenUsed/>
    <w:rsid w:val="004E7939"/>
    <w:rPr>
      <w:color w:val="0000FF"/>
      <w:u w:val="single"/>
    </w:rPr>
  </w:style>
  <w:style w:type="character" w:customStyle="1" w:styleId="apple-converted-space">
    <w:name w:val="apple-converted-space"/>
    <w:basedOn w:val="a0"/>
    <w:rsid w:val="004E7939"/>
  </w:style>
  <w:style w:type="character" w:styleId="a6">
    <w:name w:val="Emphasis"/>
    <w:basedOn w:val="a0"/>
    <w:uiPriority w:val="20"/>
    <w:qFormat/>
    <w:rsid w:val="004E7939"/>
    <w:rPr>
      <w:i/>
      <w:iCs/>
    </w:rPr>
  </w:style>
  <w:style w:type="paragraph" w:styleId="a7">
    <w:name w:val="Normal (Web)"/>
    <w:basedOn w:val="a"/>
    <w:uiPriority w:val="99"/>
    <w:semiHidden/>
    <w:unhideWhenUsed/>
    <w:rsid w:val="004E793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E7939"/>
    <w:rPr>
      <w:b/>
      <w:bCs/>
    </w:rPr>
  </w:style>
  <w:style w:type="paragraph" w:styleId="a9">
    <w:name w:val="Balloon Text"/>
    <w:basedOn w:val="a"/>
    <w:link w:val="Char1"/>
    <w:uiPriority w:val="99"/>
    <w:semiHidden/>
    <w:unhideWhenUsed/>
    <w:rsid w:val="006B4B2E"/>
    <w:rPr>
      <w:sz w:val="18"/>
      <w:szCs w:val="18"/>
    </w:rPr>
  </w:style>
  <w:style w:type="character" w:customStyle="1" w:styleId="Char1">
    <w:name w:val="批注框文本 Char"/>
    <w:basedOn w:val="a0"/>
    <w:link w:val="a9"/>
    <w:uiPriority w:val="99"/>
    <w:semiHidden/>
    <w:rsid w:val="006B4B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E793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939"/>
    <w:rPr>
      <w:sz w:val="18"/>
      <w:szCs w:val="18"/>
    </w:rPr>
  </w:style>
  <w:style w:type="paragraph" w:styleId="a4">
    <w:name w:val="footer"/>
    <w:basedOn w:val="a"/>
    <w:link w:val="Char0"/>
    <w:uiPriority w:val="99"/>
    <w:unhideWhenUsed/>
    <w:rsid w:val="004E7939"/>
    <w:pPr>
      <w:tabs>
        <w:tab w:val="center" w:pos="4153"/>
        <w:tab w:val="right" w:pos="8306"/>
      </w:tabs>
      <w:snapToGrid w:val="0"/>
      <w:jc w:val="left"/>
    </w:pPr>
    <w:rPr>
      <w:sz w:val="18"/>
      <w:szCs w:val="18"/>
    </w:rPr>
  </w:style>
  <w:style w:type="character" w:customStyle="1" w:styleId="Char0">
    <w:name w:val="页脚 Char"/>
    <w:basedOn w:val="a0"/>
    <w:link w:val="a4"/>
    <w:uiPriority w:val="99"/>
    <w:rsid w:val="004E7939"/>
    <w:rPr>
      <w:sz w:val="18"/>
      <w:szCs w:val="18"/>
    </w:rPr>
  </w:style>
  <w:style w:type="character" w:customStyle="1" w:styleId="2Char">
    <w:name w:val="标题 2 Char"/>
    <w:basedOn w:val="a0"/>
    <w:link w:val="2"/>
    <w:uiPriority w:val="9"/>
    <w:rsid w:val="004E7939"/>
    <w:rPr>
      <w:rFonts w:ascii="宋体" w:eastAsia="宋体" w:hAnsi="宋体" w:cs="宋体"/>
      <w:b/>
      <w:bCs/>
      <w:kern w:val="0"/>
      <w:sz w:val="36"/>
      <w:szCs w:val="36"/>
    </w:rPr>
  </w:style>
  <w:style w:type="character" w:customStyle="1" w:styleId="richmediameta">
    <w:name w:val="rich_media_meta"/>
    <w:basedOn w:val="a0"/>
    <w:rsid w:val="004E7939"/>
  </w:style>
  <w:style w:type="character" w:styleId="a5">
    <w:name w:val="Hyperlink"/>
    <w:basedOn w:val="a0"/>
    <w:uiPriority w:val="99"/>
    <w:semiHidden/>
    <w:unhideWhenUsed/>
    <w:rsid w:val="004E7939"/>
    <w:rPr>
      <w:color w:val="0000FF"/>
      <w:u w:val="single"/>
    </w:rPr>
  </w:style>
  <w:style w:type="character" w:customStyle="1" w:styleId="apple-converted-space">
    <w:name w:val="apple-converted-space"/>
    <w:basedOn w:val="a0"/>
    <w:rsid w:val="004E7939"/>
  </w:style>
  <w:style w:type="character" w:styleId="a6">
    <w:name w:val="Emphasis"/>
    <w:basedOn w:val="a0"/>
    <w:uiPriority w:val="20"/>
    <w:qFormat/>
    <w:rsid w:val="004E7939"/>
    <w:rPr>
      <w:i/>
      <w:iCs/>
    </w:rPr>
  </w:style>
  <w:style w:type="paragraph" w:styleId="a7">
    <w:name w:val="Normal (Web)"/>
    <w:basedOn w:val="a"/>
    <w:uiPriority w:val="99"/>
    <w:semiHidden/>
    <w:unhideWhenUsed/>
    <w:rsid w:val="004E793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E7939"/>
    <w:rPr>
      <w:b/>
      <w:bCs/>
    </w:rPr>
  </w:style>
  <w:style w:type="paragraph" w:styleId="a9">
    <w:name w:val="Balloon Text"/>
    <w:basedOn w:val="a"/>
    <w:link w:val="Char1"/>
    <w:uiPriority w:val="99"/>
    <w:semiHidden/>
    <w:unhideWhenUsed/>
    <w:rsid w:val="006B4B2E"/>
    <w:rPr>
      <w:sz w:val="18"/>
      <w:szCs w:val="18"/>
    </w:rPr>
  </w:style>
  <w:style w:type="character" w:customStyle="1" w:styleId="Char1">
    <w:name w:val="批注框文本 Char"/>
    <w:basedOn w:val="a0"/>
    <w:link w:val="a9"/>
    <w:uiPriority w:val="99"/>
    <w:semiHidden/>
    <w:rsid w:val="006B4B2E"/>
    <w:rPr>
      <w:sz w:val="18"/>
      <w:szCs w:val="18"/>
    </w:rPr>
  </w:style>
</w:styles>
</file>

<file path=word/webSettings.xml><?xml version="1.0" encoding="utf-8"?>
<w:webSettings xmlns:r="http://schemas.openxmlformats.org/officeDocument/2006/relationships" xmlns:w="http://schemas.openxmlformats.org/wordprocessingml/2006/main">
  <w:divs>
    <w:div w:id="369189978">
      <w:bodyDiv w:val="1"/>
      <w:marLeft w:val="0"/>
      <w:marRight w:val="0"/>
      <w:marTop w:val="0"/>
      <w:marBottom w:val="0"/>
      <w:divBdr>
        <w:top w:val="none" w:sz="0" w:space="0" w:color="auto"/>
        <w:left w:val="none" w:sz="0" w:space="0" w:color="auto"/>
        <w:bottom w:val="none" w:sz="0" w:space="0" w:color="auto"/>
        <w:right w:val="none" w:sz="0" w:space="0" w:color="auto"/>
      </w:divBdr>
      <w:divsChild>
        <w:div w:id="57096327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xz1</cp:lastModifiedBy>
  <cp:revision>5</cp:revision>
  <dcterms:created xsi:type="dcterms:W3CDTF">2018-06-12T02:19:00Z</dcterms:created>
  <dcterms:modified xsi:type="dcterms:W3CDTF">2018-06-12T10:13:00Z</dcterms:modified>
</cp:coreProperties>
</file>